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26447" w14:textId="65B964F7" w:rsidR="00F05651" w:rsidRPr="0064399B" w:rsidRDefault="00F05651" w:rsidP="00D7266F">
      <w:pPr>
        <w:tabs>
          <w:tab w:val="right" w:pos="9360"/>
        </w:tabs>
        <w:kinsoku w:val="0"/>
        <w:overflowPunct w:val="0"/>
        <w:spacing w:before="63"/>
        <w:rPr>
          <w:rFonts w:asciiTheme="minorHAnsi" w:eastAsia="Times New Roman" w:hAnsiTheme="minorHAnsi" w:cstheme="minorHAnsi"/>
          <w:b/>
          <w:bCs/>
          <w:spacing w:val="7"/>
        </w:rPr>
      </w:pPr>
      <w:r w:rsidRPr="0064399B">
        <w:rPr>
          <w:rFonts w:asciiTheme="minorHAnsi" w:hAnsiTheme="minorHAnsi" w:cstheme="minorHAnsi"/>
          <w:noProof/>
        </w:rPr>
        <w:drawing>
          <wp:inline distT="0" distB="0" distL="0" distR="0" wp14:anchorId="5574C6AB" wp14:editId="14635132">
            <wp:extent cx="5562600" cy="1181100"/>
            <wp:effectExtent l="0" t="0" r="0" b="0"/>
            <wp:docPr id="1" name="Picture 1" descr="CAL_logo_print_705x150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_logo_print_705x150_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1181100"/>
                    </a:xfrm>
                    <a:prstGeom prst="rect">
                      <a:avLst/>
                    </a:prstGeom>
                    <a:noFill/>
                    <a:ln>
                      <a:noFill/>
                    </a:ln>
                  </pic:spPr>
                </pic:pic>
              </a:graphicData>
            </a:graphic>
          </wp:inline>
        </w:drawing>
      </w:r>
      <w:r w:rsidR="00D7266F" w:rsidRPr="0064399B">
        <w:rPr>
          <w:rFonts w:asciiTheme="minorHAnsi" w:eastAsia="Times New Roman" w:hAnsiTheme="minorHAnsi" w:cstheme="minorHAnsi"/>
          <w:b/>
          <w:bCs/>
          <w:spacing w:val="7"/>
        </w:rPr>
        <w:tab/>
      </w:r>
      <w:r w:rsidRPr="0064399B">
        <w:rPr>
          <w:rFonts w:asciiTheme="minorHAnsi" w:hAnsiTheme="minorHAnsi" w:cstheme="minorHAnsi"/>
        </w:rPr>
        <w:tab/>
      </w:r>
    </w:p>
    <w:p w14:paraId="1D1DBC6E" w14:textId="3AD93315" w:rsidR="00F05651" w:rsidRPr="0064399B" w:rsidRDefault="00F05651" w:rsidP="00F05651">
      <w:pPr>
        <w:kinsoku w:val="0"/>
        <w:overflowPunct w:val="0"/>
        <w:spacing w:before="63"/>
        <w:jc w:val="center"/>
        <w:rPr>
          <w:rFonts w:asciiTheme="minorHAnsi" w:eastAsia="Times New Roman" w:hAnsiTheme="minorHAnsi" w:cstheme="minorHAnsi"/>
          <w:b/>
          <w:bCs/>
          <w:spacing w:val="7"/>
        </w:rPr>
      </w:pPr>
    </w:p>
    <w:p w14:paraId="52557102" w14:textId="77777777" w:rsidR="000B402C" w:rsidRPr="0064399B" w:rsidRDefault="000B402C" w:rsidP="00F05651">
      <w:pPr>
        <w:kinsoku w:val="0"/>
        <w:overflowPunct w:val="0"/>
        <w:spacing w:before="63"/>
        <w:jc w:val="center"/>
        <w:rPr>
          <w:rFonts w:asciiTheme="minorHAnsi" w:eastAsia="Times New Roman" w:hAnsiTheme="minorHAnsi" w:cstheme="minorHAnsi"/>
          <w:b/>
          <w:bCs/>
          <w:spacing w:val="7"/>
        </w:rPr>
      </w:pPr>
    </w:p>
    <w:p w14:paraId="69B16320" w14:textId="77777777" w:rsidR="000B402C" w:rsidRPr="0064399B" w:rsidRDefault="000B402C" w:rsidP="00F05651">
      <w:pPr>
        <w:kinsoku w:val="0"/>
        <w:overflowPunct w:val="0"/>
        <w:spacing w:before="63"/>
        <w:jc w:val="center"/>
        <w:rPr>
          <w:rFonts w:asciiTheme="minorHAnsi" w:eastAsia="Times New Roman" w:hAnsiTheme="minorHAnsi" w:cstheme="minorHAnsi"/>
          <w:b/>
          <w:bCs/>
          <w:spacing w:val="7"/>
        </w:rPr>
      </w:pPr>
    </w:p>
    <w:p w14:paraId="5EED4CB1" w14:textId="77777777" w:rsidR="000B402C" w:rsidRPr="0064399B" w:rsidRDefault="000B402C" w:rsidP="00F05651">
      <w:pPr>
        <w:kinsoku w:val="0"/>
        <w:overflowPunct w:val="0"/>
        <w:spacing w:before="63"/>
        <w:jc w:val="center"/>
        <w:rPr>
          <w:rFonts w:asciiTheme="minorHAnsi" w:eastAsia="Times New Roman" w:hAnsiTheme="minorHAnsi" w:cstheme="minorHAnsi"/>
          <w:b/>
          <w:bCs/>
          <w:spacing w:val="7"/>
        </w:rPr>
      </w:pPr>
    </w:p>
    <w:p w14:paraId="42D54BA8" w14:textId="77777777" w:rsidR="000B402C" w:rsidRPr="0064399B" w:rsidRDefault="000B402C" w:rsidP="00F05651">
      <w:pPr>
        <w:kinsoku w:val="0"/>
        <w:overflowPunct w:val="0"/>
        <w:spacing w:before="63"/>
        <w:jc w:val="center"/>
        <w:rPr>
          <w:rFonts w:asciiTheme="minorHAnsi" w:eastAsia="Times New Roman" w:hAnsiTheme="minorHAnsi" w:cstheme="minorHAnsi"/>
          <w:b/>
          <w:bCs/>
          <w:spacing w:val="7"/>
        </w:rPr>
      </w:pPr>
    </w:p>
    <w:p w14:paraId="0506BEB0" w14:textId="77777777" w:rsidR="000B402C" w:rsidRPr="0064399B" w:rsidRDefault="000B402C" w:rsidP="00F05651">
      <w:pPr>
        <w:kinsoku w:val="0"/>
        <w:overflowPunct w:val="0"/>
        <w:spacing w:before="63"/>
        <w:jc w:val="center"/>
        <w:rPr>
          <w:rFonts w:asciiTheme="minorHAnsi" w:eastAsia="Times New Roman" w:hAnsiTheme="minorHAnsi" w:cstheme="minorHAnsi"/>
          <w:b/>
          <w:bCs/>
          <w:spacing w:val="7"/>
        </w:rPr>
      </w:pPr>
    </w:p>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9360"/>
      </w:tblGrid>
      <w:tr w:rsidR="000B402C" w:rsidRPr="0064399B" w14:paraId="5FB9A48C" w14:textId="77777777" w:rsidTr="000B402C">
        <w:trPr>
          <w:trHeight w:val="1440"/>
          <w:jc w:val="center"/>
        </w:trPr>
        <w:tc>
          <w:tcPr>
            <w:tcW w:w="11520" w:type="dxa"/>
            <w:shd w:val="clear" w:color="auto" w:fill="auto"/>
            <w:vAlign w:val="center"/>
          </w:tcPr>
          <w:p w14:paraId="41ADACC5" w14:textId="77777777" w:rsidR="000B402C" w:rsidRPr="0064399B" w:rsidRDefault="000B402C" w:rsidP="00AA5CE9">
            <w:pPr>
              <w:pStyle w:val="NoSpacing"/>
              <w:suppressOverlap/>
              <w:jc w:val="center"/>
              <w:rPr>
                <w:rFonts w:asciiTheme="minorHAnsi" w:hAnsiTheme="minorHAnsi" w:cstheme="minorHAnsi"/>
                <w:b/>
                <w:color w:val="auto"/>
                <w:sz w:val="56"/>
                <w:szCs w:val="56"/>
              </w:rPr>
            </w:pPr>
            <w:r w:rsidRPr="0064399B">
              <w:rPr>
                <w:rFonts w:asciiTheme="minorHAnsi" w:hAnsiTheme="minorHAnsi" w:cstheme="minorHAnsi"/>
                <w:b/>
                <w:color w:val="auto"/>
                <w:sz w:val="56"/>
                <w:szCs w:val="56"/>
              </w:rPr>
              <w:t>Faculty Searches</w:t>
            </w:r>
          </w:p>
          <w:p w14:paraId="3EC9D33D" w14:textId="77777777" w:rsidR="000B402C" w:rsidRPr="0064399B" w:rsidRDefault="000B402C" w:rsidP="00AA5CE9">
            <w:pPr>
              <w:pStyle w:val="NoSpacing"/>
              <w:suppressOverlap/>
              <w:jc w:val="center"/>
              <w:rPr>
                <w:rFonts w:asciiTheme="minorHAnsi" w:hAnsiTheme="minorHAnsi" w:cstheme="minorHAnsi"/>
                <w:color w:val="FFFFFF"/>
                <w:szCs w:val="24"/>
              </w:rPr>
            </w:pPr>
            <w:r w:rsidRPr="0064399B">
              <w:rPr>
                <w:rFonts w:asciiTheme="minorHAnsi" w:hAnsiTheme="minorHAnsi" w:cstheme="minorHAnsi"/>
                <w:color w:val="auto"/>
                <w:sz w:val="56"/>
                <w:szCs w:val="56"/>
              </w:rPr>
              <w:t xml:space="preserve"> 2023-2024</w:t>
            </w:r>
          </w:p>
        </w:tc>
      </w:tr>
      <w:tr w:rsidR="000B402C" w:rsidRPr="0064399B" w14:paraId="12C19E88" w14:textId="77777777" w:rsidTr="000B402C">
        <w:trPr>
          <w:trHeight w:val="144"/>
          <w:jc w:val="center"/>
        </w:trPr>
        <w:tc>
          <w:tcPr>
            <w:tcW w:w="11520" w:type="dxa"/>
            <w:shd w:val="clear" w:color="auto" w:fill="auto"/>
            <w:tcMar>
              <w:top w:w="0" w:type="dxa"/>
              <w:bottom w:w="0" w:type="dxa"/>
            </w:tcMar>
            <w:vAlign w:val="center"/>
          </w:tcPr>
          <w:p w14:paraId="6FEA8372" w14:textId="77777777" w:rsidR="000B402C" w:rsidRPr="0064399B" w:rsidRDefault="000B402C" w:rsidP="00AA5CE9">
            <w:pPr>
              <w:pStyle w:val="NoSpacing"/>
              <w:rPr>
                <w:rFonts w:asciiTheme="minorHAnsi" w:hAnsiTheme="minorHAnsi" w:cstheme="minorHAnsi"/>
                <w:szCs w:val="24"/>
              </w:rPr>
            </w:pPr>
          </w:p>
        </w:tc>
      </w:tr>
      <w:tr w:rsidR="000B402C" w:rsidRPr="0064399B" w14:paraId="33468E75" w14:textId="77777777" w:rsidTr="000B402C">
        <w:trPr>
          <w:trHeight w:val="720"/>
          <w:jc w:val="center"/>
        </w:trPr>
        <w:tc>
          <w:tcPr>
            <w:tcW w:w="11520" w:type="dxa"/>
            <w:shd w:val="clear" w:color="auto" w:fill="auto"/>
            <w:vAlign w:val="bottom"/>
          </w:tcPr>
          <w:p w14:paraId="28EB9376" w14:textId="77777777" w:rsidR="000B402C" w:rsidRPr="0064399B" w:rsidRDefault="000B402C" w:rsidP="00AA5CE9">
            <w:pPr>
              <w:pStyle w:val="NoSpacing"/>
              <w:suppressOverlap/>
              <w:jc w:val="center"/>
              <w:rPr>
                <w:rFonts w:asciiTheme="minorHAnsi" w:hAnsiTheme="minorHAnsi" w:cstheme="minorHAnsi"/>
                <w:color w:val="auto"/>
                <w:sz w:val="40"/>
                <w:szCs w:val="40"/>
              </w:rPr>
            </w:pPr>
            <w:r w:rsidRPr="0064399B">
              <w:rPr>
                <w:rFonts w:asciiTheme="minorHAnsi" w:hAnsiTheme="minorHAnsi" w:cstheme="minorHAnsi"/>
                <w:color w:val="auto"/>
                <w:sz w:val="40"/>
                <w:szCs w:val="40"/>
              </w:rPr>
              <w:t xml:space="preserve">Tenure System </w:t>
            </w:r>
          </w:p>
          <w:p w14:paraId="7084D75A" w14:textId="77777777" w:rsidR="000B402C" w:rsidRPr="0064399B" w:rsidRDefault="000B402C" w:rsidP="00AA5CE9">
            <w:pPr>
              <w:pStyle w:val="NoSpacing"/>
              <w:suppressOverlap/>
              <w:jc w:val="center"/>
              <w:rPr>
                <w:rFonts w:asciiTheme="minorHAnsi" w:hAnsiTheme="minorHAnsi" w:cstheme="minorHAnsi"/>
                <w:szCs w:val="24"/>
              </w:rPr>
            </w:pPr>
            <w:r w:rsidRPr="0064399B">
              <w:rPr>
                <w:rFonts w:asciiTheme="minorHAnsi" w:hAnsiTheme="minorHAnsi" w:cstheme="minorHAnsi"/>
                <w:color w:val="auto"/>
                <w:sz w:val="40"/>
                <w:szCs w:val="40"/>
              </w:rPr>
              <w:t xml:space="preserve"> Faculty </w:t>
            </w:r>
            <w:r w:rsidRPr="0064399B">
              <w:rPr>
                <w:rFonts w:asciiTheme="minorHAnsi" w:hAnsiTheme="minorHAnsi" w:cstheme="minorHAnsi"/>
                <w:sz w:val="40"/>
                <w:szCs w:val="40"/>
              </w:rPr>
              <w:t>and Faculty Administration</w:t>
            </w:r>
          </w:p>
        </w:tc>
      </w:tr>
    </w:tbl>
    <w:p w14:paraId="7DA8AB18" w14:textId="676C95E7" w:rsidR="00B4352D" w:rsidRPr="0064399B" w:rsidRDefault="000B402C" w:rsidP="00B4352D">
      <w:pPr>
        <w:rPr>
          <w:rFonts w:asciiTheme="minorHAnsi" w:eastAsia="Times New Roman" w:hAnsiTheme="minorHAnsi" w:cstheme="minorHAnsi"/>
          <w:b/>
          <w:bCs/>
          <w:spacing w:val="7"/>
        </w:rPr>
      </w:pPr>
      <w:r w:rsidRPr="0064399B">
        <w:rPr>
          <w:rFonts w:asciiTheme="minorHAnsi" w:eastAsia="Times New Roman" w:hAnsiTheme="minorHAnsi" w:cstheme="minorHAnsi"/>
          <w:b/>
          <w:bCs/>
          <w:spacing w:val="7"/>
        </w:rPr>
        <w:t xml:space="preserve"> </w:t>
      </w:r>
      <w:r w:rsidR="00F05651" w:rsidRPr="0064399B">
        <w:rPr>
          <w:rFonts w:asciiTheme="minorHAnsi" w:eastAsia="Times New Roman" w:hAnsiTheme="minorHAnsi" w:cstheme="minorHAnsi"/>
          <w:b/>
          <w:bCs/>
          <w:spacing w:val="7"/>
        </w:rPr>
        <w:br w:type="page"/>
      </w:r>
    </w:p>
    <w:p w14:paraId="59B4222A" w14:textId="025A6ACC" w:rsidR="00E74D26" w:rsidRPr="0064399B" w:rsidRDefault="00E74D26" w:rsidP="01F4B2C8">
      <w:pPr>
        <w:kinsoku w:val="0"/>
        <w:overflowPunct w:val="0"/>
        <w:spacing w:before="63"/>
        <w:rPr>
          <w:rFonts w:asciiTheme="minorHAnsi" w:eastAsia="Arial,Times New Roman" w:hAnsiTheme="minorHAnsi" w:cstheme="minorHAnsi"/>
          <w:b/>
          <w:bCs/>
        </w:rPr>
      </w:pPr>
      <w:r w:rsidRPr="0064399B">
        <w:rPr>
          <w:rFonts w:asciiTheme="minorHAnsi" w:eastAsia="Arial" w:hAnsiTheme="minorHAnsi" w:cstheme="minorHAnsi"/>
          <w:b/>
          <w:bCs/>
          <w:spacing w:val="7"/>
        </w:rPr>
        <w:lastRenderedPageBreak/>
        <w:t>TABLE</w:t>
      </w:r>
      <w:r w:rsidRPr="0064399B">
        <w:rPr>
          <w:rFonts w:asciiTheme="minorHAnsi" w:eastAsia="Arial,Times New Roman" w:hAnsiTheme="minorHAnsi" w:cstheme="minorHAnsi"/>
          <w:b/>
          <w:bCs/>
          <w:spacing w:val="18"/>
        </w:rPr>
        <w:t xml:space="preserve"> </w:t>
      </w:r>
      <w:r w:rsidRPr="0064399B">
        <w:rPr>
          <w:rFonts w:asciiTheme="minorHAnsi" w:eastAsia="Arial" w:hAnsiTheme="minorHAnsi" w:cstheme="minorHAnsi"/>
          <w:b/>
          <w:bCs/>
          <w:spacing w:val="4"/>
        </w:rPr>
        <w:t>OF</w:t>
      </w:r>
      <w:r w:rsidRPr="0064399B">
        <w:rPr>
          <w:rFonts w:asciiTheme="minorHAnsi" w:eastAsia="Arial,Times New Roman" w:hAnsiTheme="minorHAnsi" w:cstheme="minorHAnsi"/>
          <w:b/>
          <w:bCs/>
          <w:spacing w:val="18"/>
        </w:rPr>
        <w:t xml:space="preserve"> </w:t>
      </w:r>
      <w:r w:rsidRPr="0064399B">
        <w:rPr>
          <w:rFonts w:asciiTheme="minorHAnsi" w:eastAsia="Arial" w:hAnsiTheme="minorHAnsi" w:cstheme="minorHAnsi"/>
          <w:b/>
          <w:bCs/>
          <w:spacing w:val="8"/>
        </w:rPr>
        <w:t>CONTENTS – TENURE SYSTEM FACULTY</w:t>
      </w:r>
      <w:r w:rsidR="00E4721A" w:rsidRPr="0064399B">
        <w:rPr>
          <w:rFonts w:asciiTheme="minorHAnsi" w:eastAsia="Arial" w:hAnsiTheme="minorHAnsi" w:cstheme="minorHAnsi"/>
          <w:b/>
          <w:bCs/>
          <w:spacing w:val="8"/>
        </w:rPr>
        <w:t xml:space="preserve"> SEARCHES</w:t>
      </w:r>
    </w:p>
    <w:p w14:paraId="7B3040FA" w14:textId="77777777" w:rsidR="00B63423" w:rsidRPr="0064399B" w:rsidRDefault="00B63423" w:rsidP="00B63423">
      <w:pPr>
        <w:pStyle w:val="Default"/>
        <w:rPr>
          <w:rFonts w:asciiTheme="minorHAnsi" w:eastAsia="Times New Roman" w:hAnsiTheme="minorHAnsi" w:cstheme="minorHAnsi"/>
          <w:b/>
        </w:rPr>
      </w:pPr>
    </w:p>
    <w:p w14:paraId="4EC30C08" w14:textId="2F5F5486" w:rsidR="00B4352D" w:rsidRPr="0064399B" w:rsidRDefault="00B4352D" w:rsidP="00D411A8">
      <w:pPr>
        <w:tabs>
          <w:tab w:val="right" w:leader="dot" w:pos="10080"/>
        </w:tabs>
        <w:spacing w:before="101"/>
        <w:rPr>
          <w:rFonts w:asciiTheme="minorHAnsi" w:eastAsia="Arial" w:hAnsiTheme="minorHAnsi" w:cstheme="minorHAnsi"/>
          <w:b/>
          <w:bCs/>
          <w:color w:val="000000" w:themeColor="text1"/>
          <w:u w:val="single"/>
        </w:rPr>
      </w:pPr>
      <w:r w:rsidRPr="0064399B">
        <w:rPr>
          <w:rFonts w:asciiTheme="minorHAnsi" w:eastAsia="Arial" w:hAnsiTheme="minorHAnsi" w:cstheme="minorHAnsi"/>
          <w:b/>
          <w:bCs/>
          <w:color w:val="000000" w:themeColor="text1"/>
        </w:rPr>
        <w:t>Faculty Search Roles</w:t>
      </w:r>
      <w:r w:rsidR="00D411A8" w:rsidRPr="0064399B">
        <w:rPr>
          <w:rFonts w:asciiTheme="minorHAnsi" w:hAnsiTheme="minorHAnsi" w:cstheme="minorHAnsi"/>
        </w:rPr>
        <w:tab/>
      </w:r>
      <w:r w:rsidR="006E777B" w:rsidRPr="0064399B">
        <w:rPr>
          <w:rFonts w:asciiTheme="minorHAnsi" w:eastAsia="Arial" w:hAnsiTheme="minorHAnsi" w:cstheme="minorHAnsi"/>
          <w:b/>
          <w:bCs/>
        </w:rPr>
        <w:t>5</w:t>
      </w:r>
    </w:p>
    <w:p w14:paraId="4CA7E3A8" w14:textId="361CF625" w:rsidR="00737024" w:rsidRPr="0064399B" w:rsidRDefault="01F4B2C8" w:rsidP="00D411A8">
      <w:pPr>
        <w:tabs>
          <w:tab w:val="right" w:leader="dot" w:pos="10080"/>
        </w:tabs>
        <w:spacing w:before="101"/>
        <w:rPr>
          <w:rFonts w:asciiTheme="minorHAnsi" w:eastAsia="Arial" w:hAnsiTheme="minorHAnsi" w:cstheme="minorHAnsi"/>
          <w:color w:val="000000" w:themeColor="text1"/>
          <w:u w:val="single"/>
        </w:rPr>
      </w:pPr>
      <w:r w:rsidRPr="0064399B">
        <w:rPr>
          <w:rFonts w:asciiTheme="minorHAnsi" w:eastAsia="Arial" w:hAnsiTheme="minorHAnsi" w:cstheme="minorHAnsi"/>
          <w:b/>
          <w:bCs/>
          <w:color w:val="000000" w:themeColor="text1"/>
        </w:rPr>
        <w:t xml:space="preserve">Search Process </w:t>
      </w:r>
      <w:r w:rsidR="00B4352D" w:rsidRPr="0064399B">
        <w:rPr>
          <w:rFonts w:asciiTheme="minorHAnsi" w:eastAsia="Arial" w:hAnsiTheme="minorHAnsi" w:cstheme="minorHAnsi"/>
          <w:b/>
          <w:bCs/>
          <w:color w:val="000000" w:themeColor="text1"/>
        </w:rPr>
        <w:t>Workflow Overview</w:t>
      </w:r>
      <w:r w:rsidR="00D411A8" w:rsidRPr="0064399B">
        <w:rPr>
          <w:rFonts w:asciiTheme="minorHAnsi" w:eastAsia="Arial" w:hAnsiTheme="minorHAnsi" w:cstheme="minorHAnsi"/>
        </w:rPr>
        <w:tab/>
      </w:r>
      <w:r w:rsidR="00856F41" w:rsidRPr="0064399B">
        <w:rPr>
          <w:rFonts w:asciiTheme="minorHAnsi" w:eastAsia="Arial" w:hAnsiTheme="minorHAnsi" w:cstheme="minorHAnsi"/>
          <w:bCs/>
        </w:rPr>
        <w:t>1</w:t>
      </w:r>
      <w:r w:rsidR="00DA5984" w:rsidRPr="0064399B">
        <w:rPr>
          <w:rFonts w:asciiTheme="minorHAnsi" w:eastAsia="Arial" w:hAnsiTheme="minorHAnsi" w:cstheme="minorHAnsi"/>
          <w:bCs/>
        </w:rPr>
        <w:t>2</w:t>
      </w:r>
    </w:p>
    <w:p w14:paraId="46768C88" w14:textId="39C9D26B" w:rsidR="00F363F2" w:rsidRPr="0064399B" w:rsidRDefault="00335593" w:rsidP="00F179CC">
      <w:pPr>
        <w:tabs>
          <w:tab w:val="right" w:leader="dot" w:pos="10080"/>
        </w:tabs>
        <w:kinsoku w:val="0"/>
        <w:overflowPunct w:val="0"/>
        <w:spacing w:before="73"/>
        <w:rPr>
          <w:rFonts w:asciiTheme="minorHAnsi" w:eastAsia="Arial,Times New Roman" w:hAnsiTheme="minorHAnsi" w:cstheme="minorHAnsi"/>
        </w:rPr>
      </w:pPr>
      <w:r w:rsidRPr="0064399B">
        <w:rPr>
          <w:rFonts w:asciiTheme="minorHAnsi" w:eastAsia="Arial" w:hAnsiTheme="minorHAnsi" w:cstheme="minorHAnsi"/>
          <w:b/>
          <w:u w:val="single"/>
        </w:rPr>
        <w:br/>
      </w:r>
      <w:r w:rsidR="0F3CFC7B" w:rsidRPr="0064399B">
        <w:rPr>
          <w:rFonts w:asciiTheme="minorHAnsi" w:eastAsia="Arial" w:hAnsiTheme="minorHAnsi" w:cstheme="minorHAnsi"/>
          <w:b/>
          <w:bCs/>
        </w:rPr>
        <w:t>Phase 1.</w:t>
      </w:r>
      <w:r w:rsidR="243967CF" w:rsidRPr="0064399B">
        <w:rPr>
          <w:rFonts w:asciiTheme="minorHAnsi" w:eastAsia="Arial" w:hAnsiTheme="minorHAnsi" w:cstheme="minorHAnsi"/>
          <w:b/>
          <w:bCs/>
        </w:rPr>
        <w:t xml:space="preserve">    </w:t>
      </w:r>
      <w:r w:rsidR="44FFAC57" w:rsidRPr="0064399B">
        <w:rPr>
          <w:rFonts w:asciiTheme="minorHAnsi" w:eastAsia="Arial" w:hAnsiTheme="minorHAnsi" w:cstheme="minorHAnsi"/>
          <w:b/>
          <w:bCs/>
        </w:rPr>
        <w:t xml:space="preserve">Search Approval Process </w:t>
      </w:r>
      <w:r w:rsidR="3AA84309" w:rsidRPr="0064399B">
        <w:rPr>
          <w:rFonts w:asciiTheme="minorHAnsi" w:eastAsia="Arial" w:hAnsiTheme="minorHAnsi" w:cstheme="minorHAnsi"/>
          <w:b/>
          <w:bCs/>
        </w:rPr>
        <w:t>For Tenure System Faculty</w:t>
      </w:r>
      <w:r w:rsidR="00F179CC" w:rsidRPr="0064399B">
        <w:rPr>
          <w:rFonts w:asciiTheme="minorHAnsi" w:eastAsia="Arial" w:hAnsiTheme="minorHAnsi" w:cstheme="minorHAnsi"/>
        </w:rPr>
        <w:tab/>
      </w:r>
      <w:r w:rsidR="5FE705D8" w:rsidRPr="0064399B">
        <w:rPr>
          <w:rFonts w:asciiTheme="minorHAnsi" w:eastAsia="Arial" w:hAnsiTheme="minorHAnsi" w:cstheme="minorHAnsi"/>
        </w:rPr>
        <w:t>1</w:t>
      </w:r>
      <w:hyperlink w:anchor="bookmark0" w:history="1">
        <w:r w:rsidR="00E81B95" w:rsidRPr="0064399B">
          <w:rPr>
            <w:rFonts w:asciiTheme="minorHAnsi" w:eastAsia="Arial" w:hAnsiTheme="minorHAnsi" w:cstheme="minorHAnsi"/>
            <w:spacing w:val="-1"/>
          </w:rPr>
          <w:t>8</w:t>
        </w:r>
      </w:hyperlink>
    </w:p>
    <w:p w14:paraId="1407E06C" w14:textId="4850DAB7" w:rsidR="00850007" w:rsidRPr="0064399B" w:rsidRDefault="0023090A" w:rsidP="00F179CC">
      <w:pPr>
        <w:tabs>
          <w:tab w:val="right" w:leader="dot" w:pos="10080"/>
        </w:tabs>
        <w:spacing w:before="101" w:after="200" w:line="276" w:lineRule="auto"/>
        <w:ind w:left="720"/>
        <w:rPr>
          <w:rFonts w:asciiTheme="minorHAnsi" w:eastAsia="Arial" w:hAnsiTheme="minorHAnsi" w:cstheme="minorHAnsi"/>
          <w:b/>
          <w:bCs/>
          <w:color w:val="000000" w:themeColor="text1"/>
        </w:rPr>
      </w:pPr>
      <w:r w:rsidRPr="0064399B">
        <w:rPr>
          <w:rFonts w:asciiTheme="minorHAnsi" w:eastAsia="Arial" w:hAnsiTheme="minorHAnsi" w:cstheme="minorHAnsi"/>
          <w:b/>
          <w:bCs/>
          <w:color w:val="000000" w:themeColor="text1"/>
        </w:rPr>
        <w:t xml:space="preserve">Approval of Search </w:t>
      </w:r>
      <w:r w:rsidR="00F179CC" w:rsidRPr="0064399B">
        <w:rPr>
          <w:rFonts w:asciiTheme="minorHAnsi" w:eastAsia="Arial" w:hAnsiTheme="minorHAnsi" w:cstheme="minorHAnsi"/>
          <w:color w:val="000000" w:themeColor="text1"/>
        </w:rPr>
        <w:tab/>
      </w:r>
      <w:r w:rsidR="00856F41" w:rsidRPr="0064399B">
        <w:rPr>
          <w:rFonts w:asciiTheme="minorHAnsi" w:eastAsia="Arial" w:hAnsiTheme="minorHAnsi" w:cstheme="minorHAnsi"/>
          <w:color w:val="000000" w:themeColor="text1"/>
        </w:rPr>
        <w:t>1</w:t>
      </w:r>
      <w:r w:rsidR="00E81B95" w:rsidRPr="0064399B">
        <w:rPr>
          <w:rFonts w:asciiTheme="minorHAnsi" w:eastAsia="Arial" w:hAnsiTheme="minorHAnsi" w:cstheme="minorHAnsi"/>
          <w:color w:val="000000" w:themeColor="text1"/>
        </w:rPr>
        <w:t>8</w:t>
      </w:r>
    </w:p>
    <w:p w14:paraId="6980CED8" w14:textId="1365FE20" w:rsidR="00CB54EA" w:rsidRPr="0064399B" w:rsidRDefault="00CB54EA" w:rsidP="00F179CC">
      <w:pPr>
        <w:tabs>
          <w:tab w:val="right" w:leader="dot" w:pos="10080"/>
        </w:tabs>
        <w:spacing w:before="101" w:after="200" w:line="276" w:lineRule="auto"/>
        <w:ind w:left="720"/>
        <w:rPr>
          <w:rFonts w:asciiTheme="minorHAnsi" w:eastAsia="Arial" w:hAnsiTheme="minorHAnsi" w:cstheme="minorHAnsi"/>
          <w:b/>
          <w:bCs/>
          <w:color w:val="000000" w:themeColor="text1"/>
        </w:rPr>
      </w:pPr>
      <w:r w:rsidRPr="0064399B">
        <w:rPr>
          <w:rFonts w:asciiTheme="minorHAnsi" w:eastAsia="Arial" w:hAnsiTheme="minorHAnsi" w:cstheme="minorHAnsi"/>
          <w:b/>
          <w:bCs/>
          <w:color w:val="000000" w:themeColor="text1"/>
        </w:rPr>
        <w:t>Suggested Search Timeline</w:t>
      </w:r>
      <w:r w:rsidR="00F179CC" w:rsidRPr="0064399B">
        <w:rPr>
          <w:rFonts w:asciiTheme="minorHAnsi" w:eastAsia="Arial" w:hAnsiTheme="minorHAnsi" w:cstheme="minorHAnsi"/>
          <w:color w:val="000000" w:themeColor="text1"/>
        </w:rPr>
        <w:tab/>
      </w:r>
      <w:r w:rsidR="00856F41" w:rsidRPr="0064399B">
        <w:rPr>
          <w:rFonts w:asciiTheme="minorHAnsi" w:eastAsia="Arial" w:hAnsiTheme="minorHAnsi" w:cstheme="minorHAnsi"/>
          <w:color w:val="000000" w:themeColor="text1"/>
        </w:rPr>
        <w:t>1</w:t>
      </w:r>
      <w:r w:rsidR="00E81B95" w:rsidRPr="0064399B">
        <w:rPr>
          <w:rFonts w:asciiTheme="minorHAnsi" w:eastAsia="Arial" w:hAnsiTheme="minorHAnsi" w:cstheme="minorHAnsi"/>
          <w:color w:val="000000" w:themeColor="text1"/>
        </w:rPr>
        <w:t>8</w:t>
      </w:r>
    </w:p>
    <w:p w14:paraId="277284A3" w14:textId="118EBB88" w:rsidR="00B728C5" w:rsidRPr="0064399B" w:rsidRDefault="006A5DBF" w:rsidP="01F4B2C8">
      <w:pPr>
        <w:spacing w:before="101"/>
        <w:rPr>
          <w:rFonts w:asciiTheme="minorHAnsi" w:eastAsia="Arial" w:hAnsiTheme="minorHAnsi" w:cstheme="minorHAnsi"/>
          <w:color w:val="000000" w:themeColor="text1"/>
        </w:rPr>
      </w:pPr>
      <w:r w:rsidRPr="0064399B">
        <w:rPr>
          <w:rFonts w:asciiTheme="minorHAnsi" w:hAnsiTheme="minorHAnsi" w:cstheme="minorHAnsi"/>
          <w:b/>
          <w:bCs/>
          <w:color w:val="000000"/>
        </w:rPr>
        <w:tab/>
      </w:r>
      <w:r w:rsidR="00335593" w:rsidRPr="0064399B">
        <w:rPr>
          <w:rFonts w:asciiTheme="minorHAnsi" w:hAnsiTheme="minorHAnsi" w:cstheme="minorHAnsi"/>
          <w:b/>
          <w:bCs/>
          <w:color w:val="000000"/>
        </w:rPr>
        <w:br/>
      </w:r>
      <w:r w:rsidR="00335593" w:rsidRPr="0064399B">
        <w:rPr>
          <w:rFonts w:asciiTheme="minorHAnsi" w:hAnsiTheme="minorHAnsi" w:cstheme="minorHAnsi"/>
          <w:b/>
          <w:bCs/>
          <w:color w:val="000000"/>
        </w:rPr>
        <w:tab/>
      </w:r>
      <w:r w:rsidR="007158C6" w:rsidRPr="0064399B">
        <w:rPr>
          <w:rFonts w:asciiTheme="minorHAnsi" w:eastAsia="Arial" w:hAnsiTheme="minorHAnsi" w:cstheme="minorHAnsi"/>
          <w:b/>
          <w:bCs/>
          <w:color w:val="000000"/>
        </w:rPr>
        <w:t xml:space="preserve">Creating the </w:t>
      </w:r>
      <w:r w:rsidR="00737024" w:rsidRPr="0064399B">
        <w:rPr>
          <w:rFonts w:asciiTheme="minorHAnsi" w:eastAsia="Arial" w:hAnsiTheme="minorHAnsi" w:cstheme="minorHAnsi"/>
          <w:b/>
          <w:bCs/>
          <w:color w:val="000000"/>
        </w:rPr>
        <w:t>Search Committee and Posting the Position</w:t>
      </w:r>
    </w:p>
    <w:p w14:paraId="1B0D25B2" w14:textId="2B69B81E" w:rsidR="00077B8F" w:rsidRPr="0064399B" w:rsidRDefault="004610B3" w:rsidP="008026A2">
      <w:pPr>
        <w:tabs>
          <w:tab w:val="left" w:pos="1260"/>
          <w:tab w:val="right" w:leader="dot" w:pos="10080"/>
        </w:tabs>
        <w:spacing w:before="101"/>
        <w:ind w:left="720"/>
        <w:rPr>
          <w:rFonts w:asciiTheme="minorHAnsi" w:eastAsia="Calibri,Times New Roman" w:hAnsiTheme="minorHAnsi" w:cstheme="minorHAnsi"/>
          <w:color w:val="000000" w:themeColor="text1"/>
          <w:u w:val="single"/>
        </w:rPr>
      </w:pPr>
      <w:r w:rsidRPr="0064399B">
        <w:rPr>
          <w:rFonts w:asciiTheme="minorHAnsi" w:hAnsiTheme="minorHAnsi" w:cstheme="minorHAnsi"/>
          <w:color w:val="000000"/>
        </w:rPr>
        <w:t>A.</w:t>
      </w:r>
      <w:r w:rsidR="00232215" w:rsidRPr="0064399B">
        <w:rPr>
          <w:rFonts w:asciiTheme="minorHAnsi" w:hAnsiTheme="minorHAnsi" w:cstheme="minorHAnsi"/>
          <w:b/>
          <w:color w:val="000000"/>
        </w:rPr>
        <w:tab/>
      </w:r>
      <w:r w:rsidR="00C8261E" w:rsidRPr="0064399B">
        <w:rPr>
          <w:rFonts w:asciiTheme="minorHAnsi" w:hAnsiTheme="minorHAnsi" w:cstheme="minorHAnsi"/>
          <w:b/>
          <w:bCs/>
          <w:i/>
          <w:iCs/>
          <w:color w:val="000000"/>
        </w:rPr>
        <w:t>S</w:t>
      </w:r>
      <w:r w:rsidR="0043380D" w:rsidRPr="0064399B">
        <w:rPr>
          <w:rFonts w:asciiTheme="minorHAnsi" w:eastAsia="Arial" w:hAnsiTheme="minorHAnsi" w:cstheme="minorHAnsi"/>
          <w:b/>
          <w:bCs/>
          <w:i/>
          <w:iCs/>
          <w:spacing w:val="-1"/>
        </w:rPr>
        <w:t>earch Committee Information</w:t>
      </w:r>
      <w:r w:rsidR="008026A2" w:rsidRPr="0064399B">
        <w:rPr>
          <w:rFonts w:asciiTheme="minorHAnsi" w:eastAsia="Arial" w:hAnsiTheme="minorHAnsi" w:cstheme="minorHAnsi"/>
          <w:i/>
          <w:iCs/>
          <w:spacing w:val="-1"/>
        </w:rPr>
        <w:tab/>
      </w:r>
      <w:r w:rsidR="00FA1D37" w:rsidRPr="0064399B">
        <w:rPr>
          <w:rFonts w:asciiTheme="minorHAnsi" w:eastAsia="Arial" w:hAnsiTheme="minorHAnsi" w:cstheme="minorHAnsi"/>
          <w:spacing w:val="-1"/>
        </w:rPr>
        <w:t>21</w:t>
      </w:r>
    </w:p>
    <w:p w14:paraId="17B75479" w14:textId="5CEA5451" w:rsidR="00D57B63" w:rsidRPr="0064399B" w:rsidRDefault="21B384DA" w:rsidP="0064399B">
      <w:pPr>
        <w:tabs>
          <w:tab w:val="right" w:leader="dot" w:pos="9749"/>
        </w:tabs>
        <w:kinsoku w:val="0"/>
        <w:overflowPunct w:val="0"/>
        <w:spacing w:before="101"/>
        <w:ind w:left="1440"/>
        <w:rPr>
          <w:rFonts w:asciiTheme="minorHAnsi" w:eastAsia="Arial,Times New Roman" w:hAnsiTheme="minorHAnsi" w:cstheme="minorHAnsi"/>
          <w:i/>
          <w:iCs/>
        </w:rPr>
      </w:pPr>
      <w:r w:rsidRPr="0064399B">
        <w:rPr>
          <w:rFonts w:asciiTheme="minorHAnsi" w:eastAsia="Arial,Times New Roman" w:hAnsiTheme="minorHAnsi" w:cstheme="minorHAnsi"/>
          <w:spacing w:val="-1"/>
        </w:rPr>
        <w:t>1.</w:t>
      </w:r>
      <w:r w:rsidR="243967CF" w:rsidRPr="0064399B">
        <w:rPr>
          <w:rFonts w:asciiTheme="minorHAnsi" w:eastAsia="Arial,Times New Roman" w:hAnsiTheme="minorHAnsi" w:cstheme="minorHAnsi"/>
          <w:b/>
          <w:bCs/>
          <w:spacing w:val="-1"/>
        </w:rPr>
        <w:t xml:space="preserve"> </w:t>
      </w:r>
      <w:r w:rsidR="42478AFB" w:rsidRPr="0064399B">
        <w:rPr>
          <w:rFonts w:asciiTheme="minorHAnsi" w:eastAsia="Arial" w:hAnsiTheme="minorHAnsi" w:cstheme="minorHAnsi"/>
          <w:spacing w:val="-1"/>
        </w:rPr>
        <w:t>Search Committee Composition</w:t>
      </w:r>
    </w:p>
    <w:p w14:paraId="7A20FF14" w14:textId="380B5568" w:rsidR="00A53DD0" w:rsidRPr="0064399B" w:rsidRDefault="21B384DA" w:rsidP="0064399B">
      <w:pPr>
        <w:tabs>
          <w:tab w:val="right" w:leader="dot" w:pos="9749"/>
        </w:tabs>
        <w:kinsoku w:val="0"/>
        <w:overflowPunct w:val="0"/>
        <w:spacing w:before="101"/>
        <w:ind w:left="1440"/>
        <w:rPr>
          <w:rFonts w:asciiTheme="minorHAnsi" w:eastAsia="Arial,Times New Roman" w:hAnsiTheme="minorHAnsi" w:cstheme="minorHAnsi"/>
          <w:b/>
          <w:bCs/>
        </w:rPr>
      </w:pPr>
      <w:r w:rsidRPr="0064399B">
        <w:rPr>
          <w:rFonts w:asciiTheme="minorHAnsi" w:eastAsia="Arial,Times New Roman" w:hAnsiTheme="minorHAnsi" w:cstheme="minorHAnsi"/>
          <w:spacing w:val="-1"/>
        </w:rPr>
        <w:t>2.</w:t>
      </w:r>
      <w:r w:rsidR="243967CF" w:rsidRPr="0064399B">
        <w:rPr>
          <w:rFonts w:asciiTheme="minorHAnsi" w:eastAsia="Arial,Times New Roman" w:hAnsiTheme="minorHAnsi" w:cstheme="minorHAnsi"/>
          <w:spacing w:val="-1"/>
        </w:rPr>
        <w:t xml:space="preserve"> </w:t>
      </w:r>
      <w:r w:rsidR="3BFD9060" w:rsidRPr="0064399B">
        <w:rPr>
          <w:rFonts w:asciiTheme="minorHAnsi" w:eastAsia="Arial" w:hAnsiTheme="minorHAnsi" w:cstheme="minorHAnsi"/>
          <w:spacing w:val="-1"/>
        </w:rPr>
        <w:t>Search Committee Toolkit</w:t>
      </w:r>
      <w:r w:rsidR="3BFD9060" w:rsidRPr="0064399B">
        <w:rPr>
          <w:rFonts w:asciiTheme="minorHAnsi" w:eastAsia="Arial,Times New Roman" w:hAnsiTheme="minorHAnsi" w:cstheme="minorHAnsi"/>
          <w:spacing w:val="-1"/>
        </w:rPr>
        <w:t xml:space="preserve"> </w:t>
      </w:r>
    </w:p>
    <w:p w14:paraId="598F2E79" w14:textId="229C4C7C" w:rsidR="007B565D" w:rsidRPr="0064399B" w:rsidRDefault="21B384DA" w:rsidP="0064399B">
      <w:pPr>
        <w:tabs>
          <w:tab w:val="right" w:leader="dot" w:pos="9749"/>
        </w:tabs>
        <w:kinsoku w:val="0"/>
        <w:overflowPunct w:val="0"/>
        <w:spacing w:before="99"/>
        <w:ind w:left="1440"/>
        <w:rPr>
          <w:rFonts w:asciiTheme="minorHAnsi" w:eastAsia="Arial" w:hAnsiTheme="minorHAnsi" w:cstheme="minorHAnsi"/>
        </w:rPr>
      </w:pPr>
      <w:r w:rsidRPr="0064399B">
        <w:rPr>
          <w:rFonts w:asciiTheme="minorHAnsi" w:eastAsia="Arial,Times New Roman" w:hAnsiTheme="minorHAnsi" w:cstheme="minorHAnsi"/>
          <w:spacing w:val="-1"/>
        </w:rPr>
        <w:t>3.</w:t>
      </w:r>
      <w:r w:rsidR="243967CF" w:rsidRPr="0064399B">
        <w:rPr>
          <w:rFonts w:asciiTheme="minorHAnsi" w:eastAsia="Arial,Times New Roman" w:hAnsiTheme="minorHAnsi" w:cstheme="minorHAnsi"/>
          <w:spacing w:val="-1"/>
        </w:rPr>
        <w:t xml:space="preserve"> </w:t>
      </w:r>
      <w:r w:rsidR="6F774C29" w:rsidRPr="0064399B">
        <w:rPr>
          <w:rFonts w:asciiTheme="minorHAnsi" w:eastAsia="Arial" w:hAnsiTheme="minorHAnsi" w:cstheme="minorHAnsi"/>
        </w:rPr>
        <w:t xml:space="preserve">Meeting with Associate Dean </w:t>
      </w:r>
      <w:r w:rsidR="0A4AE99A" w:rsidRPr="0064399B">
        <w:rPr>
          <w:rFonts w:asciiTheme="minorHAnsi" w:eastAsia="Arial" w:hAnsiTheme="minorHAnsi" w:cstheme="minorHAnsi"/>
        </w:rPr>
        <w:t xml:space="preserve">for </w:t>
      </w:r>
      <w:r w:rsidR="5F1ED797" w:rsidRPr="0064399B">
        <w:rPr>
          <w:rFonts w:asciiTheme="minorHAnsi" w:eastAsia="Arial" w:hAnsiTheme="minorHAnsi" w:cstheme="minorHAnsi"/>
        </w:rPr>
        <w:t xml:space="preserve">Academic </w:t>
      </w:r>
      <w:r w:rsidR="0A4AE99A" w:rsidRPr="0064399B">
        <w:rPr>
          <w:rFonts w:asciiTheme="minorHAnsi" w:eastAsia="Arial" w:hAnsiTheme="minorHAnsi" w:cstheme="minorHAnsi"/>
        </w:rPr>
        <w:t xml:space="preserve">Personnel and </w:t>
      </w:r>
    </w:p>
    <w:p w14:paraId="57B13F92" w14:textId="2340A937" w:rsidR="000E2EB3" w:rsidRPr="0064399B" w:rsidRDefault="243967CF" w:rsidP="00D311DD">
      <w:pPr>
        <w:tabs>
          <w:tab w:val="right" w:leader="dot" w:pos="9749"/>
        </w:tabs>
        <w:kinsoku w:val="0"/>
        <w:overflowPunct w:val="0"/>
        <w:spacing w:before="99"/>
        <w:ind w:left="720"/>
        <w:rPr>
          <w:rFonts w:asciiTheme="minorHAnsi" w:eastAsia="Arial" w:hAnsiTheme="minorHAnsi" w:cstheme="minorHAnsi"/>
        </w:rPr>
      </w:pPr>
      <w:r w:rsidRPr="0064399B">
        <w:rPr>
          <w:rFonts w:asciiTheme="minorHAnsi" w:eastAsia="Arial" w:hAnsiTheme="minorHAnsi" w:cstheme="minorHAnsi"/>
        </w:rPr>
        <w:t xml:space="preserve">              </w:t>
      </w:r>
      <w:r w:rsidR="0A4AE99A" w:rsidRPr="0064399B">
        <w:rPr>
          <w:rFonts w:asciiTheme="minorHAnsi" w:eastAsia="Arial" w:hAnsiTheme="minorHAnsi" w:cstheme="minorHAnsi"/>
        </w:rPr>
        <w:t xml:space="preserve">Administration </w:t>
      </w:r>
      <w:r w:rsidR="6F774C29" w:rsidRPr="0064399B">
        <w:rPr>
          <w:rFonts w:asciiTheme="minorHAnsi" w:eastAsia="Arial" w:hAnsiTheme="minorHAnsi" w:cstheme="minorHAnsi"/>
        </w:rPr>
        <w:t>at First Search Committee Meeting</w:t>
      </w:r>
      <w:r w:rsidRPr="0064399B">
        <w:rPr>
          <w:rFonts w:asciiTheme="minorHAnsi" w:eastAsia="Arial,Times New Roman" w:hAnsiTheme="minorHAnsi" w:cstheme="minorHAnsi"/>
          <w:spacing w:val="-1"/>
        </w:rPr>
        <w:t xml:space="preserve">  </w:t>
      </w:r>
      <w:r w:rsidR="21B384DA" w:rsidRPr="0064399B">
        <w:rPr>
          <w:rFonts w:asciiTheme="minorHAnsi" w:eastAsia="Arial,Times New Roman" w:hAnsiTheme="minorHAnsi" w:cstheme="minorHAnsi"/>
          <w:spacing w:val="-1"/>
        </w:rPr>
        <w:t xml:space="preserve"> </w:t>
      </w:r>
      <w:r w:rsidR="002F4EF5" w:rsidRPr="0064399B">
        <w:rPr>
          <w:rFonts w:asciiTheme="minorHAnsi" w:eastAsia="Arial,Times New Roman" w:hAnsiTheme="minorHAnsi" w:cstheme="minorHAnsi"/>
        </w:rPr>
        <w:br/>
      </w:r>
    </w:p>
    <w:p w14:paraId="45594CD9" w14:textId="7F3E0248" w:rsidR="00FA3702" w:rsidRPr="0064399B" w:rsidRDefault="21B384DA" w:rsidP="008026A2">
      <w:pPr>
        <w:tabs>
          <w:tab w:val="right" w:leader="dot" w:pos="10080"/>
        </w:tabs>
        <w:kinsoku w:val="0"/>
        <w:overflowPunct w:val="0"/>
        <w:spacing w:before="101"/>
        <w:ind w:firstLine="720"/>
        <w:rPr>
          <w:rFonts w:asciiTheme="minorHAnsi" w:eastAsia="Arial,Times New Roman" w:hAnsiTheme="minorHAnsi" w:cstheme="minorHAnsi"/>
          <w:b/>
          <w:bCs/>
          <w:i/>
          <w:iCs/>
        </w:rPr>
      </w:pPr>
      <w:r w:rsidRPr="0064399B">
        <w:rPr>
          <w:rFonts w:asciiTheme="minorHAnsi" w:eastAsia="Arial" w:hAnsiTheme="minorHAnsi" w:cstheme="minorHAnsi"/>
          <w:spacing w:val="-1"/>
        </w:rPr>
        <w:t>B</w:t>
      </w:r>
      <w:r w:rsidR="58F279EA" w:rsidRPr="0064399B">
        <w:rPr>
          <w:rFonts w:asciiTheme="minorHAnsi" w:eastAsia="Arial,Times New Roman" w:hAnsiTheme="minorHAnsi" w:cstheme="minorHAnsi"/>
          <w:b/>
          <w:bCs/>
          <w:i/>
          <w:iCs/>
          <w:spacing w:val="-1"/>
        </w:rPr>
        <w:t>.</w:t>
      </w:r>
      <w:r w:rsidR="243967CF" w:rsidRPr="0064399B">
        <w:rPr>
          <w:rFonts w:asciiTheme="minorHAnsi" w:eastAsia="Arial,Times New Roman" w:hAnsiTheme="minorHAnsi" w:cstheme="minorHAnsi"/>
          <w:b/>
          <w:bCs/>
          <w:i/>
          <w:iCs/>
          <w:spacing w:val="-1"/>
        </w:rPr>
        <w:t xml:space="preserve">    </w:t>
      </w:r>
      <w:r w:rsidR="2AB498F1" w:rsidRPr="0064399B">
        <w:rPr>
          <w:rFonts w:asciiTheme="minorHAnsi" w:eastAsia="Arial" w:hAnsiTheme="minorHAnsi" w:cstheme="minorHAnsi"/>
          <w:b/>
          <w:bCs/>
          <w:i/>
          <w:iCs/>
          <w:spacing w:val="-1"/>
        </w:rPr>
        <w:t>Writing the Job Description</w:t>
      </w:r>
      <w:r w:rsidR="008026A2" w:rsidRPr="0064399B">
        <w:rPr>
          <w:rFonts w:asciiTheme="minorHAnsi" w:eastAsia="Times New Roman" w:hAnsiTheme="minorHAnsi" w:cstheme="minorHAnsi"/>
          <w:spacing w:val="-1"/>
        </w:rPr>
        <w:tab/>
      </w:r>
      <w:r w:rsidR="0065240A" w:rsidRPr="0064399B">
        <w:rPr>
          <w:rFonts w:asciiTheme="minorHAnsi" w:eastAsia="Arial" w:hAnsiTheme="minorHAnsi" w:cstheme="minorHAnsi"/>
          <w:spacing w:val="-1"/>
        </w:rPr>
        <w:t>21</w:t>
      </w:r>
    </w:p>
    <w:p w14:paraId="4BCBCEEB" w14:textId="0E7FC4EE" w:rsidR="0043380D" w:rsidRPr="0064399B" w:rsidRDefault="7C40CC41" w:rsidP="491DCF5D">
      <w:pPr>
        <w:tabs>
          <w:tab w:val="left" w:pos="1440"/>
          <w:tab w:val="decimal" w:pos="9180"/>
          <w:tab w:val="right" w:leader="dot" w:pos="9749"/>
        </w:tabs>
        <w:kinsoku w:val="0"/>
        <w:overflowPunct w:val="0"/>
        <w:spacing w:before="101"/>
        <w:rPr>
          <w:rFonts w:asciiTheme="minorHAnsi" w:eastAsia="Arial,Times New Roman" w:hAnsiTheme="minorHAnsi" w:cstheme="minorHAnsi"/>
          <w:b/>
          <w:bCs/>
          <w:i/>
          <w:iCs/>
        </w:rPr>
      </w:pPr>
      <w:r w:rsidRPr="0064399B">
        <w:rPr>
          <w:rFonts w:asciiTheme="minorHAnsi" w:eastAsia="Arial,Times New Roman" w:hAnsiTheme="minorHAnsi" w:cstheme="minorHAnsi"/>
          <w:spacing w:val="-1"/>
        </w:rPr>
        <w:t xml:space="preserve"> </w:t>
      </w:r>
      <w:r w:rsidR="000E2EB3" w:rsidRPr="0064399B">
        <w:rPr>
          <w:rFonts w:asciiTheme="minorHAnsi" w:eastAsia="Arial,Times New Roman" w:hAnsiTheme="minorHAnsi" w:cstheme="minorHAnsi"/>
          <w:b/>
          <w:bCs/>
          <w:i/>
          <w:iCs/>
        </w:rPr>
        <w:tab/>
      </w:r>
      <w:r w:rsidR="21B384DA" w:rsidRPr="0064399B">
        <w:rPr>
          <w:rFonts w:asciiTheme="minorHAnsi" w:eastAsia="Arial,Times New Roman" w:hAnsiTheme="minorHAnsi" w:cstheme="minorHAnsi"/>
          <w:spacing w:val="-1"/>
        </w:rPr>
        <w:t>1.</w:t>
      </w:r>
      <w:r w:rsidR="243967CF" w:rsidRPr="0064399B">
        <w:rPr>
          <w:rFonts w:asciiTheme="minorHAnsi" w:eastAsia="Arial,Times New Roman" w:hAnsiTheme="minorHAnsi" w:cstheme="minorHAnsi"/>
          <w:b/>
          <w:bCs/>
          <w:spacing w:val="-1"/>
        </w:rPr>
        <w:t xml:space="preserve"> </w:t>
      </w:r>
      <w:r w:rsidR="644A287D" w:rsidRPr="0064399B">
        <w:rPr>
          <w:rFonts w:asciiTheme="minorHAnsi" w:eastAsia="Arial" w:hAnsiTheme="minorHAnsi" w:cstheme="minorHAnsi"/>
        </w:rPr>
        <w:t>Information to Include</w:t>
      </w:r>
      <w:r w:rsidR="244DCF69" w:rsidRPr="0064399B">
        <w:rPr>
          <w:rFonts w:asciiTheme="minorHAnsi" w:eastAsia="Arial" w:hAnsiTheme="minorHAnsi" w:cstheme="minorHAnsi"/>
        </w:rPr>
        <w:t xml:space="preserve"> </w:t>
      </w:r>
    </w:p>
    <w:p w14:paraId="56FCCCEB" w14:textId="68035485" w:rsidR="00217A26" w:rsidRPr="0064399B" w:rsidRDefault="21B384DA" w:rsidP="00D311DD">
      <w:pPr>
        <w:tabs>
          <w:tab w:val="left" w:pos="1440"/>
          <w:tab w:val="right" w:leader="dot" w:pos="9749"/>
        </w:tabs>
        <w:kinsoku w:val="0"/>
        <w:overflowPunct w:val="0"/>
        <w:spacing w:before="99"/>
        <w:ind w:left="1440"/>
        <w:rPr>
          <w:rFonts w:asciiTheme="minorHAnsi" w:eastAsia="Arial,Times New Roman" w:hAnsiTheme="minorHAnsi" w:cstheme="minorHAnsi"/>
        </w:rPr>
      </w:pPr>
      <w:r w:rsidRPr="0064399B">
        <w:rPr>
          <w:rFonts w:asciiTheme="minorHAnsi" w:eastAsia="Arial,Times New Roman" w:hAnsiTheme="minorHAnsi" w:cstheme="minorHAnsi"/>
          <w:spacing w:val="-1"/>
        </w:rPr>
        <w:t>2.</w:t>
      </w:r>
      <w:r w:rsidR="243967CF" w:rsidRPr="0064399B">
        <w:rPr>
          <w:rFonts w:asciiTheme="minorHAnsi" w:eastAsia="Arial,Times New Roman" w:hAnsiTheme="minorHAnsi" w:cstheme="minorHAnsi"/>
          <w:spacing w:val="-1"/>
        </w:rPr>
        <w:t xml:space="preserve"> </w:t>
      </w:r>
      <w:r w:rsidR="4D38C495" w:rsidRPr="0064399B">
        <w:rPr>
          <w:rFonts w:asciiTheme="minorHAnsi" w:eastAsia="Arial" w:hAnsiTheme="minorHAnsi" w:cstheme="minorHAnsi"/>
          <w:spacing w:val="-1"/>
        </w:rPr>
        <w:t>CAL Diversity Language</w:t>
      </w:r>
      <w:r w:rsidR="243967CF" w:rsidRPr="0064399B">
        <w:rPr>
          <w:rFonts w:asciiTheme="minorHAnsi" w:eastAsia="Arial" w:hAnsiTheme="minorHAnsi" w:cstheme="minorHAnsi"/>
          <w:spacing w:val="-1"/>
        </w:rPr>
        <w:t xml:space="preserve">                                        </w:t>
      </w:r>
      <w:r w:rsidR="3A8C7202" w:rsidRPr="0064399B">
        <w:rPr>
          <w:rFonts w:asciiTheme="minorHAnsi" w:eastAsia="Arial" w:hAnsiTheme="minorHAnsi" w:cstheme="minorHAnsi"/>
          <w:spacing w:val="-1"/>
        </w:rPr>
        <w:t xml:space="preserve"> </w:t>
      </w:r>
    </w:p>
    <w:p w14:paraId="67F69B4B" w14:textId="17E6299F" w:rsidR="00A1398A" w:rsidRPr="0064399B" w:rsidRDefault="21B384DA" w:rsidP="00D311DD">
      <w:pPr>
        <w:tabs>
          <w:tab w:val="left" w:pos="1440"/>
          <w:tab w:val="right" w:leader="dot" w:pos="9749"/>
        </w:tabs>
        <w:kinsoku w:val="0"/>
        <w:overflowPunct w:val="0"/>
        <w:spacing w:before="101"/>
        <w:ind w:left="1440"/>
        <w:rPr>
          <w:rFonts w:asciiTheme="minorHAnsi" w:eastAsia="Arial" w:hAnsiTheme="minorHAnsi" w:cstheme="minorHAnsi"/>
          <w:spacing w:val="-1"/>
        </w:rPr>
      </w:pPr>
      <w:r w:rsidRPr="0064399B">
        <w:rPr>
          <w:rFonts w:asciiTheme="minorHAnsi" w:eastAsia="Arial,Times New Roman" w:hAnsiTheme="minorHAnsi" w:cstheme="minorHAnsi"/>
          <w:spacing w:val="-1"/>
        </w:rPr>
        <w:t>3.</w:t>
      </w:r>
      <w:r w:rsidR="243967CF" w:rsidRPr="0064399B">
        <w:rPr>
          <w:rFonts w:asciiTheme="minorHAnsi" w:eastAsia="Arial,Times New Roman" w:hAnsiTheme="minorHAnsi" w:cstheme="minorHAnsi"/>
          <w:spacing w:val="-1"/>
        </w:rPr>
        <w:t xml:space="preserve"> </w:t>
      </w:r>
      <w:r w:rsidR="42478AFB" w:rsidRPr="0064399B">
        <w:rPr>
          <w:rFonts w:asciiTheme="minorHAnsi" w:eastAsia="Arial" w:hAnsiTheme="minorHAnsi" w:cstheme="minorHAnsi"/>
          <w:spacing w:val="-1"/>
        </w:rPr>
        <w:t>MSU</w:t>
      </w:r>
      <w:r w:rsidR="0C09C212" w:rsidRPr="0064399B">
        <w:rPr>
          <w:rFonts w:asciiTheme="minorHAnsi" w:eastAsia="Arial" w:hAnsiTheme="minorHAnsi" w:cstheme="minorHAnsi"/>
          <w:spacing w:val="-1"/>
        </w:rPr>
        <w:t xml:space="preserve"> Affirmative Action Statement</w:t>
      </w:r>
      <w:r w:rsidR="243967CF" w:rsidRPr="0064399B">
        <w:rPr>
          <w:rFonts w:asciiTheme="minorHAnsi" w:eastAsia="Arial" w:hAnsiTheme="minorHAnsi" w:cstheme="minorHAnsi"/>
          <w:spacing w:val="-1"/>
        </w:rPr>
        <w:t xml:space="preserve">                                </w:t>
      </w:r>
      <w:r w:rsidR="3A8C7202" w:rsidRPr="0064399B">
        <w:rPr>
          <w:rFonts w:asciiTheme="minorHAnsi" w:eastAsia="Arial" w:hAnsiTheme="minorHAnsi" w:cstheme="minorHAnsi"/>
          <w:spacing w:val="-1"/>
        </w:rPr>
        <w:t xml:space="preserve"> </w:t>
      </w:r>
    </w:p>
    <w:p w14:paraId="57254ECB" w14:textId="7ED14AA3" w:rsidR="006D0FFD" w:rsidRPr="0064399B" w:rsidRDefault="21B384DA" w:rsidP="00DB67C0">
      <w:pPr>
        <w:tabs>
          <w:tab w:val="left" w:pos="1440"/>
          <w:tab w:val="right" w:leader="dot" w:pos="9749"/>
        </w:tabs>
        <w:kinsoku w:val="0"/>
        <w:overflowPunct w:val="0"/>
        <w:spacing w:before="101"/>
        <w:ind w:left="1440"/>
        <w:rPr>
          <w:rFonts w:asciiTheme="minorHAnsi" w:eastAsia="Arial,Times New Roman" w:hAnsiTheme="minorHAnsi" w:cstheme="minorHAnsi"/>
        </w:rPr>
      </w:pPr>
      <w:r w:rsidRPr="0064399B">
        <w:rPr>
          <w:rFonts w:asciiTheme="minorHAnsi" w:eastAsia="Arial" w:hAnsiTheme="minorHAnsi" w:cstheme="minorHAnsi"/>
          <w:spacing w:val="-1"/>
        </w:rPr>
        <w:t>4.</w:t>
      </w:r>
      <w:r w:rsidR="243967CF" w:rsidRPr="0064399B">
        <w:rPr>
          <w:rFonts w:asciiTheme="minorHAnsi" w:eastAsia="Arial" w:hAnsiTheme="minorHAnsi" w:cstheme="minorHAnsi"/>
          <w:spacing w:val="-1"/>
        </w:rPr>
        <w:t xml:space="preserve"> </w:t>
      </w:r>
      <w:r w:rsidR="0156419E" w:rsidRPr="0064399B">
        <w:rPr>
          <w:rFonts w:asciiTheme="minorHAnsi" w:eastAsia="Arial" w:hAnsiTheme="minorHAnsi" w:cstheme="minorHAnsi"/>
          <w:spacing w:val="-1"/>
        </w:rPr>
        <w:t>Reference Letters</w:t>
      </w:r>
      <w:r w:rsidR="243967CF" w:rsidRPr="0064399B">
        <w:rPr>
          <w:rFonts w:asciiTheme="minorHAnsi" w:eastAsia="Arial" w:hAnsiTheme="minorHAnsi" w:cstheme="minorHAnsi"/>
          <w:spacing w:val="-1"/>
        </w:rPr>
        <w:t xml:space="preserve">                                             </w:t>
      </w:r>
      <w:r w:rsidR="3A8C7202" w:rsidRPr="0064399B">
        <w:rPr>
          <w:rFonts w:asciiTheme="minorHAnsi" w:eastAsia="Arial" w:hAnsiTheme="minorHAnsi" w:cstheme="minorHAnsi"/>
          <w:spacing w:val="-1"/>
        </w:rPr>
        <w:t xml:space="preserve"> </w:t>
      </w:r>
    </w:p>
    <w:p w14:paraId="7B2CF976" w14:textId="77777777" w:rsidR="00DB67C0" w:rsidRDefault="21B384DA" w:rsidP="00DB67C0">
      <w:pPr>
        <w:tabs>
          <w:tab w:val="left" w:pos="1440"/>
          <w:tab w:val="right" w:leader="dot" w:pos="9749"/>
        </w:tabs>
        <w:kinsoku w:val="0"/>
        <w:overflowPunct w:val="0"/>
        <w:spacing w:before="101"/>
        <w:ind w:left="1440"/>
        <w:rPr>
          <w:rFonts w:asciiTheme="minorHAnsi" w:eastAsia="Arial,Times New Roman" w:hAnsiTheme="minorHAnsi" w:cstheme="minorHAnsi"/>
        </w:rPr>
      </w:pPr>
      <w:r w:rsidRPr="0064399B">
        <w:rPr>
          <w:rFonts w:asciiTheme="minorHAnsi" w:eastAsia="Arial,Times New Roman" w:hAnsiTheme="minorHAnsi" w:cstheme="minorHAnsi"/>
        </w:rPr>
        <w:t>5.</w:t>
      </w:r>
      <w:r w:rsidR="243967CF" w:rsidRPr="0064399B">
        <w:rPr>
          <w:rFonts w:asciiTheme="minorHAnsi" w:eastAsia="Arial,Times New Roman" w:hAnsiTheme="minorHAnsi" w:cstheme="minorHAnsi"/>
        </w:rPr>
        <w:t xml:space="preserve"> </w:t>
      </w:r>
      <w:r w:rsidR="1916B6B6" w:rsidRPr="0064399B">
        <w:rPr>
          <w:rFonts w:asciiTheme="minorHAnsi" w:eastAsia="Arial" w:hAnsiTheme="minorHAnsi" w:cstheme="minorHAnsi"/>
        </w:rPr>
        <w:t>Department Chair</w:t>
      </w:r>
      <w:r w:rsidR="1CDB4E89" w:rsidRPr="0064399B">
        <w:rPr>
          <w:rFonts w:asciiTheme="minorHAnsi" w:eastAsia="Arial" w:hAnsiTheme="minorHAnsi" w:cstheme="minorHAnsi"/>
        </w:rPr>
        <w:t>/Director</w:t>
      </w:r>
      <w:r w:rsidR="1916B6B6" w:rsidRPr="0064399B">
        <w:rPr>
          <w:rFonts w:asciiTheme="minorHAnsi" w:eastAsia="Arial" w:hAnsiTheme="minorHAnsi" w:cstheme="minorHAnsi"/>
        </w:rPr>
        <w:t xml:space="preserve">: </w:t>
      </w:r>
      <w:r w:rsidR="608291F1" w:rsidRPr="0064399B">
        <w:rPr>
          <w:rFonts w:asciiTheme="minorHAnsi" w:eastAsia="Arial" w:hAnsiTheme="minorHAnsi" w:cstheme="minorHAnsi"/>
        </w:rPr>
        <w:t>Determining the Salary Range</w:t>
      </w:r>
      <w:r w:rsidR="243967CF" w:rsidRPr="0064399B">
        <w:rPr>
          <w:rFonts w:asciiTheme="minorHAnsi" w:eastAsia="Arial,Times New Roman" w:hAnsiTheme="minorHAnsi" w:cstheme="minorHAnsi"/>
        </w:rPr>
        <w:t xml:space="preserve">     </w:t>
      </w:r>
    </w:p>
    <w:p w14:paraId="270785BC" w14:textId="0762FA67" w:rsidR="00247844" w:rsidRPr="0064399B" w:rsidRDefault="21B384DA" w:rsidP="00DB67C0">
      <w:pPr>
        <w:tabs>
          <w:tab w:val="left" w:pos="1440"/>
          <w:tab w:val="right" w:leader="dot" w:pos="9749"/>
        </w:tabs>
        <w:kinsoku w:val="0"/>
        <w:overflowPunct w:val="0"/>
        <w:spacing w:before="101"/>
        <w:ind w:left="1440"/>
        <w:rPr>
          <w:rFonts w:asciiTheme="minorHAnsi" w:eastAsia="Arial,Times New Roman" w:hAnsiTheme="minorHAnsi" w:cstheme="minorHAnsi"/>
        </w:rPr>
      </w:pPr>
      <w:r w:rsidRPr="0064399B">
        <w:rPr>
          <w:rFonts w:asciiTheme="minorHAnsi" w:eastAsia="Arial,Times New Roman" w:hAnsiTheme="minorHAnsi" w:cstheme="minorHAnsi"/>
        </w:rPr>
        <w:t>6.</w:t>
      </w:r>
      <w:r w:rsidR="243967CF" w:rsidRPr="0064399B">
        <w:rPr>
          <w:rFonts w:asciiTheme="minorHAnsi" w:eastAsia="Arial,Times New Roman" w:hAnsiTheme="minorHAnsi" w:cstheme="minorHAnsi"/>
        </w:rPr>
        <w:t xml:space="preserve"> </w:t>
      </w:r>
      <w:r w:rsidR="7601C157" w:rsidRPr="0064399B">
        <w:rPr>
          <w:rFonts w:asciiTheme="minorHAnsi" w:eastAsia="Arial" w:hAnsiTheme="minorHAnsi" w:cstheme="minorHAnsi"/>
        </w:rPr>
        <w:t xml:space="preserve">What Information to </w:t>
      </w:r>
      <w:r w:rsidR="21893F3E" w:rsidRPr="0064399B">
        <w:rPr>
          <w:rFonts w:asciiTheme="minorHAnsi" w:eastAsia="Arial" w:hAnsiTheme="minorHAnsi" w:cstheme="minorHAnsi"/>
        </w:rPr>
        <w:t>send</w:t>
      </w:r>
      <w:r w:rsidR="7601C157" w:rsidRPr="0064399B">
        <w:rPr>
          <w:rFonts w:asciiTheme="minorHAnsi" w:eastAsia="Arial" w:hAnsiTheme="minorHAnsi" w:cstheme="minorHAnsi"/>
        </w:rPr>
        <w:t xml:space="preserve"> to the Dean’</w:t>
      </w:r>
      <w:r w:rsidR="35E807E7" w:rsidRPr="0064399B">
        <w:rPr>
          <w:rFonts w:asciiTheme="minorHAnsi" w:eastAsia="Arial" w:hAnsiTheme="minorHAnsi" w:cstheme="minorHAnsi"/>
        </w:rPr>
        <w:t>s</w:t>
      </w:r>
      <w:r w:rsidR="7601C157" w:rsidRPr="0064399B">
        <w:rPr>
          <w:rFonts w:asciiTheme="minorHAnsi" w:eastAsia="Arial" w:hAnsiTheme="minorHAnsi" w:cstheme="minorHAnsi"/>
        </w:rPr>
        <w:t xml:space="preserve"> Office for Appro</w:t>
      </w:r>
      <w:r w:rsidR="3ECA1F11" w:rsidRPr="0064399B">
        <w:rPr>
          <w:rFonts w:asciiTheme="minorHAnsi" w:eastAsia="Arial" w:hAnsiTheme="minorHAnsi" w:cstheme="minorHAnsi"/>
        </w:rPr>
        <w:t>v</w:t>
      </w:r>
      <w:r w:rsidR="7601C157" w:rsidRPr="0064399B">
        <w:rPr>
          <w:rFonts w:asciiTheme="minorHAnsi" w:eastAsia="Arial" w:hAnsiTheme="minorHAnsi" w:cstheme="minorHAnsi"/>
        </w:rPr>
        <w:t>al</w:t>
      </w:r>
    </w:p>
    <w:p w14:paraId="56A2D99F" w14:textId="555B9AD5" w:rsidR="000E2EB3" w:rsidRPr="0064399B" w:rsidRDefault="243967CF" w:rsidP="491DCF5D">
      <w:pPr>
        <w:rPr>
          <w:rFonts w:asciiTheme="minorHAnsi" w:eastAsia="Times New Roman" w:hAnsiTheme="minorHAnsi" w:cstheme="minorHAnsi"/>
          <w:b/>
          <w:bCs/>
        </w:rPr>
      </w:pPr>
      <w:r w:rsidRPr="0064399B">
        <w:rPr>
          <w:rFonts w:asciiTheme="minorHAnsi" w:eastAsia="Times New Roman" w:hAnsiTheme="minorHAnsi" w:cstheme="minorHAnsi"/>
          <w:b/>
          <w:bCs/>
        </w:rPr>
        <w:t xml:space="preserve"> </w:t>
      </w:r>
      <w:r w:rsidR="00247844" w:rsidRPr="0064399B">
        <w:rPr>
          <w:rFonts w:asciiTheme="minorHAnsi" w:hAnsiTheme="minorHAnsi" w:cstheme="minorHAnsi"/>
        </w:rPr>
        <w:br/>
      </w:r>
    </w:p>
    <w:p w14:paraId="1A1EA7D3" w14:textId="292680B0" w:rsidR="000E2EB3" w:rsidRPr="0064399B" w:rsidRDefault="21B384DA" w:rsidP="008026A2">
      <w:pPr>
        <w:tabs>
          <w:tab w:val="right" w:leader="dot" w:pos="10080"/>
        </w:tabs>
        <w:ind w:firstLine="720"/>
        <w:rPr>
          <w:rFonts w:asciiTheme="minorHAnsi" w:eastAsia="Arial,Times New Roman" w:hAnsiTheme="minorHAnsi" w:cstheme="minorHAnsi"/>
          <w:b/>
          <w:bCs/>
          <w:i/>
          <w:iCs/>
        </w:rPr>
      </w:pPr>
      <w:r w:rsidRPr="0064399B">
        <w:rPr>
          <w:rFonts w:asciiTheme="minorHAnsi" w:eastAsia="Arial" w:hAnsiTheme="minorHAnsi" w:cstheme="minorHAnsi"/>
          <w:spacing w:val="-1"/>
        </w:rPr>
        <w:t>C</w:t>
      </w:r>
      <w:r w:rsidR="7C40CC41" w:rsidRPr="0064399B">
        <w:rPr>
          <w:rFonts w:asciiTheme="minorHAnsi" w:eastAsia="Arial,Times New Roman" w:hAnsiTheme="minorHAnsi" w:cstheme="minorHAnsi"/>
          <w:b/>
          <w:bCs/>
          <w:i/>
          <w:iCs/>
          <w:spacing w:val="-1"/>
        </w:rPr>
        <w:t>.</w:t>
      </w:r>
      <w:r w:rsidR="243967CF" w:rsidRPr="0064399B">
        <w:rPr>
          <w:rFonts w:asciiTheme="minorHAnsi" w:eastAsia="Arial,Times New Roman" w:hAnsiTheme="minorHAnsi" w:cstheme="minorHAnsi"/>
          <w:b/>
          <w:bCs/>
          <w:i/>
          <w:iCs/>
          <w:spacing w:val="-1"/>
        </w:rPr>
        <w:t xml:space="preserve">    </w:t>
      </w:r>
      <w:r w:rsidR="7C40CC41" w:rsidRPr="0064399B">
        <w:rPr>
          <w:rFonts w:asciiTheme="minorHAnsi" w:eastAsia="Arial" w:hAnsiTheme="minorHAnsi" w:cstheme="minorHAnsi"/>
          <w:b/>
          <w:bCs/>
          <w:i/>
          <w:iCs/>
          <w:spacing w:val="-1"/>
        </w:rPr>
        <w:t xml:space="preserve">Dean’s Office </w:t>
      </w:r>
      <w:r w:rsidR="3C439FF1" w:rsidRPr="0064399B">
        <w:rPr>
          <w:rFonts w:asciiTheme="minorHAnsi" w:eastAsia="Arial" w:hAnsiTheme="minorHAnsi" w:cstheme="minorHAnsi"/>
          <w:b/>
          <w:bCs/>
          <w:i/>
          <w:iCs/>
          <w:spacing w:val="-1"/>
        </w:rPr>
        <w:t xml:space="preserve">Approval </w:t>
      </w:r>
      <w:r w:rsidR="008026A2" w:rsidRPr="0064399B">
        <w:rPr>
          <w:rFonts w:asciiTheme="minorHAnsi" w:eastAsia="Arial" w:hAnsiTheme="minorHAnsi" w:cstheme="minorHAnsi"/>
          <w:i/>
          <w:iCs/>
          <w:spacing w:val="-1"/>
        </w:rPr>
        <w:tab/>
      </w:r>
      <w:r w:rsidR="3C439FF1" w:rsidRPr="0064399B">
        <w:rPr>
          <w:rFonts w:asciiTheme="minorHAnsi" w:eastAsia="Arial" w:hAnsiTheme="minorHAnsi" w:cstheme="minorHAnsi"/>
          <w:spacing w:val="-1"/>
        </w:rPr>
        <w:t>2</w:t>
      </w:r>
      <w:r w:rsidR="0065240A" w:rsidRPr="0064399B">
        <w:rPr>
          <w:rFonts w:asciiTheme="minorHAnsi" w:eastAsia="Arial" w:hAnsiTheme="minorHAnsi" w:cstheme="minorHAnsi"/>
          <w:spacing w:val="-1"/>
        </w:rPr>
        <w:t>3</w:t>
      </w:r>
    </w:p>
    <w:p w14:paraId="2D08ABE0" w14:textId="3F124A65" w:rsidR="000E2EB3" w:rsidRPr="0064399B" w:rsidRDefault="000E2EB3" w:rsidP="0042032E">
      <w:pPr>
        <w:pStyle w:val="ListParagraph"/>
        <w:numPr>
          <w:ilvl w:val="0"/>
          <w:numId w:val="28"/>
        </w:numPr>
        <w:tabs>
          <w:tab w:val="left" w:pos="1440"/>
          <w:tab w:val="right" w:leader="dot" w:pos="9749"/>
        </w:tabs>
        <w:kinsoku w:val="0"/>
        <w:overflowPunct w:val="0"/>
        <w:spacing w:before="99"/>
        <w:rPr>
          <w:rFonts w:asciiTheme="minorHAnsi" w:eastAsia="Arial,Times New Roman" w:hAnsiTheme="minorHAnsi" w:cstheme="minorHAnsi"/>
        </w:rPr>
      </w:pPr>
      <w:r w:rsidRPr="0064399B">
        <w:rPr>
          <w:rFonts w:asciiTheme="minorHAnsi" w:eastAsia="Arial" w:hAnsiTheme="minorHAnsi" w:cstheme="minorHAnsi"/>
        </w:rPr>
        <w:t xml:space="preserve">Submit the Academic Position Request and Attachments </w:t>
      </w:r>
      <w:r w:rsidR="007C5809" w:rsidRPr="0064399B">
        <w:rPr>
          <w:rFonts w:asciiTheme="minorHAnsi" w:eastAsia="Arial" w:hAnsiTheme="minorHAnsi" w:cstheme="minorHAnsi"/>
        </w:rPr>
        <w:t>via</w:t>
      </w:r>
      <w:r w:rsidRPr="0064399B">
        <w:rPr>
          <w:rFonts w:asciiTheme="minorHAnsi" w:eastAsia="Arial" w:hAnsiTheme="minorHAnsi" w:cstheme="minorHAnsi"/>
        </w:rPr>
        <w:t xml:space="preserve"> EBS</w:t>
      </w:r>
      <w:r w:rsidR="007C5809" w:rsidRPr="0064399B">
        <w:rPr>
          <w:rFonts w:asciiTheme="minorHAnsi" w:eastAsia="Arial" w:hAnsiTheme="minorHAnsi" w:cstheme="minorHAnsi"/>
        </w:rPr>
        <w:t>/SAP</w:t>
      </w:r>
    </w:p>
    <w:p w14:paraId="25191196" w14:textId="38C9381C" w:rsidR="000E2EB3" w:rsidRPr="0064399B" w:rsidRDefault="000E2EB3" w:rsidP="0042032E">
      <w:pPr>
        <w:pStyle w:val="ListParagraph"/>
        <w:numPr>
          <w:ilvl w:val="0"/>
          <w:numId w:val="28"/>
        </w:numPr>
        <w:tabs>
          <w:tab w:val="left" w:pos="1440"/>
          <w:tab w:val="decimal" w:pos="9180"/>
          <w:tab w:val="right" w:leader="dot" w:pos="9749"/>
        </w:tabs>
        <w:kinsoku w:val="0"/>
        <w:overflowPunct w:val="0"/>
        <w:spacing w:before="99"/>
        <w:rPr>
          <w:rFonts w:asciiTheme="minorHAnsi" w:eastAsia="Arial,Times New Roman" w:hAnsiTheme="minorHAnsi" w:cstheme="minorHAnsi"/>
        </w:rPr>
      </w:pPr>
      <w:r w:rsidRPr="0064399B">
        <w:rPr>
          <w:rFonts w:asciiTheme="minorHAnsi" w:eastAsia="Arial" w:hAnsiTheme="minorHAnsi" w:cstheme="minorHAnsi"/>
        </w:rPr>
        <w:t>Important information when filling out the Academic Position Request Form</w:t>
      </w:r>
    </w:p>
    <w:p w14:paraId="4DC4695B" w14:textId="77777777" w:rsidR="000E2EB3" w:rsidRPr="0064399B" w:rsidRDefault="000E2EB3" w:rsidP="000E2EB3">
      <w:pPr>
        <w:pStyle w:val="NoSpacing"/>
        <w:tabs>
          <w:tab w:val="left" w:pos="1440"/>
          <w:tab w:val="decimal" w:pos="9180"/>
        </w:tabs>
        <w:rPr>
          <w:rFonts w:asciiTheme="minorHAnsi" w:eastAsia="Arial,Times New Roman" w:hAnsiTheme="minorHAnsi" w:cstheme="minorHAnsi"/>
          <w:b/>
          <w:bCs/>
          <w:i/>
          <w:iCs/>
          <w:szCs w:val="24"/>
        </w:rPr>
      </w:pPr>
    </w:p>
    <w:p w14:paraId="2773DBC4" w14:textId="01A73200" w:rsidR="00274F25" w:rsidRPr="0064399B" w:rsidRDefault="21B384DA" w:rsidP="008026A2">
      <w:pPr>
        <w:tabs>
          <w:tab w:val="right" w:leader="dot" w:pos="10080"/>
        </w:tabs>
        <w:kinsoku w:val="0"/>
        <w:overflowPunct w:val="0"/>
        <w:spacing w:before="101"/>
        <w:ind w:firstLine="720"/>
        <w:rPr>
          <w:rFonts w:asciiTheme="minorHAnsi" w:eastAsia="Arial" w:hAnsiTheme="minorHAnsi" w:cstheme="minorHAnsi"/>
          <w:b/>
          <w:bCs/>
          <w:i/>
          <w:iCs/>
          <w:spacing w:val="-1"/>
        </w:rPr>
      </w:pPr>
      <w:r w:rsidRPr="0064399B">
        <w:rPr>
          <w:rFonts w:asciiTheme="minorHAnsi" w:eastAsia="Arial" w:hAnsiTheme="minorHAnsi" w:cstheme="minorHAnsi"/>
          <w:spacing w:val="-1"/>
        </w:rPr>
        <w:t>D</w:t>
      </w:r>
      <w:r w:rsidR="7C40CC41" w:rsidRPr="0064399B">
        <w:rPr>
          <w:rFonts w:asciiTheme="minorHAnsi" w:eastAsia="Arial,Times New Roman" w:hAnsiTheme="minorHAnsi" w:cstheme="minorHAnsi"/>
          <w:b/>
          <w:bCs/>
          <w:i/>
          <w:iCs/>
          <w:spacing w:val="-1"/>
        </w:rPr>
        <w:t>.</w:t>
      </w:r>
      <w:r w:rsidR="243967CF" w:rsidRPr="0064399B">
        <w:rPr>
          <w:rFonts w:asciiTheme="minorHAnsi" w:eastAsia="Arial,Times New Roman" w:hAnsiTheme="minorHAnsi" w:cstheme="minorHAnsi"/>
          <w:b/>
          <w:bCs/>
          <w:i/>
          <w:iCs/>
          <w:spacing w:val="-1"/>
        </w:rPr>
        <w:t xml:space="preserve">    </w:t>
      </w:r>
      <w:r w:rsidR="6E2E5988" w:rsidRPr="0064399B">
        <w:rPr>
          <w:rFonts w:asciiTheme="minorHAnsi" w:eastAsia="Arial" w:hAnsiTheme="minorHAnsi" w:cstheme="minorHAnsi"/>
          <w:b/>
          <w:bCs/>
          <w:i/>
          <w:iCs/>
          <w:spacing w:val="-1"/>
        </w:rPr>
        <w:t>Advertising the Search</w:t>
      </w:r>
      <w:r w:rsidR="008026A2" w:rsidRPr="0064399B">
        <w:rPr>
          <w:rFonts w:asciiTheme="minorHAnsi" w:eastAsia="Arial" w:hAnsiTheme="minorHAnsi" w:cstheme="minorHAnsi"/>
          <w:spacing w:val="-1"/>
        </w:rPr>
        <w:tab/>
      </w:r>
      <w:r w:rsidR="6E2E5988" w:rsidRPr="0064399B">
        <w:rPr>
          <w:rFonts w:asciiTheme="minorHAnsi" w:eastAsia="Arial" w:hAnsiTheme="minorHAnsi" w:cstheme="minorHAnsi"/>
          <w:spacing w:val="-1"/>
        </w:rPr>
        <w:t>2</w:t>
      </w:r>
      <w:r w:rsidR="0065240A" w:rsidRPr="0064399B">
        <w:rPr>
          <w:rFonts w:asciiTheme="minorHAnsi" w:eastAsia="Arial" w:hAnsiTheme="minorHAnsi" w:cstheme="minorHAnsi"/>
          <w:spacing w:val="-1"/>
        </w:rPr>
        <w:t>3</w:t>
      </w:r>
    </w:p>
    <w:p w14:paraId="621CFBEB" w14:textId="08568CD4" w:rsidR="00316203" w:rsidRPr="0064399B" w:rsidRDefault="00316203" w:rsidP="0042032E">
      <w:pPr>
        <w:pStyle w:val="ListParagraph"/>
        <w:numPr>
          <w:ilvl w:val="0"/>
          <w:numId w:val="62"/>
        </w:numPr>
        <w:tabs>
          <w:tab w:val="left" w:pos="1440"/>
          <w:tab w:val="decimal" w:pos="9180"/>
          <w:tab w:val="right" w:leader="dot" w:pos="9749"/>
        </w:tabs>
        <w:kinsoku w:val="0"/>
        <w:overflowPunct w:val="0"/>
        <w:spacing w:before="99"/>
        <w:rPr>
          <w:rFonts w:asciiTheme="minorHAnsi" w:eastAsia="Arial" w:hAnsiTheme="minorHAnsi" w:cstheme="minorHAnsi"/>
        </w:rPr>
      </w:pPr>
      <w:r w:rsidRPr="0064399B">
        <w:rPr>
          <w:rFonts w:asciiTheme="minorHAnsi" w:eastAsia="Arial" w:hAnsiTheme="minorHAnsi" w:cstheme="minorHAnsi"/>
        </w:rPr>
        <w:t>Tenure Search Advertising and Other Expenses</w:t>
      </w:r>
    </w:p>
    <w:p w14:paraId="6BB57ADA" w14:textId="1075C867" w:rsidR="000E2EB3" w:rsidRPr="0064399B" w:rsidRDefault="00316203" w:rsidP="0042032E">
      <w:pPr>
        <w:pStyle w:val="ListParagraph"/>
        <w:numPr>
          <w:ilvl w:val="0"/>
          <w:numId w:val="62"/>
        </w:numPr>
        <w:tabs>
          <w:tab w:val="left" w:pos="1440"/>
          <w:tab w:val="decimal" w:pos="9180"/>
          <w:tab w:val="right" w:leader="dot" w:pos="9749"/>
        </w:tabs>
        <w:kinsoku w:val="0"/>
        <w:overflowPunct w:val="0"/>
        <w:spacing w:before="99"/>
        <w:rPr>
          <w:rFonts w:asciiTheme="minorHAnsi" w:eastAsia="Arial" w:hAnsiTheme="minorHAnsi" w:cstheme="minorHAnsi"/>
        </w:rPr>
      </w:pPr>
      <w:r w:rsidRPr="0064399B">
        <w:rPr>
          <w:rFonts w:asciiTheme="minorHAnsi" w:eastAsia="Arial" w:hAnsiTheme="minorHAnsi" w:cstheme="minorHAnsi"/>
        </w:rPr>
        <w:t>Recruitment Strategies</w:t>
      </w:r>
    </w:p>
    <w:p w14:paraId="2EB2D2EE" w14:textId="77777777" w:rsidR="00427FBA" w:rsidRPr="0064399B" w:rsidRDefault="00427FBA" w:rsidP="00427FBA">
      <w:pPr>
        <w:pStyle w:val="ListParagraph"/>
        <w:tabs>
          <w:tab w:val="left" w:pos="1440"/>
          <w:tab w:val="decimal" w:pos="9180"/>
          <w:tab w:val="right" w:leader="dot" w:pos="9749"/>
        </w:tabs>
        <w:kinsoku w:val="0"/>
        <w:overflowPunct w:val="0"/>
        <w:spacing w:before="99"/>
        <w:ind w:left="1800"/>
        <w:rPr>
          <w:rFonts w:asciiTheme="minorHAnsi" w:eastAsia="Arial" w:hAnsiTheme="minorHAnsi" w:cstheme="minorHAnsi"/>
        </w:rPr>
      </w:pPr>
    </w:p>
    <w:p w14:paraId="0D3CCC16" w14:textId="77777777" w:rsidR="00427FBA" w:rsidRPr="0064399B" w:rsidRDefault="00427FBA" w:rsidP="00427FBA">
      <w:pPr>
        <w:pStyle w:val="ListParagraph"/>
        <w:tabs>
          <w:tab w:val="left" w:pos="1440"/>
          <w:tab w:val="decimal" w:pos="9180"/>
          <w:tab w:val="right" w:leader="dot" w:pos="9749"/>
        </w:tabs>
        <w:kinsoku w:val="0"/>
        <w:overflowPunct w:val="0"/>
        <w:spacing w:before="99"/>
        <w:ind w:left="1800"/>
        <w:rPr>
          <w:rFonts w:asciiTheme="minorHAnsi" w:eastAsia="Arial" w:hAnsiTheme="minorHAnsi" w:cstheme="minorHAnsi"/>
        </w:rPr>
      </w:pPr>
    </w:p>
    <w:p w14:paraId="2C36F502" w14:textId="164E39EF" w:rsidR="000E2EB3" w:rsidRPr="0064399B" w:rsidRDefault="000E2EB3" w:rsidP="00887F39">
      <w:pPr>
        <w:pStyle w:val="NoSpacing"/>
        <w:tabs>
          <w:tab w:val="left" w:pos="1440"/>
          <w:tab w:val="decimal" w:pos="9180"/>
        </w:tabs>
        <w:rPr>
          <w:rFonts w:asciiTheme="minorHAnsi" w:eastAsia="Arial" w:hAnsiTheme="minorHAnsi" w:cstheme="minorHAnsi"/>
          <w:b/>
          <w:bCs/>
          <w:szCs w:val="24"/>
          <w:u w:val="single"/>
        </w:rPr>
      </w:pPr>
    </w:p>
    <w:p w14:paraId="38165EF3" w14:textId="77777777" w:rsidR="00457C8D" w:rsidRPr="0064399B" w:rsidRDefault="00457C8D" w:rsidP="00887F39">
      <w:pPr>
        <w:pStyle w:val="NoSpacing"/>
        <w:tabs>
          <w:tab w:val="left" w:pos="1440"/>
          <w:tab w:val="decimal" w:pos="9180"/>
        </w:tabs>
        <w:rPr>
          <w:rFonts w:asciiTheme="minorHAnsi" w:eastAsia="Arial" w:hAnsiTheme="minorHAnsi" w:cstheme="minorHAnsi"/>
          <w:b/>
          <w:bCs/>
          <w:szCs w:val="24"/>
          <w:u w:val="single"/>
        </w:rPr>
      </w:pPr>
    </w:p>
    <w:p w14:paraId="38446552" w14:textId="6804A0E0" w:rsidR="00CA727B" w:rsidRPr="0064399B" w:rsidRDefault="00B05E12" w:rsidP="0058457D">
      <w:pPr>
        <w:pStyle w:val="NoSpacing"/>
        <w:tabs>
          <w:tab w:val="left" w:pos="1440"/>
          <w:tab w:val="right" w:leader="dot" w:pos="10080"/>
        </w:tabs>
        <w:rPr>
          <w:rFonts w:asciiTheme="minorHAnsi" w:hAnsiTheme="minorHAnsi" w:cstheme="minorHAnsi"/>
          <w:b/>
          <w:bCs/>
          <w:szCs w:val="24"/>
          <w:u w:val="single"/>
        </w:rPr>
      </w:pPr>
      <w:r w:rsidRPr="0064399B">
        <w:rPr>
          <w:rFonts w:asciiTheme="minorHAnsi" w:eastAsia="Arial" w:hAnsiTheme="minorHAnsi" w:cstheme="minorHAnsi"/>
          <w:b/>
          <w:bCs/>
          <w:szCs w:val="24"/>
        </w:rPr>
        <w:lastRenderedPageBreak/>
        <w:t>Phase 2</w:t>
      </w:r>
      <w:r w:rsidR="00014AE0" w:rsidRPr="0064399B">
        <w:rPr>
          <w:rFonts w:asciiTheme="minorHAnsi" w:eastAsia="Arial" w:hAnsiTheme="minorHAnsi" w:cstheme="minorHAnsi"/>
          <w:b/>
          <w:bCs/>
          <w:szCs w:val="24"/>
        </w:rPr>
        <w:t>.</w:t>
      </w:r>
      <w:r w:rsidR="00887F39" w:rsidRPr="0064399B">
        <w:rPr>
          <w:rFonts w:asciiTheme="minorHAnsi" w:hAnsiTheme="minorHAnsi" w:cstheme="minorHAnsi"/>
          <w:b/>
          <w:bCs/>
          <w:szCs w:val="24"/>
        </w:rPr>
        <w:tab/>
      </w:r>
      <w:r w:rsidR="00280B4F" w:rsidRPr="0064399B">
        <w:rPr>
          <w:rFonts w:asciiTheme="minorHAnsi" w:eastAsia="Arial" w:hAnsiTheme="minorHAnsi" w:cstheme="minorHAnsi"/>
          <w:b/>
          <w:bCs/>
          <w:szCs w:val="24"/>
        </w:rPr>
        <w:t>Making the First Round</w:t>
      </w:r>
      <w:r w:rsidR="00542A2D" w:rsidRPr="0064399B">
        <w:rPr>
          <w:rFonts w:asciiTheme="minorHAnsi" w:eastAsia="Arial" w:hAnsiTheme="minorHAnsi" w:cstheme="minorHAnsi"/>
          <w:b/>
          <w:bCs/>
          <w:szCs w:val="24"/>
        </w:rPr>
        <w:t xml:space="preserve"> Decision</w:t>
      </w:r>
      <w:r w:rsidR="00DC4996" w:rsidRPr="0064399B">
        <w:rPr>
          <w:rFonts w:asciiTheme="minorHAnsi" w:eastAsia="Arial" w:hAnsiTheme="minorHAnsi" w:cstheme="minorHAnsi"/>
          <w:szCs w:val="24"/>
        </w:rPr>
        <w:tab/>
      </w:r>
      <w:r w:rsidR="00856F41" w:rsidRPr="0064399B">
        <w:rPr>
          <w:rFonts w:asciiTheme="minorHAnsi" w:eastAsia="Arial" w:hAnsiTheme="minorHAnsi" w:cstheme="minorHAnsi"/>
          <w:szCs w:val="24"/>
        </w:rPr>
        <w:t>2</w:t>
      </w:r>
      <w:r w:rsidR="00090F02" w:rsidRPr="0064399B">
        <w:rPr>
          <w:rFonts w:asciiTheme="minorHAnsi" w:eastAsia="Arial" w:hAnsiTheme="minorHAnsi" w:cstheme="minorHAnsi"/>
          <w:szCs w:val="24"/>
        </w:rPr>
        <w:t>5</w:t>
      </w:r>
    </w:p>
    <w:p w14:paraId="32981A5F" w14:textId="0D679EFA" w:rsidR="00CA727B" w:rsidRPr="0064399B" w:rsidRDefault="00405FBC" w:rsidP="0042032E">
      <w:pPr>
        <w:pStyle w:val="NoSpacing"/>
        <w:numPr>
          <w:ilvl w:val="0"/>
          <w:numId w:val="29"/>
        </w:numPr>
        <w:rPr>
          <w:rFonts w:asciiTheme="minorHAnsi" w:eastAsia="Arial" w:hAnsiTheme="minorHAnsi" w:cstheme="minorHAnsi"/>
          <w:bCs/>
          <w:iCs/>
          <w:szCs w:val="24"/>
        </w:rPr>
      </w:pPr>
      <w:r w:rsidRPr="0064399B">
        <w:rPr>
          <w:rFonts w:asciiTheme="minorHAnsi" w:eastAsia="Arial" w:hAnsiTheme="minorHAnsi" w:cstheme="minorHAnsi"/>
          <w:bCs/>
          <w:iCs/>
          <w:szCs w:val="24"/>
        </w:rPr>
        <w:t>Best Practices in</w:t>
      </w:r>
      <w:r w:rsidR="01F4B2C8" w:rsidRPr="0064399B">
        <w:rPr>
          <w:rFonts w:asciiTheme="minorHAnsi" w:eastAsia="Arial" w:hAnsiTheme="minorHAnsi" w:cstheme="minorHAnsi"/>
          <w:bCs/>
          <w:iCs/>
          <w:szCs w:val="24"/>
        </w:rPr>
        <w:t xml:space="preserve"> Reviewing Applicants</w:t>
      </w:r>
    </w:p>
    <w:p w14:paraId="10388AE7" w14:textId="581B3254" w:rsidR="00CA727B" w:rsidRPr="0064399B" w:rsidRDefault="002B1AA4" w:rsidP="0042032E">
      <w:pPr>
        <w:pStyle w:val="NoSpacing"/>
        <w:numPr>
          <w:ilvl w:val="0"/>
          <w:numId w:val="29"/>
        </w:numPr>
        <w:rPr>
          <w:rFonts w:asciiTheme="minorHAnsi" w:eastAsia="Arial" w:hAnsiTheme="minorHAnsi" w:cstheme="minorHAnsi"/>
          <w:iCs/>
          <w:szCs w:val="24"/>
        </w:rPr>
      </w:pPr>
      <w:r w:rsidRPr="0064399B">
        <w:rPr>
          <w:rFonts w:asciiTheme="minorHAnsi" w:eastAsia="Arial" w:hAnsiTheme="minorHAnsi" w:cstheme="minorHAnsi"/>
          <w:iCs/>
          <w:szCs w:val="24"/>
        </w:rPr>
        <w:t>First Round-</w:t>
      </w:r>
      <w:r w:rsidR="00247844" w:rsidRPr="0064399B">
        <w:rPr>
          <w:rFonts w:asciiTheme="minorHAnsi" w:eastAsia="Arial" w:hAnsiTheme="minorHAnsi" w:cstheme="minorHAnsi"/>
          <w:iCs/>
          <w:szCs w:val="24"/>
        </w:rPr>
        <w:t>Applicant Screening</w:t>
      </w:r>
    </w:p>
    <w:p w14:paraId="290E89A0" w14:textId="71E47EF5" w:rsidR="00C2746C" w:rsidRPr="0064399B" w:rsidRDefault="00921884" w:rsidP="0042032E">
      <w:pPr>
        <w:pStyle w:val="NoSpacing"/>
        <w:numPr>
          <w:ilvl w:val="0"/>
          <w:numId w:val="29"/>
        </w:numPr>
        <w:rPr>
          <w:rFonts w:asciiTheme="minorHAnsi" w:eastAsia="Arial" w:hAnsiTheme="minorHAnsi" w:cstheme="minorHAnsi"/>
          <w:iCs/>
          <w:spacing w:val="-1"/>
          <w:szCs w:val="24"/>
        </w:rPr>
      </w:pPr>
      <w:r w:rsidRPr="0064399B">
        <w:rPr>
          <w:rFonts w:asciiTheme="minorHAnsi" w:eastAsia="Arial" w:hAnsiTheme="minorHAnsi" w:cstheme="minorHAnsi"/>
          <w:iCs/>
          <w:spacing w:val="-1"/>
          <w:szCs w:val="24"/>
        </w:rPr>
        <w:t>Dean’s Office Approval</w:t>
      </w:r>
      <w:r w:rsidR="00212489" w:rsidRPr="0064399B">
        <w:rPr>
          <w:rFonts w:asciiTheme="minorHAnsi" w:eastAsia="Arial" w:hAnsiTheme="minorHAnsi" w:cstheme="minorHAnsi"/>
          <w:iCs/>
          <w:spacing w:val="-1"/>
          <w:szCs w:val="24"/>
        </w:rPr>
        <w:t xml:space="preserve"> of First </w:t>
      </w:r>
      <w:r w:rsidR="00280B4F" w:rsidRPr="0064399B">
        <w:rPr>
          <w:rFonts w:asciiTheme="minorHAnsi" w:eastAsia="Arial" w:hAnsiTheme="minorHAnsi" w:cstheme="minorHAnsi"/>
          <w:iCs/>
          <w:spacing w:val="-1"/>
          <w:szCs w:val="24"/>
        </w:rPr>
        <w:t>Round</w:t>
      </w:r>
      <w:r w:rsidR="00B6078F" w:rsidRPr="0064399B">
        <w:rPr>
          <w:rFonts w:asciiTheme="minorHAnsi" w:eastAsia="Arial" w:hAnsiTheme="minorHAnsi" w:cstheme="minorHAnsi"/>
          <w:iCs/>
          <w:spacing w:val="-1"/>
          <w:szCs w:val="24"/>
        </w:rPr>
        <w:t xml:space="preserve"> Decision</w:t>
      </w:r>
      <w:r w:rsidR="00212489" w:rsidRPr="0064399B">
        <w:rPr>
          <w:rFonts w:asciiTheme="minorHAnsi" w:eastAsia="Arial" w:hAnsiTheme="minorHAnsi" w:cstheme="minorHAnsi"/>
          <w:iCs/>
          <w:spacing w:val="-1"/>
          <w:szCs w:val="24"/>
        </w:rPr>
        <w:t xml:space="preserve"> List</w:t>
      </w:r>
    </w:p>
    <w:p w14:paraId="66A007EB" w14:textId="0D1F0F2C" w:rsidR="00DF2F4D" w:rsidRPr="0064399B" w:rsidRDefault="7EB27CD7" w:rsidP="491DCF5D">
      <w:pPr>
        <w:pStyle w:val="NoSpacing"/>
        <w:numPr>
          <w:ilvl w:val="0"/>
          <w:numId w:val="29"/>
        </w:numPr>
        <w:rPr>
          <w:rFonts w:asciiTheme="minorHAnsi" w:eastAsia="Arial" w:hAnsiTheme="minorHAnsi" w:cstheme="minorHAnsi"/>
          <w:spacing w:val="-1"/>
          <w:szCs w:val="24"/>
        </w:rPr>
      </w:pPr>
      <w:r w:rsidRPr="0064399B">
        <w:rPr>
          <w:rFonts w:asciiTheme="minorHAnsi" w:eastAsia="Arial" w:hAnsiTheme="minorHAnsi" w:cstheme="minorHAnsi"/>
          <w:szCs w:val="24"/>
        </w:rPr>
        <w:t>Proceeding with the Screening I</w:t>
      </w:r>
      <w:r w:rsidR="5DCB1E30" w:rsidRPr="0064399B">
        <w:rPr>
          <w:rFonts w:asciiTheme="minorHAnsi" w:eastAsia="Arial" w:hAnsiTheme="minorHAnsi" w:cstheme="minorHAnsi"/>
          <w:szCs w:val="24"/>
        </w:rPr>
        <w:t>nterview on Zoom</w:t>
      </w:r>
      <w:r w:rsidR="243967CF" w:rsidRPr="0064399B">
        <w:rPr>
          <w:rFonts w:asciiTheme="minorHAnsi" w:eastAsia="Times New Roman" w:hAnsiTheme="minorHAnsi" w:cstheme="minorHAnsi"/>
          <w:szCs w:val="24"/>
        </w:rPr>
        <w:t xml:space="preserve"> </w:t>
      </w:r>
      <w:r w:rsidR="243967CF" w:rsidRPr="0064399B">
        <w:rPr>
          <w:rFonts w:asciiTheme="minorHAnsi" w:eastAsiaTheme="minorEastAsia" w:hAnsiTheme="minorHAnsi" w:cstheme="minorHAnsi"/>
          <w:szCs w:val="24"/>
          <w:u w:val="single"/>
        </w:rPr>
        <w:t xml:space="preserve">     </w:t>
      </w:r>
      <w:r w:rsidR="0F644DF9" w:rsidRPr="0064399B">
        <w:rPr>
          <w:rFonts w:asciiTheme="minorHAnsi" w:eastAsiaTheme="minorEastAsia" w:hAnsiTheme="minorHAnsi" w:cstheme="minorHAnsi"/>
          <w:szCs w:val="24"/>
          <w:u w:val="single"/>
        </w:rPr>
        <w:t xml:space="preserve"> </w:t>
      </w:r>
    </w:p>
    <w:p w14:paraId="7A0BC8E2" w14:textId="0C0776F9" w:rsidR="006C64F4" w:rsidRPr="0064399B" w:rsidRDefault="00B05E12" w:rsidP="00DC4996">
      <w:pPr>
        <w:tabs>
          <w:tab w:val="left" w:pos="1440"/>
          <w:tab w:val="right" w:leader="dot" w:pos="10080"/>
        </w:tabs>
        <w:spacing w:before="101"/>
        <w:rPr>
          <w:rFonts w:asciiTheme="minorHAnsi" w:eastAsia="Arial,Times New Roman" w:hAnsiTheme="minorHAnsi" w:cstheme="minorHAnsi"/>
          <w:b/>
          <w:bCs/>
        </w:rPr>
      </w:pPr>
      <w:r w:rsidRPr="0064399B">
        <w:rPr>
          <w:rFonts w:asciiTheme="minorHAnsi" w:eastAsia="Arial" w:hAnsiTheme="minorHAnsi" w:cstheme="minorHAnsi"/>
          <w:b/>
          <w:bCs/>
          <w:color w:val="000000"/>
        </w:rPr>
        <w:t>Phase 3</w:t>
      </w:r>
      <w:r w:rsidR="00014AE0" w:rsidRPr="0064399B">
        <w:rPr>
          <w:rFonts w:asciiTheme="minorHAnsi" w:eastAsia="Arial" w:hAnsiTheme="minorHAnsi" w:cstheme="minorHAnsi"/>
          <w:b/>
          <w:bCs/>
          <w:color w:val="000000"/>
        </w:rPr>
        <w:t>.</w:t>
      </w:r>
      <w:r w:rsidR="00014AE0" w:rsidRPr="0064399B">
        <w:rPr>
          <w:rFonts w:asciiTheme="minorHAnsi" w:hAnsiTheme="minorHAnsi" w:cstheme="minorHAnsi"/>
          <w:b/>
          <w:bCs/>
          <w:color w:val="000000"/>
        </w:rPr>
        <w:tab/>
      </w:r>
      <w:r w:rsidR="00364CE6" w:rsidRPr="0064399B">
        <w:rPr>
          <w:rFonts w:asciiTheme="minorHAnsi" w:eastAsia="Arial" w:hAnsiTheme="minorHAnsi" w:cstheme="minorHAnsi"/>
          <w:b/>
          <w:bCs/>
          <w:color w:val="000000"/>
        </w:rPr>
        <w:t xml:space="preserve">Making the Second </w:t>
      </w:r>
      <w:r w:rsidR="00280B4F" w:rsidRPr="0064399B">
        <w:rPr>
          <w:rFonts w:asciiTheme="minorHAnsi" w:eastAsia="Arial" w:hAnsiTheme="minorHAnsi" w:cstheme="minorHAnsi"/>
          <w:b/>
          <w:bCs/>
          <w:color w:val="000000"/>
        </w:rPr>
        <w:t>Round</w:t>
      </w:r>
      <w:r w:rsidR="00542A2D" w:rsidRPr="0064399B">
        <w:rPr>
          <w:rFonts w:asciiTheme="minorHAnsi" w:eastAsia="Arial" w:hAnsiTheme="minorHAnsi" w:cstheme="minorHAnsi"/>
          <w:b/>
          <w:bCs/>
          <w:color w:val="000000"/>
        </w:rPr>
        <w:t xml:space="preserve"> Decision</w:t>
      </w:r>
      <w:r w:rsidR="00DC4996" w:rsidRPr="0064399B">
        <w:rPr>
          <w:rFonts w:asciiTheme="minorHAnsi" w:eastAsia="Arial" w:hAnsiTheme="minorHAnsi" w:cstheme="minorHAnsi"/>
          <w:color w:val="000000"/>
        </w:rPr>
        <w:tab/>
      </w:r>
      <w:r w:rsidR="00E01DF4" w:rsidRPr="0064399B">
        <w:rPr>
          <w:rFonts w:asciiTheme="minorHAnsi" w:eastAsia="Arial,Times New Roman" w:hAnsiTheme="minorHAnsi" w:cstheme="minorHAnsi"/>
        </w:rPr>
        <w:t>2</w:t>
      </w:r>
      <w:r w:rsidR="007E4523" w:rsidRPr="0064399B">
        <w:rPr>
          <w:rFonts w:asciiTheme="minorHAnsi" w:eastAsia="Arial,Times New Roman" w:hAnsiTheme="minorHAnsi" w:cstheme="minorHAnsi"/>
        </w:rPr>
        <w:t>8</w:t>
      </w:r>
    </w:p>
    <w:p w14:paraId="3F03C0B3" w14:textId="77777777" w:rsidR="0014509E" w:rsidRPr="0064399B" w:rsidRDefault="0014509E" w:rsidP="0042032E">
      <w:pPr>
        <w:pStyle w:val="ListParagraph"/>
        <w:numPr>
          <w:ilvl w:val="0"/>
          <w:numId w:val="30"/>
        </w:numPr>
        <w:overflowPunct w:val="0"/>
        <w:autoSpaceDE w:val="0"/>
        <w:autoSpaceDN w:val="0"/>
        <w:spacing w:before="134" w:line="268" w:lineRule="exact"/>
        <w:rPr>
          <w:rFonts w:asciiTheme="minorHAnsi" w:eastAsia="Times New Roman" w:hAnsiTheme="minorHAnsi" w:cstheme="minorHAnsi"/>
        </w:rPr>
      </w:pPr>
      <w:r w:rsidRPr="0064399B">
        <w:rPr>
          <w:rFonts w:asciiTheme="minorHAnsi" w:eastAsia="Times New Roman" w:hAnsiTheme="minorHAnsi" w:cstheme="minorHAnsi"/>
        </w:rPr>
        <w:t>Search Committee Review and Dean’s Approval of the Finalist List</w:t>
      </w:r>
    </w:p>
    <w:p w14:paraId="55668C72" w14:textId="6985558A" w:rsidR="008C58CC" w:rsidRPr="0064399B" w:rsidRDefault="008C58CC" w:rsidP="00E15FF9">
      <w:pPr>
        <w:pStyle w:val="NoSpacing"/>
        <w:numPr>
          <w:ilvl w:val="0"/>
          <w:numId w:val="30"/>
        </w:numPr>
        <w:tabs>
          <w:tab w:val="right" w:leader="dot" w:pos="9749"/>
        </w:tabs>
        <w:kinsoku w:val="0"/>
        <w:overflowPunct w:val="0"/>
        <w:spacing w:line="360" w:lineRule="auto"/>
        <w:rPr>
          <w:rFonts w:asciiTheme="minorHAnsi" w:eastAsia="Times New Roman" w:hAnsiTheme="minorHAnsi" w:cstheme="minorHAnsi"/>
          <w:szCs w:val="24"/>
        </w:rPr>
      </w:pPr>
      <w:r w:rsidRPr="0064399B">
        <w:rPr>
          <w:rFonts w:asciiTheme="minorHAnsi" w:hAnsiTheme="minorHAnsi" w:cstheme="minorHAnsi"/>
          <w:szCs w:val="24"/>
        </w:rPr>
        <w:t>After the Finalist List Has Been Approved</w:t>
      </w:r>
      <w:r w:rsidRPr="0064399B">
        <w:rPr>
          <w:rFonts w:asciiTheme="minorHAnsi" w:eastAsia="Arial" w:hAnsiTheme="minorHAnsi" w:cstheme="minorHAnsi"/>
          <w:bCs/>
          <w:szCs w:val="24"/>
        </w:rPr>
        <w:t xml:space="preserve"> </w:t>
      </w:r>
    </w:p>
    <w:p w14:paraId="2911A763" w14:textId="548EEE21" w:rsidR="006C64F4" w:rsidRPr="0064399B" w:rsidRDefault="00B05E12" w:rsidP="0058457D">
      <w:pPr>
        <w:tabs>
          <w:tab w:val="left" w:pos="1440"/>
          <w:tab w:val="right" w:leader="dot" w:pos="10080"/>
        </w:tabs>
        <w:spacing w:before="101"/>
        <w:rPr>
          <w:rFonts w:asciiTheme="minorHAnsi" w:eastAsia="Arial" w:hAnsiTheme="minorHAnsi" w:cstheme="minorHAnsi"/>
          <w:color w:val="000000"/>
        </w:rPr>
      </w:pPr>
      <w:r w:rsidRPr="0064399B">
        <w:rPr>
          <w:rFonts w:asciiTheme="minorHAnsi" w:eastAsia="Arial" w:hAnsiTheme="minorHAnsi" w:cstheme="minorHAnsi"/>
          <w:b/>
          <w:bCs/>
          <w:color w:val="000000"/>
        </w:rPr>
        <w:t>Phase 4</w:t>
      </w:r>
      <w:r w:rsidR="00014AE0" w:rsidRPr="0064399B">
        <w:rPr>
          <w:rFonts w:asciiTheme="minorHAnsi" w:eastAsia="Arial" w:hAnsiTheme="minorHAnsi" w:cstheme="minorHAnsi"/>
          <w:b/>
          <w:bCs/>
          <w:color w:val="000000"/>
        </w:rPr>
        <w:t>.</w:t>
      </w:r>
      <w:r w:rsidR="00014AE0" w:rsidRPr="0064399B">
        <w:rPr>
          <w:rFonts w:asciiTheme="minorHAnsi" w:hAnsiTheme="minorHAnsi" w:cstheme="minorHAnsi"/>
          <w:b/>
          <w:bCs/>
          <w:color w:val="000000"/>
        </w:rPr>
        <w:tab/>
      </w:r>
      <w:r w:rsidR="00364CE6" w:rsidRPr="0064399B">
        <w:rPr>
          <w:rFonts w:asciiTheme="minorHAnsi" w:eastAsia="Arial" w:hAnsiTheme="minorHAnsi" w:cstheme="minorHAnsi"/>
          <w:b/>
          <w:bCs/>
          <w:color w:val="000000"/>
        </w:rPr>
        <w:t>On-Campus Interviews</w:t>
      </w:r>
      <w:r w:rsidR="003B366E" w:rsidRPr="0064399B">
        <w:rPr>
          <w:rFonts w:asciiTheme="minorHAnsi" w:eastAsia="Arial" w:hAnsiTheme="minorHAnsi" w:cstheme="minorHAnsi"/>
          <w:b/>
          <w:bCs/>
          <w:color w:val="000000"/>
        </w:rPr>
        <w:t xml:space="preserve"> &amp;</w:t>
      </w:r>
      <w:r w:rsidR="00D32C97" w:rsidRPr="0064399B">
        <w:rPr>
          <w:rFonts w:asciiTheme="minorHAnsi" w:eastAsia="Arial" w:hAnsiTheme="minorHAnsi" w:cstheme="minorHAnsi"/>
          <w:b/>
          <w:bCs/>
          <w:color w:val="000000"/>
        </w:rPr>
        <w:t xml:space="preserve"> Final Decision Approvals Determined</w:t>
      </w:r>
      <w:r w:rsidR="00DC4996" w:rsidRPr="0064399B">
        <w:rPr>
          <w:rFonts w:asciiTheme="minorHAnsi" w:eastAsia="Arial" w:hAnsiTheme="minorHAnsi" w:cstheme="minorHAnsi"/>
          <w:color w:val="000000"/>
        </w:rPr>
        <w:tab/>
      </w:r>
      <w:r w:rsidR="00C4449F" w:rsidRPr="0064399B">
        <w:rPr>
          <w:rFonts w:asciiTheme="minorHAnsi" w:eastAsia="Arial" w:hAnsiTheme="minorHAnsi" w:cstheme="minorHAnsi"/>
          <w:color w:val="000000"/>
        </w:rPr>
        <w:t>2</w:t>
      </w:r>
      <w:r w:rsidR="0058457D" w:rsidRPr="0064399B">
        <w:rPr>
          <w:rFonts w:asciiTheme="minorHAnsi" w:eastAsia="Arial" w:hAnsiTheme="minorHAnsi" w:cstheme="minorHAnsi"/>
          <w:color w:val="000000"/>
        </w:rPr>
        <w:t>9</w:t>
      </w:r>
      <w:r w:rsidR="243967CF" w:rsidRPr="0064399B">
        <w:rPr>
          <w:rFonts w:asciiTheme="minorHAnsi" w:eastAsia="Arial" w:hAnsiTheme="minorHAnsi" w:cstheme="minorHAnsi"/>
          <w:color w:val="000000" w:themeColor="text1"/>
        </w:rPr>
        <w:t xml:space="preserve">     </w:t>
      </w:r>
      <w:r w:rsidR="6D1A7BA1" w:rsidRPr="0064399B">
        <w:rPr>
          <w:rFonts w:asciiTheme="minorHAnsi" w:eastAsia="Arial" w:hAnsiTheme="minorHAnsi" w:cstheme="minorHAnsi"/>
          <w:color w:val="000000" w:themeColor="text1"/>
        </w:rPr>
        <w:t xml:space="preserve"> </w:t>
      </w:r>
    </w:p>
    <w:p w14:paraId="00C9E0C0" w14:textId="3CD5AB71" w:rsidR="00392B62" w:rsidRPr="0064399B" w:rsidRDefault="00392B62" w:rsidP="0042032E">
      <w:pPr>
        <w:pStyle w:val="ListParagraph"/>
        <w:numPr>
          <w:ilvl w:val="0"/>
          <w:numId w:val="31"/>
        </w:numPr>
        <w:tabs>
          <w:tab w:val="right" w:leader="dot" w:pos="9749"/>
        </w:tabs>
        <w:kinsoku w:val="0"/>
        <w:overflowPunct w:val="0"/>
        <w:spacing w:before="101"/>
        <w:rPr>
          <w:rFonts w:asciiTheme="minorHAnsi" w:eastAsia="Arial,Times New Roman" w:hAnsiTheme="minorHAnsi" w:cstheme="minorHAnsi"/>
        </w:rPr>
      </w:pPr>
      <w:r w:rsidRPr="0064399B">
        <w:rPr>
          <w:rFonts w:asciiTheme="minorHAnsi" w:eastAsia="Arial" w:hAnsiTheme="minorHAnsi" w:cstheme="minorHAnsi"/>
          <w:color w:val="000000"/>
        </w:rPr>
        <w:t>CAL Policy on Scheduling On-Campus Interviews</w:t>
      </w:r>
    </w:p>
    <w:p w14:paraId="6C1EE185" w14:textId="3436DC25" w:rsidR="000B2C2A" w:rsidRPr="0064399B" w:rsidRDefault="000B2C2A" w:rsidP="0042032E">
      <w:pPr>
        <w:pStyle w:val="ListParagraph"/>
        <w:numPr>
          <w:ilvl w:val="0"/>
          <w:numId w:val="31"/>
        </w:numPr>
        <w:tabs>
          <w:tab w:val="right" w:leader="dot" w:pos="9749"/>
        </w:tabs>
        <w:kinsoku w:val="0"/>
        <w:overflowPunct w:val="0"/>
        <w:spacing w:before="101"/>
        <w:rPr>
          <w:rFonts w:asciiTheme="minorHAnsi" w:eastAsia="Arial,Times New Roman" w:hAnsiTheme="minorHAnsi" w:cstheme="minorHAnsi"/>
        </w:rPr>
      </w:pPr>
      <w:r w:rsidRPr="0064399B">
        <w:rPr>
          <w:rFonts w:asciiTheme="minorHAnsi" w:eastAsia="Arial,Times New Roman" w:hAnsiTheme="minorHAnsi" w:cstheme="minorHAnsi"/>
        </w:rPr>
        <w:t>After the On-Campus Interview</w:t>
      </w:r>
    </w:p>
    <w:p w14:paraId="60054FC2" w14:textId="171B6640" w:rsidR="00D32C97" w:rsidRPr="0064399B" w:rsidRDefault="00D32C97" w:rsidP="004F77A1">
      <w:pPr>
        <w:pStyle w:val="ListParagraph"/>
        <w:numPr>
          <w:ilvl w:val="0"/>
          <w:numId w:val="31"/>
        </w:numPr>
        <w:rPr>
          <w:rFonts w:asciiTheme="minorHAnsi" w:eastAsia="Times New Roman" w:hAnsiTheme="minorHAnsi" w:cstheme="minorHAnsi"/>
          <w:spacing w:val="-1"/>
        </w:rPr>
      </w:pPr>
      <w:r w:rsidRPr="0064399B">
        <w:rPr>
          <w:rFonts w:asciiTheme="minorHAnsi" w:eastAsia="Times New Roman" w:hAnsiTheme="minorHAnsi" w:cstheme="minorHAnsi"/>
          <w:spacing w:val="-1"/>
        </w:rPr>
        <w:t xml:space="preserve">After the Final Recommendations are </w:t>
      </w:r>
      <w:r w:rsidR="00980757" w:rsidRPr="0064399B">
        <w:rPr>
          <w:rFonts w:asciiTheme="minorHAnsi" w:eastAsia="Times New Roman" w:hAnsiTheme="minorHAnsi" w:cstheme="minorHAnsi"/>
          <w:spacing w:val="-1"/>
        </w:rPr>
        <w:t>Determined - Approval</w:t>
      </w:r>
      <w:r w:rsidRPr="0064399B">
        <w:rPr>
          <w:rFonts w:asciiTheme="minorHAnsi" w:eastAsia="Times New Roman" w:hAnsiTheme="minorHAnsi" w:cstheme="minorHAnsi"/>
          <w:spacing w:val="-1"/>
        </w:rPr>
        <w:t xml:space="preserve"> by Dean’s Office</w:t>
      </w:r>
    </w:p>
    <w:p w14:paraId="4443D805" w14:textId="4D25A548" w:rsidR="006C64F4" w:rsidRPr="0064399B" w:rsidRDefault="00FB1177" w:rsidP="0058457D">
      <w:pPr>
        <w:tabs>
          <w:tab w:val="left" w:pos="1440"/>
          <w:tab w:val="right" w:leader="dot" w:pos="10080"/>
        </w:tabs>
        <w:spacing w:before="101"/>
        <w:rPr>
          <w:rFonts w:asciiTheme="minorHAnsi" w:eastAsia="Arial,Times New Roman" w:hAnsiTheme="minorHAnsi" w:cstheme="minorHAnsi"/>
        </w:rPr>
      </w:pPr>
      <w:r w:rsidRPr="0064399B">
        <w:rPr>
          <w:rFonts w:asciiTheme="minorHAnsi" w:eastAsia="Arial" w:hAnsiTheme="minorHAnsi" w:cstheme="minorHAnsi"/>
          <w:b/>
          <w:bCs/>
          <w:color w:val="000000"/>
        </w:rPr>
        <w:t>Phase 5</w:t>
      </w:r>
      <w:r w:rsidR="00014AE0" w:rsidRPr="0064399B">
        <w:rPr>
          <w:rFonts w:asciiTheme="minorHAnsi" w:eastAsia="Arial" w:hAnsiTheme="minorHAnsi" w:cstheme="minorHAnsi"/>
          <w:b/>
          <w:bCs/>
          <w:color w:val="000000"/>
        </w:rPr>
        <w:t>.</w:t>
      </w:r>
      <w:r w:rsidR="00014AE0" w:rsidRPr="0064399B">
        <w:rPr>
          <w:rFonts w:asciiTheme="minorHAnsi" w:hAnsiTheme="minorHAnsi" w:cstheme="minorHAnsi"/>
          <w:b/>
          <w:bCs/>
          <w:color w:val="000000"/>
        </w:rPr>
        <w:tab/>
      </w:r>
      <w:r w:rsidR="00364CE6" w:rsidRPr="0064399B">
        <w:rPr>
          <w:rFonts w:asciiTheme="minorHAnsi" w:eastAsia="Arial" w:hAnsiTheme="minorHAnsi" w:cstheme="minorHAnsi"/>
          <w:b/>
          <w:bCs/>
          <w:color w:val="000000"/>
        </w:rPr>
        <w:t>Making the Offer</w:t>
      </w:r>
      <w:r w:rsidR="00DC4996" w:rsidRPr="0064399B">
        <w:rPr>
          <w:rFonts w:asciiTheme="minorHAnsi" w:eastAsia="Arial" w:hAnsiTheme="minorHAnsi" w:cstheme="minorHAnsi"/>
          <w:color w:val="000000"/>
        </w:rPr>
        <w:tab/>
      </w:r>
      <w:r w:rsidR="00136036" w:rsidRPr="0064399B">
        <w:rPr>
          <w:rFonts w:asciiTheme="minorHAnsi" w:eastAsia="Arial" w:hAnsiTheme="minorHAnsi" w:cstheme="minorHAnsi"/>
          <w:color w:val="000000"/>
        </w:rPr>
        <w:t>3</w:t>
      </w:r>
      <w:r w:rsidR="00267403" w:rsidRPr="0064399B">
        <w:rPr>
          <w:rFonts w:asciiTheme="minorHAnsi" w:eastAsia="Arial" w:hAnsiTheme="minorHAnsi" w:cstheme="minorHAnsi"/>
          <w:color w:val="000000"/>
        </w:rPr>
        <w:t>3</w:t>
      </w:r>
      <w:r w:rsidR="243967CF" w:rsidRPr="0064399B">
        <w:rPr>
          <w:rFonts w:asciiTheme="minorHAnsi" w:eastAsia="Arial,Times New Roman" w:hAnsiTheme="minorHAnsi" w:cstheme="minorHAnsi"/>
        </w:rPr>
        <w:t xml:space="preserve">      </w:t>
      </w:r>
      <w:r w:rsidR="790DDA66" w:rsidRPr="0064399B">
        <w:rPr>
          <w:rFonts w:asciiTheme="minorHAnsi" w:eastAsia="Arial,Times New Roman" w:hAnsiTheme="minorHAnsi" w:cstheme="minorHAnsi"/>
        </w:rPr>
        <w:t xml:space="preserve"> </w:t>
      </w:r>
    </w:p>
    <w:p w14:paraId="169F0AA5" w14:textId="77777777" w:rsidR="00FA7566" w:rsidRPr="0064399B" w:rsidRDefault="00FA7566" w:rsidP="0042032E">
      <w:pPr>
        <w:pStyle w:val="ListParagraph"/>
        <w:numPr>
          <w:ilvl w:val="0"/>
          <w:numId w:val="32"/>
        </w:numPr>
        <w:tabs>
          <w:tab w:val="right" w:leader="dot" w:pos="9749"/>
        </w:tabs>
        <w:kinsoku w:val="0"/>
        <w:overflowPunct w:val="0"/>
        <w:spacing w:before="99"/>
        <w:rPr>
          <w:rFonts w:asciiTheme="minorHAnsi" w:eastAsia="Times New Roman" w:hAnsiTheme="minorHAnsi" w:cstheme="minorHAnsi"/>
          <w:spacing w:val="-1"/>
        </w:rPr>
      </w:pPr>
      <w:r w:rsidRPr="0064399B">
        <w:rPr>
          <w:rFonts w:asciiTheme="minorHAnsi" w:eastAsia="Times New Roman" w:hAnsiTheme="minorHAnsi" w:cstheme="minorHAnsi"/>
          <w:spacing w:val="-1"/>
        </w:rPr>
        <w:t xml:space="preserve">Have you received approval to make an offer from the Dean? </w:t>
      </w:r>
    </w:p>
    <w:p w14:paraId="3CD1A608" w14:textId="724D32B4" w:rsidR="00BC5520" w:rsidRPr="0064399B" w:rsidRDefault="001B2998" w:rsidP="0042032E">
      <w:pPr>
        <w:pStyle w:val="ListParagraph"/>
        <w:numPr>
          <w:ilvl w:val="0"/>
          <w:numId w:val="32"/>
        </w:numPr>
        <w:tabs>
          <w:tab w:val="right" w:leader="dot" w:pos="9749"/>
        </w:tabs>
        <w:kinsoku w:val="0"/>
        <w:overflowPunct w:val="0"/>
        <w:spacing w:before="99"/>
        <w:rPr>
          <w:rFonts w:asciiTheme="minorHAnsi" w:eastAsia="Times New Roman" w:hAnsiTheme="minorHAnsi" w:cstheme="minorHAnsi"/>
          <w:spacing w:val="-1"/>
        </w:rPr>
      </w:pPr>
      <w:r w:rsidRPr="0064399B">
        <w:rPr>
          <w:rFonts w:asciiTheme="minorHAnsi" w:eastAsia="Times New Roman" w:hAnsiTheme="minorHAnsi" w:cstheme="minorHAnsi"/>
          <w:spacing w:val="-1"/>
        </w:rPr>
        <w:t>Once a Final Candidate has Been A</w:t>
      </w:r>
      <w:r w:rsidR="00393AC5" w:rsidRPr="0064399B">
        <w:rPr>
          <w:rFonts w:asciiTheme="minorHAnsi" w:eastAsia="Times New Roman" w:hAnsiTheme="minorHAnsi" w:cstheme="minorHAnsi"/>
          <w:spacing w:val="-1"/>
        </w:rPr>
        <w:t>pprove</w:t>
      </w:r>
      <w:r w:rsidR="009B5174" w:rsidRPr="0064399B">
        <w:rPr>
          <w:rFonts w:asciiTheme="minorHAnsi" w:eastAsia="Times New Roman" w:hAnsiTheme="minorHAnsi" w:cstheme="minorHAnsi"/>
          <w:spacing w:val="-1"/>
        </w:rPr>
        <w:t>d</w:t>
      </w:r>
      <w:r w:rsidR="00393AC5" w:rsidRPr="0064399B">
        <w:rPr>
          <w:rFonts w:asciiTheme="minorHAnsi" w:eastAsia="Times New Roman" w:hAnsiTheme="minorHAnsi" w:cstheme="minorHAnsi"/>
          <w:spacing w:val="-1"/>
        </w:rPr>
        <w:t xml:space="preserve"> by the Dean’s Office</w:t>
      </w:r>
    </w:p>
    <w:p w14:paraId="3EFE87DA" w14:textId="54618900" w:rsidR="00393AC5" w:rsidRPr="0064399B" w:rsidRDefault="00393AC5" w:rsidP="0042032E">
      <w:pPr>
        <w:pStyle w:val="ListParagraph"/>
        <w:numPr>
          <w:ilvl w:val="0"/>
          <w:numId w:val="32"/>
        </w:numPr>
        <w:tabs>
          <w:tab w:val="right" w:leader="dot" w:pos="9749"/>
        </w:tabs>
        <w:kinsoku w:val="0"/>
        <w:overflowPunct w:val="0"/>
        <w:spacing w:before="99"/>
        <w:rPr>
          <w:rFonts w:asciiTheme="minorHAnsi" w:eastAsia="Times New Roman" w:hAnsiTheme="minorHAnsi" w:cstheme="minorHAnsi"/>
          <w:spacing w:val="-1"/>
        </w:rPr>
      </w:pPr>
      <w:r w:rsidRPr="0064399B">
        <w:rPr>
          <w:rFonts w:asciiTheme="minorHAnsi" w:eastAsia="Times New Roman" w:hAnsiTheme="minorHAnsi" w:cstheme="minorHAnsi"/>
          <w:spacing w:val="-1"/>
        </w:rPr>
        <w:t>After Candidate Accepts the Position</w:t>
      </w:r>
    </w:p>
    <w:p w14:paraId="20751F95" w14:textId="77777777" w:rsidR="00393AC5" w:rsidRPr="0064399B" w:rsidRDefault="00393AC5" w:rsidP="00143A75">
      <w:pPr>
        <w:tabs>
          <w:tab w:val="right" w:leader="dot" w:pos="9749"/>
        </w:tabs>
        <w:kinsoku w:val="0"/>
        <w:overflowPunct w:val="0"/>
        <w:spacing w:before="99"/>
        <w:rPr>
          <w:rFonts w:asciiTheme="minorHAnsi" w:eastAsia="Times New Roman" w:hAnsiTheme="minorHAnsi" w:cstheme="minorHAnsi"/>
          <w:spacing w:val="-1"/>
        </w:rPr>
      </w:pPr>
    </w:p>
    <w:p w14:paraId="2874214D" w14:textId="22E1CB72" w:rsidR="00610BF7" w:rsidRPr="0064399B" w:rsidRDefault="2C092099" w:rsidP="00DC4996">
      <w:pPr>
        <w:tabs>
          <w:tab w:val="right" w:leader="dot" w:pos="10080"/>
        </w:tabs>
        <w:kinsoku w:val="0"/>
        <w:overflowPunct w:val="0"/>
        <w:spacing w:before="99"/>
        <w:rPr>
          <w:rFonts w:asciiTheme="minorHAnsi" w:eastAsia="Arial,Times New Roman" w:hAnsiTheme="minorHAnsi" w:cstheme="minorHAnsi"/>
        </w:rPr>
      </w:pPr>
      <w:r w:rsidRPr="0064399B">
        <w:rPr>
          <w:rFonts w:asciiTheme="minorHAnsi" w:eastAsia="Arial" w:hAnsiTheme="minorHAnsi" w:cstheme="minorHAnsi"/>
          <w:b/>
          <w:bCs/>
        </w:rPr>
        <w:t>Helpful Search Information</w:t>
      </w:r>
      <w:r w:rsidR="00DC4996" w:rsidRPr="0064399B">
        <w:rPr>
          <w:rFonts w:asciiTheme="minorHAnsi" w:eastAsia="Arial,Times New Roman" w:hAnsiTheme="minorHAnsi" w:cstheme="minorHAnsi"/>
        </w:rPr>
        <w:tab/>
      </w:r>
      <w:r w:rsidR="00054F59" w:rsidRPr="0064399B">
        <w:rPr>
          <w:rFonts w:asciiTheme="minorHAnsi" w:eastAsia="Arial,Times New Roman" w:hAnsiTheme="minorHAnsi" w:cstheme="minorHAnsi"/>
        </w:rPr>
        <w:t>3</w:t>
      </w:r>
      <w:r w:rsidR="00267403" w:rsidRPr="0064399B">
        <w:rPr>
          <w:rFonts w:asciiTheme="minorHAnsi" w:eastAsia="Arial,Times New Roman" w:hAnsiTheme="minorHAnsi" w:cstheme="minorHAnsi"/>
        </w:rPr>
        <w:t>4</w:t>
      </w:r>
    </w:p>
    <w:p w14:paraId="54412258" w14:textId="77777777" w:rsidR="00AE7009" w:rsidRPr="0064399B" w:rsidRDefault="00AE7009" w:rsidP="00043FE9">
      <w:pPr>
        <w:tabs>
          <w:tab w:val="decimal" w:pos="9180"/>
          <w:tab w:val="right" w:leader="dot" w:pos="9749"/>
        </w:tabs>
        <w:kinsoku w:val="0"/>
        <w:overflowPunct w:val="0"/>
        <w:spacing w:before="99"/>
        <w:rPr>
          <w:rFonts w:asciiTheme="minorHAnsi" w:eastAsia="Arial,Times New Roman" w:hAnsiTheme="minorHAnsi" w:cstheme="minorHAnsi"/>
        </w:rPr>
      </w:pPr>
    </w:p>
    <w:p w14:paraId="439BC53D" w14:textId="77777777" w:rsidR="00641226" w:rsidRPr="0064399B" w:rsidRDefault="00641226" w:rsidP="007C6DCF">
      <w:pPr>
        <w:spacing w:after="120"/>
        <w:rPr>
          <w:rFonts w:asciiTheme="minorHAnsi" w:eastAsia="Arial" w:hAnsiTheme="minorHAnsi" w:cstheme="minorHAnsi"/>
          <w:bCs/>
          <w:color w:val="548DD4" w:themeColor="text2" w:themeTint="99"/>
        </w:rPr>
      </w:pPr>
      <w:r w:rsidRPr="0064399B">
        <w:rPr>
          <w:rFonts w:asciiTheme="minorHAnsi" w:eastAsia="Arial" w:hAnsiTheme="minorHAnsi" w:cstheme="minorHAnsi"/>
          <w:bCs/>
          <w:color w:val="548DD4" w:themeColor="text2" w:themeTint="99"/>
        </w:rPr>
        <w:t>CAL Tenure System Search Template</w:t>
      </w:r>
    </w:p>
    <w:p w14:paraId="43C20CAF" w14:textId="5679D898" w:rsidR="00F363F2" w:rsidRPr="0064399B" w:rsidRDefault="1F0ED649" w:rsidP="007C6DCF">
      <w:pPr>
        <w:spacing w:after="120"/>
        <w:rPr>
          <w:rFonts w:asciiTheme="minorHAnsi" w:hAnsiTheme="minorHAnsi" w:cstheme="minorHAnsi"/>
        </w:rPr>
      </w:pPr>
      <w:r w:rsidRPr="0064399B">
        <w:rPr>
          <w:rFonts w:asciiTheme="minorHAnsi" w:hAnsiTheme="minorHAnsi" w:cstheme="minorHAnsi"/>
        </w:rPr>
        <w:t xml:space="preserve">The </w:t>
      </w:r>
      <w:r w:rsidR="1349BBCB" w:rsidRPr="0064399B">
        <w:rPr>
          <w:rFonts w:asciiTheme="minorHAnsi" w:hAnsiTheme="minorHAnsi" w:cstheme="minorHAnsi"/>
        </w:rPr>
        <w:t>Faculty Search Toolkit</w:t>
      </w:r>
      <w:r w:rsidR="00A9135F" w:rsidRPr="0064399B">
        <w:rPr>
          <w:rFonts w:asciiTheme="minorHAnsi" w:hAnsiTheme="minorHAnsi" w:cstheme="minorHAnsi"/>
        </w:rPr>
        <w:tab/>
      </w:r>
      <w:r w:rsidR="00A9135F" w:rsidRPr="0064399B">
        <w:rPr>
          <w:rFonts w:asciiTheme="minorHAnsi" w:hAnsiTheme="minorHAnsi" w:cstheme="minorHAnsi"/>
        </w:rPr>
        <w:tab/>
      </w:r>
      <w:r w:rsidR="00A9135F" w:rsidRPr="0064399B">
        <w:rPr>
          <w:rFonts w:asciiTheme="minorHAnsi" w:hAnsiTheme="minorHAnsi" w:cstheme="minorHAnsi"/>
        </w:rPr>
        <w:tab/>
      </w:r>
      <w:r w:rsidR="00A9135F" w:rsidRPr="0064399B">
        <w:rPr>
          <w:rFonts w:asciiTheme="minorHAnsi" w:hAnsiTheme="minorHAnsi" w:cstheme="minorHAnsi"/>
        </w:rPr>
        <w:tab/>
      </w:r>
      <w:r w:rsidR="00A9135F" w:rsidRPr="0064399B">
        <w:rPr>
          <w:rFonts w:asciiTheme="minorHAnsi" w:hAnsiTheme="minorHAnsi" w:cstheme="minorHAnsi"/>
        </w:rPr>
        <w:tab/>
      </w:r>
      <w:r w:rsidR="00A9135F" w:rsidRPr="0064399B">
        <w:rPr>
          <w:rFonts w:asciiTheme="minorHAnsi" w:hAnsiTheme="minorHAnsi" w:cstheme="minorHAnsi"/>
        </w:rPr>
        <w:tab/>
      </w:r>
      <w:r w:rsidR="00A9135F" w:rsidRPr="0064399B">
        <w:rPr>
          <w:rFonts w:asciiTheme="minorHAnsi" w:hAnsiTheme="minorHAnsi" w:cstheme="minorHAnsi"/>
        </w:rPr>
        <w:tab/>
      </w:r>
      <w:r w:rsidR="00A9135F" w:rsidRPr="0064399B">
        <w:rPr>
          <w:rFonts w:asciiTheme="minorHAnsi" w:hAnsiTheme="minorHAnsi" w:cstheme="minorHAnsi"/>
        </w:rPr>
        <w:tab/>
      </w:r>
      <w:r w:rsidR="00A9135F" w:rsidRPr="0064399B">
        <w:rPr>
          <w:rFonts w:asciiTheme="minorHAnsi" w:hAnsiTheme="minorHAnsi" w:cstheme="minorHAnsi"/>
        </w:rPr>
        <w:tab/>
      </w:r>
      <w:r w:rsidR="243967CF" w:rsidRPr="0064399B">
        <w:rPr>
          <w:rFonts w:asciiTheme="minorHAnsi" w:hAnsiTheme="minorHAnsi" w:cstheme="minorHAnsi"/>
        </w:rPr>
        <w:t xml:space="preserve">  </w:t>
      </w:r>
      <w:r w:rsidR="2DB78B0B" w:rsidRPr="0064399B">
        <w:rPr>
          <w:rFonts w:asciiTheme="minorHAnsi" w:hAnsiTheme="minorHAnsi" w:cstheme="minorHAnsi"/>
        </w:rPr>
        <w:t xml:space="preserve"> </w:t>
      </w:r>
    </w:p>
    <w:p w14:paraId="2D8C1BE0" w14:textId="643BFDF0" w:rsidR="00F363F2" w:rsidRPr="0064399B" w:rsidRDefault="00A9135F" w:rsidP="007C6DCF">
      <w:pPr>
        <w:pStyle w:val="NoSpacing"/>
        <w:spacing w:after="120"/>
        <w:rPr>
          <w:rFonts w:asciiTheme="minorHAnsi" w:eastAsia="Arial" w:hAnsiTheme="minorHAnsi" w:cstheme="minorHAnsi"/>
          <w:szCs w:val="24"/>
        </w:rPr>
      </w:pPr>
      <w:r w:rsidRPr="0064399B">
        <w:rPr>
          <w:rFonts w:asciiTheme="minorHAnsi" w:eastAsia="Arial" w:hAnsiTheme="minorHAnsi" w:cstheme="minorHAnsi"/>
          <w:szCs w:val="24"/>
        </w:rPr>
        <w:t xml:space="preserve">The </w:t>
      </w:r>
      <w:r w:rsidR="00F363F2" w:rsidRPr="0064399B">
        <w:rPr>
          <w:rFonts w:asciiTheme="minorHAnsi" w:eastAsia="Arial" w:hAnsiTheme="minorHAnsi" w:cstheme="minorHAnsi"/>
          <w:szCs w:val="24"/>
        </w:rPr>
        <w:t xml:space="preserve">Academic Hiring Manual </w:t>
      </w:r>
    </w:p>
    <w:p w14:paraId="367EDF69" w14:textId="1D19B4D8" w:rsidR="000B282D" w:rsidRPr="0064399B" w:rsidRDefault="000B282D" w:rsidP="007C6DCF">
      <w:pPr>
        <w:pStyle w:val="NoSpacing"/>
        <w:spacing w:after="120"/>
        <w:rPr>
          <w:rFonts w:asciiTheme="minorHAnsi" w:hAnsiTheme="minorHAnsi" w:cstheme="minorHAnsi"/>
          <w:szCs w:val="24"/>
        </w:rPr>
      </w:pPr>
      <w:r w:rsidRPr="0064399B">
        <w:rPr>
          <w:rFonts w:asciiTheme="minorHAnsi" w:hAnsiTheme="minorHAnsi" w:cstheme="minorHAnsi"/>
          <w:szCs w:val="24"/>
        </w:rPr>
        <w:t xml:space="preserve">Composition of the </w:t>
      </w:r>
      <w:r w:rsidR="00A9135F" w:rsidRPr="0064399B">
        <w:rPr>
          <w:rFonts w:asciiTheme="minorHAnsi" w:hAnsiTheme="minorHAnsi" w:cstheme="minorHAnsi"/>
          <w:szCs w:val="24"/>
        </w:rPr>
        <w:t xml:space="preserve">Search </w:t>
      </w:r>
      <w:r w:rsidRPr="0064399B">
        <w:rPr>
          <w:rFonts w:asciiTheme="minorHAnsi" w:hAnsiTheme="minorHAnsi" w:cstheme="minorHAnsi"/>
          <w:szCs w:val="24"/>
        </w:rPr>
        <w:t>Committee</w:t>
      </w:r>
    </w:p>
    <w:p w14:paraId="3BCFA2C5" w14:textId="12F32D5A" w:rsidR="000B282D" w:rsidRPr="0064399B" w:rsidRDefault="000B282D" w:rsidP="007C6DCF">
      <w:pPr>
        <w:pStyle w:val="NoSpacing"/>
        <w:spacing w:after="120"/>
        <w:rPr>
          <w:rFonts w:asciiTheme="minorHAnsi" w:hAnsiTheme="minorHAnsi" w:cstheme="minorHAnsi"/>
          <w:szCs w:val="24"/>
        </w:rPr>
      </w:pPr>
      <w:r w:rsidRPr="0064399B">
        <w:rPr>
          <w:rFonts w:asciiTheme="minorHAnsi" w:hAnsiTheme="minorHAnsi" w:cstheme="minorHAnsi"/>
          <w:szCs w:val="24"/>
        </w:rPr>
        <w:t>Handbook for Faculty Searches with Special Reference to Affirmative Action</w:t>
      </w:r>
    </w:p>
    <w:p w14:paraId="79578F0B" w14:textId="4EEC4C85" w:rsidR="00242CFA" w:rsidRPr="0064399B" w:rsidRDefault="000A6227" w:rsidP="007C6DCF">
      <w:pPr>
        <w:pStyle w:val="NoSpacing"/>
        <w:spacing w:after="120"/>
        <w:rPr>
          <w:rFonts w:asciiTheme="minorHAnsi" w:hAnsiTheme="minorHAnsi" w:cstheme="minorHAnsi"/>
          <w:szCs w:val="24"/>
        </w:rPr>
      </w:pPr>
      <w:r w:rsidRPr="0064399B">
        <w:rPr>
          <w:rFonts w:asciiTheme="minorHAnsi" w:eastAsia="Arial" w:hAnsiTheme="minorHAnsi" w:cstheme="minorHAnsi"/>
          <w:szCs w:val="24"/>
        </w:rPr>
        <w:t>PageUp</w:t>
      </w:r>
      <w:r w:rsidR="00F363F2" w:rsidRPr="0064399B">
        <w:rPr>
          <w:rFonts w:asciiTheme="minorHAnsi" w:eastAsia="Arial" w:hAnsiTheme="minorHAnsi" w:cstheme="minorHAnsi"/>
          <w:szCs w:val="24"/>
        </w:rPr>
        <w:t xml:space="preserve"> Information</w:t>
      </w:r>
      <w:r w:rsidR="00A9135F" w:rsidRPr="0064399B">
        <w:rPr>
          <w:rFonts w:asciiTheme="minorHAnsi" w:eastAsia="Arial" w:hAnsiTheme="minorHAnsi" w:cstheme="minorHAnsi"/>
          <w:szCs w:val="24"/>
        </w:rPr>
        <w:t>,</w:t>
      </w:r>
      <w:r w:rsidR="00F363F2" w:rsidRPr="0064399B">
        <w:rPr>
          <w:rFonts w:asciiTheme="minorHAnsi" w:eastAsia="Arial" w:hAnsiTheme="minorHAnsi" w:cstheme="minorHAnsi"/>
          <w:szCs w:val="24"/>
        </w:rPr>
        <w:t xml:space="preserve"> Guide</w:t>
      </w:r>
      <w:r w:rsidR="00A9135F" w:rsidRPr="0064399B">
        <w:rPr>
          <w:rFonts w:asciiTheme="minorHAnsi" w:eastAsia="Arial" w:hAnsiTheme="minorHAnsi" w:cstheme="minorHAnsi"/>
          <w:szCs w:val="24"/>
        </w:rPr>
        <w:t>lines &amp; Tips</w:t>
      </w:r>
    </w:p>
    <w:p w14:paraId="6DAF5FDF" w14:textId="500CC72B" w:rsidR="00CA124E" w:rsidRPr="0064399B" w:rsidRDefault="00BC0313" w:rsidP="007C6DCF">
      <w:pPr>
        <w:pStyle w:val="NoSpacing"/>
        <w:spacing w:after="120"/>
        <w:rPr>
          <w:rFonts w:asciiTheme="minorHAnsi" w:eastAsia="Arial" w:hAnsiTheme="minorHAnsi" w:cstheme="minorHAnsi"/>
          <w:spacing w:val="-1"/>
          <w:szCs w:val="24"/>
        </w:rPr>
      </w:pPr>
      <w:r w:rsidRPr="0064399B">
        <w:rPr>
          <w:rFonts w:asciiTheme="minorHAnsi" w:eastAsia="Arial" w:hAnsiTheme="minorHAnsi" w:cstheme="minorHAnsi"/>
          <w:spacing w:val="-1"/>
          <w:szCs w:val="24"/>
        </w:rPr>
        <w:t>Advertising</w:t>
      </w:r>
    </w:p>
    <w:p w14:paraId="36B9FB09" w14:textId="6284391A" w:rsidR="005F4C6E" w:rsidRPr="0064399B" w:rsidRDefault="005F4C6E" w:rsidP="007C6DCF">
      <w:pPr>
        <w:pStyle w:val="NoSpacing"/>
        <w:spacing w:after="120"/>
        <w:rPr>
          <w:rFonts w:asciiTheme="minorHAnsi" w:eastAsia="Arial" w:hAnsiTheme="minorHAnsi" w:cstheme="minorHAnsi"/>
          <w:color w:val="000000" w:themeColor="text1"/>
          <w:spacing w:val="-1"/>
          <w:szCs w:val="24"/>
        </w:rPr>
      </w:pPr>
      <w:r w:rsidRPr="0064399B">
        <w:rPr>
          <w:rFonts w:asciiTheme="minorHAnsi" w:eastAsia="Arial" w:hAnsiTheme="minorHAnsi" w:cstheme="minorHAnsi"/>
          <w:color w:val="000000" w:themeColor="text1"/>
          <w:spacing w:val="-1"/>
          <w:szCs w:val="24"/>
        </w:rPr>
        <w:t>Disability Information</w:t>
      </w:r>
    </w:p>
    <w:p w14:paraId="4CA4C82C" w14:textId="3BE48CAC" w:rsidR="00013F06" w:rsidRPr="0064399B" w:rsidRDefault="00013F06" w:rsidP="007C6DCF">
      <w:pPr>
        <w:pStyle w:val="NoSpacing"/>
        <w:spacing w:after="120"/>
        <w:rPr>
          <w:rFonts w:asciiTheme="minorHAnsi" w:eastAsia="Arial" w:hAnsiTheme="minorHAnsi" w:cstheme="minorHAnsi"/>
          <w:color w:val="auto"/>
          <w:spacing w:val="-1"/>
          <w:szCs w:val="24"/>
        </w:rPr>
      </w:pPr>
      <w:r w:rsidRPr="0064399B">
        <w:rPr>
          <w:rFonts w:asciiTheme="minorHAnsi" w:eastAsia="Arial" w:hAnsiTheme="minorHAnsi" w:cstheme="minorHAnsi"/>
          <w:color w:val="auto"/>
          <w:spacing w:val="-1"/>
          <w:szCs w:val="24"/>
        </w:rPr>
        <w:t>Wage and Retirement Contribution Information</w:t>
      </w:r>
    </w:p>
    <w:p w14:paraId="6C401262" w14:textId="7FDE3CC3" w:rsidR="00D2274C" w:rsidRPr="0064399B" w:rsidRDefault="003577CF" w:rsidP="007C6DCF">
      <w:pPr>
        <w:spacing w:after="120"/>
        <w:rPr>
          <w:rFonts w:asciiTheme="minorHAnsi" w:hAnsiTheme="minorHAnsi" w:cstheme="minorHAnsi"/>
        </w:rPr>
      </w:pPr>
      <w:r w:rsidRPr="0064399B">
        <w:rPr>
          <w:rFonts w:asciiTheme="minorHAnsi" w:hAnsiTheme="minorHAnsi" w:cstheme="minorHAnsi"/>
        </w:rPr>
        <w:t>Faculty/Academic Staff Administrative Forms</w:t>
      </w:r>
    </w:p>
    <w:p w14:paraId="2D305F58" w14:textId="37121299" w:rsidR="00D2274C" w:rsidRPr="0064399B" w:rsidRDefault="007C5809" w:rsidP="009538FC">
      <w:pPr>
        <w:spacing w:after="120"/>
        <w:rPr>
          <w:rFonts w:asciiTheme="minorHAnsi" w:eastAsia="Arial" w:hAnsiTheme="minorHAnsi" w:cstheme="minorHAnsi"/>
          <w:bCs/>
        </w:rPr>
      </w:pPr>
      <w:r w:rsidRPr="0064399B">
        <w:rPr>
          <w:rFonts w:asciiTheme="minorHAnsi" w:eastAsia="Arial" w:hAnsiTheme="minorHAnsi" w:cstheme="minorHAnsi"/>
          <w:bCs/>
        </w:rPr>
        <w:t>Faculty Rank</w:t>
      </w:r>
    </w:p>
    <w:p w14:paraId="63139E24" w14:textId="77777777" w:rsidR="004F77A1" w:rsidRPr="0064399B" w:rsidRDefault="004F77A1" w:rsidP="009538FC">
      <w:pPr>
        <w:spacing w:after="120"/>
        <w:rPr>
          <w:rFonts w:asciiTheme="minorHAnsi" w:eastAsia="Arial" w:hAnsiTheme="minorHAnsi" w:cstheme="minorHAnsi"/>
          <w:bCs/>
        </w:rPr>
      </w:pPr>
    </w:p>
    <w:p w14:paraId="513F1871" w14:textId="77777777" w:rsidR="004F77A1" w:rsidRPr="0064399B" w:rsidRDefault="004F77A1" w:rsidP="009538FC">
      <w:pPr>
        <w:spacing w:after="120"/>
        <w:rPr>
          <w:rFonts w:asciiTheme="minorHAnsi" w:eastAsia="Arial" w:hAnsiTheme="minorHAnsi" w:cstheme="minorHAnsi"/>
          <w:bCs/>
        </w:rPr>
      </w:pPr>
    </w:p>
    <w:p w14:paraId="59BFD329" w14:textId="77777777" w:rsidR="0058457D" w:rsidRPr="0064399B" w:rsidRDefault="0058457D" w:rsidP="009538FC">
      <w:pPr>
        <w:spacing w:after="120"/>
        <w:rPr>
          <w:rFonts w:asciiTheme="minorHAnsi" w:eastAsia="Arial" w:hAnsiTheme="minorHAnsi" w:cstheme="minorHAnsi"/>
          <w:bCs/>
        </w:rPr>
      </w:pPr>
    </w:p>
    <w:p w14:paraId="497408F2" w14:textId="77777777" w:rsidR="0058457D" w:rsidRPr="0064399B" w:rsidRDefault="0058457D" w:rsidP="009538FC">
      <w:pPr>
        <w:spacing w:after="120"/>
        <w:rPr>
          <w:rFonts w:asciiTheme="minorHAnsi" w:eastAsia="Arial" w:hAnsiTheme="minorHAnsi" w:cstheme="minorHAnsi"/>
          <w:bCs/>
        </w:rPr>
      </w:pPr>
    </w:p>
    <w:p w14:paraId="16A773E3" w14:textId="77777777" w:rsidR="0058457D" w:rsidRPr="0064399B" w:rsidRDefault="0058457D" w:rsidP="009538FC">
      <w:pPr>
        <w:spacing w:after="120"/>
        <w:rPr>
          <w:rFonts w:asciiTheme="minorHAnsi" w:eastAsia="Arial" w:hAnsiTheme="minorHAnsi" w:cstheme="minorHAnsi"/>
          <w:bCs/>
        </w:rPr>
      </w:pPr>
    </w:p>
    <w:p w14:paraId="429FBC77" w14:textId="1A74B299" w:rsidR="00FB349C" w:rsidRPr="0064399B" w:rsidRDefault="01F4B2C8" w:rsidP="005F4C6E">
      <w:pPr>
        <w:pStyle w:val="NoSpacing"/>
        <w:rPr>
          <w:rFonts w:asciiTheme="minorHAnsi" w:eastAsia="Arial,Times New Roman" w:hAnsiTheme="minorHAnsi" w:cstheme="minorHAnsi"/>
          <w:szCs w:val="24"/>
        </w:rPr>
      </w:pPr>
      <w:r w:rsidRPr="0064399B">
        <w:rPr>
          <w:rFonts w:asciiTheme="minorHAnsi" w:eastAsia="Arial" w:hAnsiTheme="minorHAnsi" w:cstheme="minorHAnsi"/>
          <w:b/>
          <w:bCs/>
          <w:szCs w:val="24"/>
        </w:rPr>
        <w:t>Appendices</w:t>
      </w:r>
      <w:r w:rsidRPr="0064399B">
        <w:rPr>
          <w:rFonts w:asciiTheme="minorHAnsi" w:eastAsia="Arial,Times New Roman" w:hAnsiTheme="minorHAnsi" w:cstheme="minorHAnsi"/>
          <w:szCs w:val="24"/>
        </w:rPr>
        <w:t xml:space="preserve"> </w:t>
      </w:r>
    </w:p>
    <w:p w14:paraId="73772F83" w14:textId="77777777" w:rsidR="00100E32" w:rsidRPr="0064399B" w:rsidRDefault="00100E32" w:rsidP="00E500AE">
      <w:pPr>
        <w:tabs>
          <w:tab w:val="decimal" w:pos="9180"/>
          <w:tab w:val="right" w:leader="dot" w:pos="9749"/>
        </w:tabs>
        <w:kinsoku w:val="0"/>
        <w:overflowPunct w:val="0"/>
        <w:spacing w:before="99"/>
        <w:rPr>
          <w:rFonts w:asciiTheme="minorHAnsi" w:eastAsia="Arial" w:hAnsiTheme="minorHAnsi" w:cstheme="minorHAnsi"/>
        </w:rPr>
      </w:pPr>
    </w:p>
    <w:p w14:paraId="107AEFD0" w14:textId="1DEEDB02" w:rsidR="008674BD" w:rsidRPr="0064399B" w:rsidRDefault="2C092099" w:rsidP="00FF1F23">
      <w:pPr>
        <w:tabs>
          <w:tab w:val="right" w:leader="dot" w:pos="10170"/>
        </w:tabs>
        <w:kinsoku w:val="0"/>
        <w:overflowPunct w:val="0"/>
        <w:spacing w:after="120"/>
        <w:rPr>
          <w:rFonts w:asciiTheme="minorHAnsi" w:eastAsia="Arial,Times New Roman" w:hAnsiTheme="minorHAnsi" w:cstheme="minorHAnsi"/>
        </w:rPr>
      </w:pPr>
      <w:r w:rsidRPr="0064399B">
        <w:rPr>
          <w:rFonts w:asciiTheme="minorHAnsi" w:eastAsia="Arial" w:hAnsiTheme="minorHAnsi" w:cstheme="minorHAnsi"/>
        </w:rPr>
        <w:t>Appendix</w:t>
      </w:r>
      <w:r w:rsidR="243967CF" w:rsidRPr="0064399B">
        <w:rPr>
          <w:rFonts w:asciiTheme="minorHAnsi" w:eastAsia="Arial" w:hAnsiTheme="minorHAnsi" w:cstheme="minorHAnsi"/>
        </w:rPr>
        <w:t xml:space="preserve"> </w:t>
      </w:r>
      <w:r w:rsidR="243967CF" w:rsidRPr="0064399B">
        <w:rPr>
          <w:rFonts w:asciiTheme="minorHAnsi" w:eastAsia="Arial,Times New Roman" w:hAnsiTheme="minorHAnsi" w:cstheme="minorHAnsi"/>
        </w:rPr>
        <w:t xml:space="preserve"> </w:t>
      </w:r>
      <w:r w:rsidRPr="0064399B">
        <w:rPr>
          <w:rFonts w:asciiTheme="minorHAnsi" w:eastAsia="Arial" w:hAnsiTheme="minorHAnsi" w:cstheme="minorHAnsi"/>
        </w:rPr>
        <w:t>1</w:t>
      </w:r>
      <w:r w:rsidR="243967CF" w:rsidRPr="0064399B">
        <w:rPr>
          <w:rFonts w:asciiTheme="minorHAnsi" w:eastAsia="Arial" w:hAnsiTheme="minorHAnsi" w:cstheme="minorHAnsi"/>
        </w:rPr>
        <w:t xml:space="preserve"> </w:t>
      </w:r>
      <w:r w:rsidRPr="0064399B">
        <w:rPr>
          <w:rFonts w:asciiTheme="minorHAnsi" w:eastAsia="Arial" w:hAnsiTheme="minorHAnsi" w:cstheme="minorHAnsi"/>
        </w:rPr>
        <w:t xml:space="preserve"> Diversity Language for Job Applicants</w:t>
      </w:r>
      <w:r w:rsidR="01F4B2C8" w:rsidRPr="0064399B">
        <w:rPr>
          <w:rFonts w:asciiTheme="minorHAnsi" w:hAnsiTheme="minorHAnsi" w:cstheme="minorHAnsi"/>
        </w:rPr>
        <w:tab/>
      </w:r>
      <w:r w:rsidR="16429485" w:rsidRPr="0064399B">
        <w:rPr>
          <w:rFonts w:asciiTheme="minorHAnsi" w:eastAsia="Arial" w:hAnsiTheme="minorHAnsi" w:cstheme="minorHAnsi"/>
        </w:rPr>
        <w:t>3</w:t>
      </w:r>
      <w:r w:rsidR="00267403" w:rsidRPr="0064399B">
        <w:rPr>
          <w:rFonts w:asciiTheme="minorHAnsi" w:eastAsia="Arial" w:hAnsiTheme="minorHAnsi" w:cstheme="minorHAnsi"/>
        </w:rPr>
        <w:t>6</w:t>
      </w:r>
    </w:p>
    <w:p w14:paraId="74CD9A28" w14:textId="096FB7E7" w:rsidR="009951B3" w:rsidRPr="0064399B" w:rsidRDefault="3495C5BF" w:rsidP="00FF1F23">
      <w:pPr>
        <w:tabs>
          <w:tab w:val="right" w:leader="dot" w:pos="10170"/>
        </w:tabs>
        <w:kinsoku w:val="0"/>
        <w:overflowPunct w:val="0"/>
        <w:spacing w:after="120"/>
        <w:rPr>
          <w:rFonts w:asciiTheme="minorHAnsi" w:eastAsia="Arial,Times New Roman" w:hAnsiTheme="minorHAnsi" w:cstheme="minorHAnsi"/>
        </w:rPr>
      </w:pPr>
      <w:r w:rsidRPr="0064399B">
        <w:rPr>
          <w:rFonts w:asciiTheme="minorHAnsi" w:eastAsia="Arial" w:hAnsiTheme="minorHAnsi" w:cstheme="minorHAnsi"/>
        </w:rPr>
        <w:t>Appendix</w:t>
      </w:r>
      <w:r w:rsidR="243967CF" w:rsidRPr="0064399B">
        <w:rPr>
          <w:rFonts w:asciiTheme="minorHAnsi" w:eastAsia="Arial" w:hAnsiTheme="minorHAnsi" w:cstheme="minorHAnsi"/>
        </w:rPr>
        <w:t xml:space="preserve"> </w:t>
      </w:r>
      <w:r w:rsidR="243967CF" w:rsidRPr="0064399B">
        <w:rPr>
          <w:rFonts w:asciiTheme="minorHAnsi" w:eastAsia="Arial,Times New Roman" w:hAnsiTheme="minorHAnsi" w:cstheme="minorHAnsi"/>
        </w:rPr>
        <w:t xml:space="preserve"> </w:t>
      </w:r>
      <w:r w:rsidRPr="0064399B">
        <w:rPr>
          <w:rFonts w:asciiTheme="minorHAnsi" w:eastAsia="Arial" w:hAnsiTheme="minorHAnsi" w:cstheme="minorHAnsi"/>
        </w:rPr>
        <w:t>2</w:t>
      </w:r>
      <w:r w:rsidR="243967CF" w:rsidRPr="0064399B">
        <w:rPr>
          <w:rFonts w:asciiTheme="minorHAnsi" w:eastAsia="Arial" w:hAnsiTheme="minorHAnsi" w:cstheme="minorHAnsi"/>
        </w:rPr>
        <w:t xml:space="preserve"> </w:t>
      </w:r>
      <w:r w:rsidRPr="0064399B">
        <w:rPr>
          <w:rFonts w:asciiTheme="minorHAnsi" w:eastAsia="Arial" w:hAnsiTheme="minorHAnsi" w:cstheme="minorHAnsi"/>
        </w:rPr>
        <w:t xml:space="preserve"> </w:t>
      </w:r>
      <w:r w:rsidR="79F53290" w:rsidRPr="0064399B">
        <w:rPr>
          <w:rFonts w:asciiTheme="minorHAnsi" w:eastAsia="Arial" w:hAnsiTheme="minorHAnsi" w:cstheme="minorHAnsi"/>
          <w:color w:val="000000" w:themeColor="text1"/>
        </w:rPr>
        <w:t>Sample Agenda for Initial Search Committee Meeting</w:t>
      </w:r>
      <w:r w:rsidR="009951B3" w:rsidRPr="0064399B">
        <w:rPr>
          <w:rFonts w:asciiTheme="minorHAnsi" w:hAnsiTheme="minorHAnsi" w:cstheme="minorHAnsi"/>
        </w:rPr>
        <w:tab/>
      </w:r>
      <w:r w:rsidR="3FEF3F51" w:rsidRPr="0064399B">
        <w:rPr>
          <w:rFonts w:asciiTheme="minorHAnsi" w:eastAsia="Arial" w:hAnsiTheme="minorHAnsi" w:cstheme="minorHAnsi"/>
          <w:color w:val="000000" w:themeColor="text1"/>
        </w:rPr>
        <w:t>3</w:t>
      </w:r>
      <w:r w:rsidR="00267403" w:rsidRPr="0064399B">
        <w:rPr>
          <w:rFonts w:asciiTheme="minorHAnsi" w:eastAsia="Arial" w:hAnsiTheme="minorHAnsi" w:cstheme="minorHAnsi"/>
          <w:color w:val="000000" w:themeColor="text1"/>
        </w:rPr>
        <w:t>9</w:t>
      </w:r>
    </w:p>
    <w:p w14:paraId="0281D119" w14:textId="484E9324" w:rsidR="008674BD" w:rsidRPr="0064399B" w:rsidRDefault="2C092099" w:rsidP="00FF1F23">
      <w:pPr>
        <w:tabs>
          <w:tab w:val="right" w:leader="dot" w:pos="10170"/>
          <w:tab w:val="decimal" w:pos="10350"/>
        </w:tabs>
        <w:kinsoku w:val="0"/>
        <w:overflowPunct w:val="0"/>
        <w:spacing w:after="120"/>
        <w:rPr>
          <w:rFonts w:asciiTheme="minorHAnsi" w:eastAsia="Arial,Times New Roman" w:hAnsiTheme="minorHAnsi" w:cstheme="minorHAnsi"/>
        </w:rPr>
      </w:pPr>
      <w:r w:rsidRPr="0064399B">
        <w:rPr>
          <w:rFonts w:asciiTheme="minorHAnsi" w:eastAsia="Arial" w:hAnsiTheme="minorHAnsi" w:cstheme="minorHAnsi"/>
        </w:rPr>
        <w:t>Appendix</w:t>
      </w:r>
      <w:r w:rsidR="243967CF" w:rsidRPr="0064399B">
        <w:rPr>
          <w:rFonts w:asciiTheme="minorHAnsi" w:eastAsia="Arial" w:hAnsiTheme="minorHAnsi" w:cstheme="minorHAnsi"/>
        </w:rPr>
        <w:t xml:space="preserve"> </w:t>
      </w:r>
      <w:r w:rsidR="243967CF" w:rsidRPr="0064399B">
        <w:rPr>
          <w:rFonts w:asciiTheme="minorHAnsi" w:eastAsia="Arial,Times New Roman" w:hAnsiTheme="minorHAnsi" w:cstheme="minorHAnsi"/>
        </w:rPr>
        <w:t xml:space="preserve"> </w:t>
      </w:r>
      <w:r w:rsidR="3495C5BF" w:rsidRPr="0064399B">
        <w:rPr>
          <w:rFonts w:asciiTheme="minorHAnsi" w:eastAsia="Arial" w:hAnsiTheme="minorHAnsi" w:cstheme="minorHAnsi"/>
        </w:rPr>
        <w:t>3</w:t>
      </w:r>
      <w:r w:rsidR="243967CF" w:rsidRPr="0064399B">
        <w:rPr>
          <w:rFonts w:asciiTheme="minorHAnsi" w:eastAsia="Arial" w:hAnsiTheme="minorHAnsi" w:cstheme="minorHAnsi"/>
        </w:rPr>
        <w:t xml:space="preserve"> </w:t>
      </w:r>
      <w:r w:rsidRPr="0064399B">
        <w:rPr>
          <w:rFonts w:asciiTheme="minorHAnsi" w:eastAsia="Arial" w:hAnsiTheme="minorHAnsi" w:cstheme="minorHAnsi"/>
        </w:rPr>
        <w:t xml:space="preserve"> </w:t>
      </w:r>
      <w:r w:rsidR="6D6F7E73" w:rsidRPr="0064399B">
        <w:rPr>
          <w:rFonts w:asciiTheme="minorHAnsi" w:eastAsia="Arial" w:hAnsiTheme="minorHAnsi" w:cstheme="minorHAnsi"/>
        </w:rPr>
        <w:t>Sample First Round</w:t>
      </w:r>
      <w:r w:rsidRPr="0064399B">
        <w:rPr>
          <w:rFonts w:asciiTheme="minorHAnsi" w:eastAsia="Arial" w:hAnsiTheme="minorHAnsi" w:cstheme="minorHAnsi"/>
        </w:rPr>
        <w:t xml:space="preserve"> </w:t>
      </w:r>
      <w:r w:rsidR="3006C8DB" w:rsidRPr="0064399B">
        <w:rPr>
          <w:rFonts w:asciiTheme="minorHAnsi" w:eastAsia="Arial" w:hAnsiTheme="minorHAnsi" w:cstheme="minorHAnsi"/>
        </w:rPr>
        <w:t xml:space="preserve">Decision </w:t>
      </w:r>
      <w:r w:rsidRPr="0064399B">
        <w:rPr>
          <w:rFonts w:asciiTheme="minorHAnsi" w:eastAsia="Arial" w:hAnsiTheme="minorHAnsi" w:cstheme="minorHAnsi"/>
        </w:rPr>
        <w:t>Letter</w:t>
      </w:r>
      <w:r w:rsidR="01F4B2C8" w:rsidRPr="0064399B">
        <w:rPr>
          <w:rFonts w:asciiTheme="minorHAnsi" w:hAnsiTheme="minorHAnsi" w:cstheme="minorHAnsi"/>
        </w:rPr>
        <w:tab/>
      </w:r>
      <w:r w:rsidR="00267403" w:rsidRPr="0064399B">
        <w:rPr>
          <w:rFonts w:asciiTheme="minorHAnsi" w:eastAsia="Arial" w:hAnsiTheme="minorHAnsi" w:cstheme="minorHAnsi"/>
        </w:rPr>
        <w:t>40</w:t>
      </w:r>
    </w:p>
    <w:p w14:paraId="42718AE5" w14:textId="50B8457C" w:rsidR="00EF718B" w:rsidRPr="0064399B" w:rsidRDefault="073684F0" w:rsidP="00FF1F23">
      <w:pPr>
        <w:tabs>
          <w:tab w:val="right" w:leader="dot" w:pos="10170"/>
          <w:tab w:val="decimal" w:pos="10260"/>
        </w:tabs>
        <w:kinsoku w:val="0"/>
        <w:overflowPunct w:val="0"/>
        <w:spacing w:after="120"/>
        <w:rPr>
          <w:rFonts w:asciiTheme="minorHAnsi" w:eastAsia="Arial" w:hAnsiTheme="minorHAnsi" w:cstheme="minorHAnsi"/>
        </w:rPr>
      </w:pPr>
      <w:r w:rsidRPr="0064399B">
        <w:rPr>
          <w:rFonts w:asciiTheme="minorHAnsi" w:eastAsia="Arial" w:hAnsiTheme="minorHAnsi" w:cstheme="minorHAnsi"/>
        </w:rPr>
        <w:t>Appendix</w:t>
      </w:r>
      <w:r w:rsidR="243967CF" w:rsidRPr="0064399B">
        <w:rPr>
          <w:rFonts w:asciiTheme="minorHAnsi" w:eastAsia="Arial" w:hAnsiTheme="minorHAnsi" w:cstheme="minorHAnsi"/>
        </w:rPr>
        <w:t xml:space="preserve"> </w:t>
      </w:r>
      <w:r w:rsidR="09F7DC88" w:rsidRPr="0064399B">
        <w:rPr>
          <w:rFonts w:asciiTheme="minorHAnsi" w:eastAsia="Arial,Times New Roman" w:hAnsiTheme="minorHAnsi" w:cstheme="minorHAnsi"/>
        </w:rPr>
        <w:t xml:space="preserve"> </w:t>
      </w:r>
      <w:r w:rsidRPr="0064399B">
        <w:rPr>
          <w:rFonts w:asciiTheme="minorHAnsi" w:eastAsia="Arial" w:hAnsiTheme="minorHAnsi" w:cstheme="minorHAnsi"/>
        </w:rPr>
        <w:t>4</w:t>
      </w:r>
      <w:r w:rsidR="243967CF" w:rsidRPr="0064399B">
        <w:rPr>
          <w:rFonts w:asciiTheme="minorHAnsi" w:eastAsia="Arial" w:hAnsiTheme="minorHAnsi" w:cstheme="minorHAnsi"/>
        </w:rPr>
        <w:t xml:space="preserve"> </w:t>
      </w:r>
      <w:r w:rsidRPr="0064399B">
        <w:rPr>
          <w:rFonts w:asciiTheme="minorHAnsi" w:eastAsia="Arial" w:hAnsiTheme="minorHAnsi" w:cstheme="minorHAnsi"/>
        </w:rPr>
        <w:t xml:space="preserve"> </w:t>
      </w:r>
      <w:r w:rsidR="04D83651" w:rsidRPr="0064399B">
        <w:rPr>
          <w:rFonts w:asciiTheme="minorHAnsi" w:eastAsia="Arial" w:hAnsiTheme="minorHAnsi" w:cstheme="minorHAnsi"/>
          <w:color w:val="000000" w:themeColor="text1"/>
        </w:rPr>
        <w:t>Sample Zoom Preparation Checklist for Email to Candidate</w:t>
      </w:r>
      <w:r w:rsidR="00EF718B" w:rsidRPr="0064399B">
        <w:rPr>
          <w:rFonts w:asciiTheme="minorHAnsi" w:hAnsiTheme="minorHAnsi" w:cstheme="minorHAnsi"/>
        </w:rPr>
        <w:tab/>
      </w:r>
      <w:r w:rsidR="00267403" w:rsidRPr="0064399B">
        <w:rPr>
          <w:rFonts w:asciiTheme="minorHAnsi" w:eastAsia="Arial" w:hAnsiTheme="minorHAnsi" w:cstheme="minorHAnsi"/>
        </w:rPr>
        <w:t>42</w:t>
      </w:r>
    </w:p>
    <w:p w14:paraId="2894936D" w14:textId="39F6EB93" w:rsidR="008674BD" w:rsidRPr="0064399B" w:rsidRDefault="2C092099" w:rsidP="00FF1F23">
      <w:pPr>
        <w:tabs>
          <w:tab w:val="decimal" w:leader="dot" w:pos="10170"/>
          <w:tab w:val="right" w:leader="dot" w:pos="10260"/>
        </w:tabs>
        <w:kinsoku w:val="0"/>
        <w:overflowPunct w:val="0"/>
        <w:spacing w:after="120"/>
        <w:rPr>
          <w:rFonts w:asciiTheme="minorHAnsi" w:eastAsia="Arial" w:hAnsiTheme="minorHAnsi" w:cstheme="minorHAnsi"/>
        </w:rPr>
      </w:pPr>
      <w:r w:rsidRPr="0064399B">
        <w:rPr>
          <w:rFonts w:asciiTheme="minorHAnsi" w:eastAsia="Arial" w:hAnsiTheme="minorHAnsi" w:cstheme="minorHAnsi"/>
        </w:rPr>
        <w:t>Appendix</w:t>
      </w:r>
      <w:r w:rsidR="243967CF" w:rsidRPr="0064399B">
        <w:rPr>
          <w:rFonts w:asciiTheme="minorHAnsi" w:eastAsia="Arial" w:hAnsiTheme="minorHAnsi" w:cstheme="minorHAnsi"/>
        </w:rPr>
        <w:t xml:space="preserve"> </w:t>
      </w:r>
      <w:r w:rsidR="09F7DC88" w:rsidRPr="0064399B">
        <w:rPr>
          <w:rFonts w:asciiTheme="minorHAnsi" w:eastAsia="Arial,Times New Roman" w:hAnsiTheme="minorHAnsi" w:cstheme="minorHAnsi"/>
        </w:rPr>
        <w:t xml:space="preserve"> </w:t>
      </w:r>
      <w:r w:rsidR="073684F0" w:rsidRPr="0064399B">
        <w:rPr>
          <w:rFonts w:asciiTheme="minorHAnsi" w:eastAsia="Arial" w:hAnsiTheme="minorHAnsi" w:cstheme="minorHAnsi"/>
        </w:rPr>
        <w:t>5</w:t>
      </w:r>
      <w:r w:rsidR="243967CF" w:rsidRPr="0064399B">
        <w:rPr>
          <w:rFonts w:asciiTheme="minorHAnsi" w:eastAsia="Arial" w:hAnsiTheme="minorHAnsi" w:cstheme="minorHAnsi"/>
        </w:rPr>
        <w:t xml:space="preserve"> </w:t>
      </w:r>
      <w:r w:rsidRPr="0064399B">
        <w:rPr>
          <w:rFonts w:asciiTheme="minorHAnsi" w:eastAsia="Arial" w:hAnsiTheme="minorHAnsi" w:cstheme="minorHAnsi"/>
        </w:rPr>
        <w:t xml:space="preserve"> </w:t>
      </w:r>
      <w:r w:rsidR="45FBCF08" w:rsidRPr="0064399B">
        <w:rPr>
          <w:rFonts w:asciiTheme="minorHAnsi" w:eastAsia="Arial" w:hAnsiTheme="minorHAnsi" w:cstheme="minorHAnsi"/>
        </w:rPr>
        <w:t>Sample Second</w:t>
      </w:r>
      <w:r w:rsidRPr="0064399B">
        <w:rPr>
          <w:rFonts w:asciiTheme="minorHAnsi" w:eastAsia="Arial" w:hAnsiTheme="minorHAnsi" w:cstheme="minorHAnsi"/>
        </w:rPr>
        <w:t xml:space="preserve"> </w:t>
      </w:r>
      <w:r w:rsidR="6D6F7E73" w:rsidRPr="0064399B">
        <w:rPr>
          <w:rFonts w:asciiTheme="minorHAnsi" w:eastAsia="Arial" w:hAnsiTheme="minorHAnsi" w:cstheme="minorHAnsi"/>
        </w:rPr>
        <w:t xml:space="preserve">Round </w:t>
      </w:r>
      <w:r w:rsidRPr="0064399B">
        <w:rPr>
          <w:rFonts w:asciiTheme="minorHAnsi" w:eastAsia="Arial" w:hAnsiTheme="minorHAnsi" w:cstheme="minorHAnsi"/>
        </w:rPr>
        <w:t>Letter</w:t>
      </w:r>
      <w:r w:rsidR="01F4B2C8" w:rsidRPr="0064399B">
        <w:rPr>
          <w:rFonts w:asciiTheme="minorHAnsi" w:hAnsiTheme="minorHAnsi" w:cstheme="minorHAnsi"/>
        </w:rPr>
        <w:tab/>
      </w:r>
      <w:r w:rsidR="00267403" w:rsidRPr="0064399B">
        <w:rPr>
          <w:rFonts w:asciiTheme="minorHAnsi" w:eastAsia="Arial" w:hAnsiTheme="minorHAnsi" w:cstheme="minorHAnsi"/>
        </w:rPr>
        <w:t>43</w:t>
      </w:r>
    </w:p>
    <w:p w14:paraId="2EC2A52D" w14:textId="47E1BC05" w:rsidR="003A36E0" w:rsidRPr="0064399B" w:rsidRDefault="2C092099" w:rsidP="00FF1F23">
      <w:pPr>
        <w:tabs>
          <w:tab w:val="right" w:leader="dot" w:pos="10170"/>
          <w:tab w:val="decimal" w:pos="10260"/>
        </w:tabs>
        <w:kinsoku w:val="0"/>
        <w:overflowPunct w:val="0"/>
        <w:spacing w:after="120"/>
        <w:rPr>
          <w:rFonts w:asciiTheme="minorHAnsi" w:eastAsia="Arial" w:hAnsiTheme="minorHAnsi" w:cstheme="minorHAnsi"/>
        </w:rPr>
      </w:pPr>
      <w:r w:rsidRPr="0064399B">
        <w:rPr>
          <w:rFonts w:asciiTheme="minorHAnsi" w:eastAsia="Arial" w:hAnsiTheme="minorHAnsi" w:cstheme="minorHAnsi"/>
        </w:rPr>
        <w:t>Appendix</w:t>
      </w:r>
      <w:r w:rsidR="243967CF" w:rsidRPr="0064399B">
        <w:rPr>
          <w:rFonts w:asciiTheme="minorHAnsi" w:eastAsia="Arial" w:hAnsiTheme="minorHAnsi" w:cstheme="minorHAnsi"/>
        </w:rPr>
        <w:t xml:space="preserve"> </w:t>
      </w:r>
      <w:r w:rsidR="4DEE0CEB" w:rsidRPr="0064399B">
        <w:rPr>
          <w:rFonts w:asciiTheme="minorHAnsi" w:eastAsia="Arial" w:hAnsiTheme="minorHAnsi" w:cstheme="minorHAnsi"/>
        </w:rPr>
        <w:t>6</w:t>
      </w:r>
      <w:r w:rsidR="5462E1B2" w:rsidRPr="0064399B">
        <w:rPr>
          <w:rFonts w:asciiTheme="minorHAnsi" w:eastAsia="Arial" w:hAnsiTheme="minorHAnsi" w:cstheme="minorHAnsi"/>
        </w:rPr>
        <w:t>a</w:t>
      </w:r>
      <w:r w:rsidR="243967CF" w:rsidRPr="0064399B">
        <w:rPr>
          <w:rFonts w:asciiTheme="minorHAnsi" w:eastAsia="Arial" w:hAnsiTheme="minorHAnsi" w:cstheme="minorHAnsi"/>
        </w:rPr>
        <w:t xml:space="preserve"> </w:t>
      </w:r>
      <w:r w:rsidR="2054B886" w:rsidRPr="0064399B">
        <w:rPr>
          <w:rFonts w:asciiTheme="minorHAnsi" w:eastAsia="Arial" w:hAnsiTheme="minorHAnsi" w:cstheme="minorHAnsi"/>
        </w:rPr>
        <w:t xml:space="preserve"> </w:t>
      </w:r>
      <w:r w:rsidRPr="0064399B">
        <w:rPr>
          <w:rFonts w:asciiTheme="minorHAnsi" w:eastAsia="Arial" w:hAnsiTheme="minorHAnsi" w:cstheme="minorHAnsi"/>
        </w:rPr>
        <w:t>Sample On-Campus Visit Schedule</w:t>
      </w:r>
      <w:r w:rsidR="01F4B2C8" w:rsidRPr="0064399B">
        <w:rPr>
          <w:rFonts w:asciiTheme="minorHAnsi" w:hAnsiTheme="minorHAnsi" w:cstheme="minorHAnsi"/>
        </w:rPr>
        <w:tab/>
      </w:r>
      <w:r w:rsidR="00114B70" w:rsidRPr="0064399B">
        <w:rPr>
          <w:rFonts w:asciiTheme="minorHAnsi" w:hAnsiTheme="minorHAnsi" w:cstheme="minorHAnsi"/>
        </w:rPr>
        <w:t>45</w:t>
      </w:r>
    </w:p>
    <w:p w14:paraId="6D5ED747" w14:textId="36391B86" w:rsidR="008674BD" w:rsidRPr="0064399B" w:rsidRDefault="5462E1B2" w:rsidP="00FF1F23">
      <w:pPr>
        <w:tabs>
          <w:tab w:val="right" w:leader="dot" w:pos="10170"/>
          <w:tab w:val="left" w:pos="10260"/>
        </w:tabs>
        <w:kinsoku w:val="0"/>
        <w:overflowPunct w:val="0"/>
        <w:spacing w:after="120"/>
        <w:rPr>
          <w:rFonts w:asciiTheme="minorHAnsi" w:eastAsia="Arial" w:hAnsiTheme="minorHAnsi" w:cstheme="minorHAnsi"/>
        </w:rPr>
      </w:pPr>
      <w:r w:rsidRPr="0064399B">
        <w:rPr>
          <w:rFonts w:asciiTheme="minorHAnsi" w:eastAsia="Arial" w:hAnsiTheme="minorHAnsi" w:cstheme="minorHAnsi"/>
        </w:rPr>
        <w:t>Appendix</w:t>
      </w:r>
      <w:r w:rsidR="1CAED9F9" w:rsidRPr="0064399B">
        <w:rPr>
          <w:rFonts w:asciiTheme="minorHAnsi" w:eastAsia="Arial" w:hAnsiTheme="minorHAnsi" w:cstheme="minorHAnsi"/>
        </w:rPr>
        <w:t xml:space="preserve"> </w:t>
      </w:r>
      <w:r w:rsidR="4DEE0CEB" w:rsidRPr="0064399B">
        <w:rPr>
          <w:rFonts w:asciiTheme="minorHAnsi" w:eastAsia="Arial" w:hAnsiTheme="minorHAnsi" w:cstheme="minorHAnsi"/>
        </w:rPr>
        <w:t>6</w:t>
      </w:r>
      <w:r w:rsidR="53DD43C6" w:rsidRPr="0064399B">
        <w:rPr>
          <w:rFonts w:asciiTheme="minorHAnsi" w:eastAsia="Arial" w:hAnsiTheme="minorHAnsi" w:cstheme="minorHAnsi"/>
        </w:rPr>
        <w:t>b</w:t>
      </w:r>
      <w:r w:rsidR="243967CF" w:rsidRPr="0064399B">
        <w:rPr>
          <w:rFonts w:asciiTheme="minorHAnsi" w:eastAsia="Arial" w:hAnsiTheme="minorHAnsi" w:cstheme="minorHAnsi"/>
        </w:rPr>
        <w:t xml:space="preserve"> </w:t>
      </w:r>
      <w:r w:rsidR="2054B886" w:rsidRPr="0064399B">
        <w:rPr>
          <w:rFonts w:asciiTheme="minorHAnsi" w:eastAsia="Arial" w:hAnsiTheme="minorHAnsi" w:cstheme="minorHAnsi"/>
        </w:rPr>
        <w:t xml:space="preserve"> </w:t>
      </w:r>
      <w:r w:rsidRPr="0064399B">
        <w:rPr>
          <w:rFonts w:asciiTheme="minorHAnsi" w:eastAsia="Arial" w:hAnsiTheme="minorHAnsi" w:cstheme="minorHAnsi"/>
        </w:rPr>
        <w:t>Sample On-Campus Visit Schedule</w:t>
      </w:r>
      <w:r w:rsidR="00B4352D" w:rsidRPr="0064399B">
        <w:rPr>
          <w:rFonts w:asciiTheme="minorHAnsi" w:hAnsiTheme="minorHAnsi" w:cstheme="minorHAnsi"/>
        </w:rPr>
        <w:tab/>
      </w:r>
      <w:r w:rsidR="00114B70" w:rsidRPr="0064399B">
        <w:rPr>
          <w:rFonts w:asciiTheme="minorHAnsi" w:eastAsia="Arial" w:hAnsiTheme="minorHAnsi" w:cstheme="minorHAnsi"/>
        </w:rPr>
        <w:t>47</w:t>
      </w:r>
    </w:p>
    <w:p w14:paraId="17826B1A" w14:textId="6772B290" w:rsidR="008674BD" w:rsidRPr="0064399B" w:rsidRDefault="2C092099" w:rsidP="00FF1F23">
      <w:pPr>
        <w:tabs>
          <w:tab w:val="right" w:leader="dot" w:pos="10170"/>
          <w:tab w:val="decimal" w:pos="10260"/>
        </w:tabs>
        <w:kinsoku w:val="0"/>
        <w:overflowPunct w:val="0"/>
        <w:spacing w:after="120"/>
        <w:rPr>
          <w:rFonts w:asciiTheme="minorHAnsi" w:eastAsia="Arial,Times New Roman" w:hAnsiTheme="minorHAnsi" w:cstheme="minorHAnsi"/>
        </w:rPr>
      </w:pPr>
      <w:r w:rsidRPr="0064399B">
        <w:rPr>
          <w:rFonts w:asciiTheme="minorHAnsi" w:eastAsia="Arial" w:hAnsiTheme="minorHAnsi" w:cstheme="minorHAnsi"/>
        </w:rPr>
        <w:t>Appendix</w:t>
      </w:r>
      <w:r w:rsidR="243967CF" w:rsidRPr="0064399B">
        <w:rPr>
          <w:rFonts w:asciiTheme="minorHAnsi" w:eastAsia="Arial" w:hAnsiTheme="minorHAnsi" w:cstheme="minorHAnsi"/>
        </w:rPr>
        <w:t xml:space="preserve"> </w:t>
      </w:r>
      <w:r w:rsidR="3C863F68" w:rsidRPr="0064399B">
        <w:rPr>
          <w:rFonts w:asciiTheme="minorHAnsi" w:eastAsia="Arial,Times New Roman" w:hAnsiTheme="minorHAnsi" w:cstheme="minorHAnsi"/>
        </w:rPr>
        <w:t xml:space="preserve"> </w:t>
      </w:r>
      <w:r w:rsidR="4DEE0CEB" w:rsidRPr="0064399B">
        <w:rPr>
          <w:rFonts w:asciiTheme="minorHAnsi" w:eastAsia="Arial" w:hAnsiTheme="minorHAnsi" w:cstheme="minorHAnsi"/>
        </w:rPr>
        <w:t>7</w:t>
      </w:r>
      <w:r w:rsidR="243967CF" w:rsidRPr="0064399B">
        <w:rPr>
          <w:rFonts w:asciiTheme="minorHAnsi" w:eastAsia="Arial" w:hAnsiTheme="minorHAnsi" w:cstheme="minorHAnsi"/>
        </w:rPr>
        <w:t xml:space="preserve"> </w:t>
      </w:r>
      <w:r w:rsidR="288310F2" w:rsidRPr="0064399B">
        <w:rPr>
          <w:rFonts w:asciiTheme="minorHAnsi" w:eastAsia="Arial" w:hAnsiTheme="minorHAnsi" w:cstheme="minorHAnsi"/>
        </w:rPr>
        <w:t xml:space="preserve"> </w:t>
      </w:r>
      <w:r w:rsidRPr="0064399B">
        <w:rPr>
          <w:rFonts w:asciiTheme="minorHAnsi" w:eastAsia="Arial" w:hAnsiTheme="minorHAnsi" w:cstheme="minorHAnsi"/>
        </w:rPr>
        <w:t>Policy on Recruiting Meals</w:t>
      </w:r>
      <w:r w:rsidR="01F4B2C8" w:rsidRPr="0064399B">
        <w:rPr>
          <w:rFonts w:asciiTheme="minorHAnsi" w:hAnsiTheme="minorHAnsi" w:cstheme="minorHAnsi"/>
        </w:rPr>
        <w:tab/>
      </w:r>
      <w:r w:rsidR="00114B70" w:rsidRPr="0064399B">
        <w:rPr>
          <w:rFonts w:asciiTheme="minorHAnsi" w:eastAsia="Arial" w:hAnsiTheme="minorHAnsi" w:cstheme="minorHAnsi"/>
        </w:rPr>
        <w:t>50</w:t>
      </w:r>
    </w:p>
    <w:p w14:paraId="78E19BCE" w14:textId="26640DD0" w:rsidR="00275C91" w:rsidRPr="0064399B" w:rsidRDefault="2C092099" w:rsidP="00FF1F23">
      <w:pPr>
        <w:tabs>
          <w:tab w:val="right" w:leader="dot" w:pos="10170"/>
          <w:tab w:val="decimal" w:pos="10260"/>
        </w:tabs>
        <w:kinsoku w:val="0"/>
        <w:overflowPunct w:val="0"/>
        <w:spacing w:after="120"/>
        <w:rPr>
          <w:rFonts w:asciiTheme="minorHAnsi" w:eastAsia="Arial" w:hAnsiTheme="minorHAnsi" w:cstheme="minorHAnsi"/>
        </w:rPr>
      </w:pPr>
      <w:r w:rsidRPr="0064399B">
        <w:rPr>
          <w:rFonts w:asciiTheme="minorHAnsi" w:eastAsia="Arial" w:hAnsiTheme="minorHAnsi" w:cstheme="minorHAnsi"/>
        </w:rPr>
        <w:t>Appendix</w:t>
      </w:r>
      <w:r w:rsidR="243967CF" w:rsidRPr="0064399B">
        <w:rPr>
          <w:rFonts w:asciiTheme="minorHAnsi" w:eastAsia="Arial" w:hAnsiTheme="minorHAnsi" w:cstheme="minorHAnsi"/>
        </w:rPr>
        <w:t xml:space="preserve"> </w:t>
      </w:r>
      <w:r w:rsidR="243967CF" w:rsidRPr="0064399B">
        <w:rPr>
          <w:rFonts w:asciiTheme="minorHAnsi" w:eastAsia="Arial,Times New Roman" w:hAnsiTheme="minorHAnsi" w:cstheme="minorHAnsi"/>
        </w:rPr>
        <w:t xml:space="preserve"> </w:t>
      </w:r>
      <w:r w:rsidR="4DEE0CEB" w:rsidRPr="0064399B">
        <w:rPr>
          <w:rFonts w:asciiTheme="minorHAnsi" w:eastAsia="Arial" w:hAnsiTheme="minorHAnsi" w:cstheme="minorHAnsi"/>
        </w:rPr>
        <w:t>8</w:t>
      </w:r>
      <w:r w:rsidR="243967CF" w:rsidRPr="0064399B">
        <w:rPr>
          <w:rFonts w:asciiTheme="minorHAnsi" w:eastAsia="Arial" w:hAnsiTheme="minorHAnsi" w:cstheme="minorHAnsi"/>
        </w:rPr>
        <w:t xml:space="preserve"> </w:t>
      </w:r>
      <w:r w:rsidR="2054B886" w:rsidRPr="0064399B">
        <w:rPr>
          <w:rFonts w:asciiTheme="minorHAnsi" w:eastAsia="Arial" w:hAnsiTheme="minorHAnsi" w:cstheme="minorHAnsi"/>
        </w:rPr>
        <w:t xml:space="preserve"> </w:t>
      </w:r>
      <w:r w:rsidR="007C6DCF" w:rsidRPr="0064399B">
        <w:rPr>
          <w:rFonts w:asciiTheme="minorHAnsi" w:eastAsia="Arial" w:hAnsiTheme="minorHAnsi" w:cstheme="minorHAnsi"/>
        </w:rPr>
        <w:t xml:space="preserve"> </w:t>
      </w:r>
      <w:r w:rsidRPr="0064399B">
        <w:rPr>
          <w:rFonts w:asciiTheme="minorHAnsi" w:eastAsia="Arial" w:hAnsiTheme="minorHAnsi" w:cstheme="minorHAnsi"/>
        </w:rPr>
        <w:t xml:space="preserve">Procedures for Granting </w:t>
      </w:r>
      <w:r w:rsidR="352C6F45" w:rsidRPr="0064399B">
        <w:rPr>
          <w:rFonts w:asciiTheme="minorHAnsi" w:eastAsia="Arial" w:hAnsiTheme="minorHAnsi" w:cstheme="minorHAnsi"/>
        </w:rPr>
        <w:t xml:space="preserve">an Appointment with </w:t>
      </w:r>
      <w:r w:rsidRPr="0064399B">
        <w:rPr>
          <w:rFonts w:asciiTheme="minorHAnsi" w:eastAsia="Arial" w:hAnsiTheme="minorHAnsi" w:cstheme="minorHAnsi"/>
        </w:rPr>
        <w:t xml:space="preserve">Tenure to Associate </w:t>
      </w:r>
      <w:r w:rsidR="01F4B2C8" w:rsidRPr="0064399B">
        <w:rPr>
          <w:rFonts w:asciiTheme="minorHAnsi" w:hAnsiTheme="minorHAnsi" w:cstheme="minorHAnsi"/>
        </w:rPr>
        <w:tab/>
      </w:r>
      <w:r w:rsidR="0055313B" w:rsidRPr="0064399B">
        <w:rPr>
          <w:rFonts w:asciiTheme="minorHAnsi" w:eastAsia="Arial" w:hAnsiTheme="minorHAnsi" w:cstheme="minorHAnsi"/>
        </w:rPr>
        <w:t>51</w:t>
      </w:r>
    </w:p>
    <w:p w14:paraId="56AE080B" w14:textId="26546024" w:rsidR="008674BD" w:rsidRPr="0064399B" w:rsidRDefault="00275C91" w:rsidP="00FF1F23">
      <w:pPr>
        <w:tabs>
          <w:tab w:val="left" w:pos="1440"/>
          <w:tab w:val="right" w:leader="dot" w:pos="10170"/>
          <w:tab w:val="decimal" w:pos="10260"/>
        </w:tabs>
        <w:kinsoku w:val="0"/>
        <w:overflowPunct w:val="0"/>
        <w:spacing w:after="120"/>
        <w:rPr>
          <w:rFonts w:asciiTheme="minorHAnsi" w:eastAsia="Arial" w:hAnsiTheme="minorHAnsi" w:cstheme="minorHAnsi"/>
        </w:rPr>
      </w:pPr>
      <w:r w:rsidRPr="0064399B">
        <w:rPr>
          <w:rFonts w:asciiTheme="minorHAnsi" w:eastAsia="Arial" w:hAnsiTheme="minorHAnsi" w:cstheme="minorHAnsi"/>
        </w:rPr>
        <w:tab/>
      </w:r>
      <w:r w:rsidR="0090437E" w:rsidRPr="0064399B">
        <w:rPr>
          <w:rFonts w:asciiTheme="minorHAnsi" w:eastAsia="Arial" w:hAnsiTheme="minorHAnsi" w:cstheme="minorHAnsi"/>
        </w:rPr>
        <w:t xml:space="preserve"> </w:t>
      </w:r>
      <w:r w:rsidR="01F4B2C8" w:rsidRPr="0064399B">
        <w:rPr>
          <w:rFonts w:asciiTheme="minorHAnsi" w:eastAsia="Arial" w:hAnsiTheme="minorHAnsi" w:cstheme="minorHAnsi"/>
        </w:rPr>
        <w:t>Professors and Professors</w:t>
      </w:r>
    </w:p>
    <w:p w14:paraId="2AB54F15" w14:textId="5024948F" w:rsidR="00BF3A30" w:rsidRPr="0064399B" w:rsidRDefault="772FACDB" w:rsidP="00FF1F23">
      <w:pPr>
        <w:tabs>
          <w:tab w:val="right" w:leader="dot" w:pos="10170"/>
          <w:tab w:val="decimal" w:pos="10260"/>
        </w:tabs>
        <w:kinsoku w:val="0"/>
        <w:overflowPunct w:val="0"/>
        <w:spacing w:after="120"/>
        <w:rPr>
          <w:rFonts w:asciiTheme="minorHAnsi" w:eastAsia="Arial,Times New Roman" w:hAnsiTheme="minorHAnsi" w:cstheme="minorHAnsi"/>
        </w:rPr>
      </w:pPr>
      <w:r w:rsidRPr="0064399B">
        <w:rPr>
          <w:rFonts w:asciiTheme="minorHAnsi" w:eastAsia="Arial" w:hAnsiTheme="minorHAnsi" w:cstheme="minorHAnsi"/>
        </w:rPr>
        <w:t>Appendix</w:t>
      </w:r>
      <w:r w:rsidR="243967CF" w:rsidRPr="0064399B">
        <w:rPr>
          <w:rFonts w:asciiTheme="minorHAnsi" w:eastAsia="Arial" w:hAnsiTheme="minorHAnsi" w:cstheme="minorHAnsi"/>
        </w:rPr>
        <w:t xml:space="preserve">  </w:t>
      </w:r>
      <w:r w:rsidR="4DEE0CEB" w:rsidRPr="0064399B">
        <w:rPr>
          <w:rFonts w:asciiTheme="minorHAnsi" w:eastAsia="Arial" w:hAnsiTheme="minorHAnsi" w:cstheme="minorHAnsi"/>
        </w:rPr>
        <w:t>9</w:t>
      </w:r>
      <w:r w:rsidR="243967CF" w:rsidRPr="0064399B">
        <w:rPr>
          <w:rFonts w:asciiTheme="minorHAnsi" w:eastAsia="Arial,Times New Roman" w:hAnsiTheme="minorHAnsi" w:cstheme="minorHAnsi"/>
        </w:rPr>
        <w:t xml:space="preserve"> </w:t>
      </w:r>
      <w:r w:rsidR="2054B886" w:rsidRPr="0064399B">
        <w:rPr>
          <w:rFonts w:asciiTheme="minorHAnsi" w:eastAsia="Arial,Times New Roman" w:hAnsiTheme="minorHAnsi" w:cstheme="minorHAnsi"/>
        </w:rPr>
        <w:t xml:space="preserve"> </w:t>
      </w:r>
      <w:r w:rsidR="007C6DCF" w:rsidRPr="0064399B">
        <w:rPr>
          <w:rFonts w:asciiTheme="minorHAnsi" w:eastAsia="Arial,Times New Roman" w:hAnsiTheme="minorHAnsi" w:cstheme="minorHAnsi"/>
        </w:rPr>
        <w:t xml:space="preserve"> </w:t>
      </w:r>
      <w:r w:rsidR="2B3FF502" w:rsidRPr="0064399B">
        <w:rPr>
          <w:rFonts w:asciiTheme="minorHAnsi" w:eastAsia="Arial" w:hAnsiTheme="minorHAnsi" w:cstheme="minorHAnsi"/>
        </w:rPr>
        <w:t>Review Process for Appointments Granting Tenure</w:t>
      </w:r>
      <w:r w:rsidR="00D66342" w:rsidRPr="0064399B">
        <w:rPr>
          <w:rFonts w:asciiTheme="minorHAnsi" w:hAnsiTheme="minorHAnsi" w:cstheme="minorHAnsi"/>
        </w:rPr>
        <w:tab/>
      </w:r>
      <w:r w:rsidR="0055313B" w:rsidRPr="0064399B">
        <w:rPr>
          <w:rFonts w:asciiTheme="minorHAnsi" w:eastAsia="Arial" w:hAnsiTheme="minorHAnsi" w:cstheme="minorHAnsi"/>
        </w:rPr>
        <w:t>53</w:t>
      </w:r>
    </w:p>
    <w:p w14:paraId="166B277E" w14:textId="3DE6890D" w:rsidR="008674BD" w:rsidRPr="0064399B" w:rsidRDefault="212FA3FC" w:rsidP="00FF1F23">
      <w:pPr>
        <w:tabs>
          <w:tab w:val="right" w:leader="dot" w:pos="10170"/>
          <w:tab w:val="decimal" w:pos="10260"/>
        </w:tabs>
        <w:kinsoku w:val="0"/>
        <w:overflowPunct w:val="0"/>
        <w:spacing w:after="120"/>
        <w:rPr>
          <w:rFonts w:asciiTheme="minorHAnsi" w:eastAsia="Arial,Times New Roman" w:hAnsiTheme="minorHAnsi" w:cstheme="minorHAnsi"/>
        </w:rPr>
      </w:pPr>
      <w:r w:rsidRPr="0064399B">
        <w:rPr>
          <w:rFonts w:asciiTheme="minorHAnsi" w:eastAsia="Arial" w:hAnsiTheme="minorHAnsi" w:cstheme="minorHAnsi"/>
        </w:rPr>
        <w:t>Appendix</w:t>
      </w:r>
      <w:r w:rsidR="243967CF" w:rsidRPr="0064399B">
        <w:rPr>
          <w:rFonts w:asciiTheme="minorHAnsi" w:eastAsia="Arial" w:hAnsiTheme="minorHAnsi" w:cstheme="minorHAnsi"/>
        </w:rPr>
        <w:t xml:space="preserve"> </w:t>
      </w:r>
      <w:r w:rsidR="3495C5BF" w:rsidRPr="0064399B">
        <w:rPr>
          <w:rFonts w:asciiTheme="minorHAnsi" w:eastAsia="Arial" w:hAnsiTheme="minorHAnsi" w:cstheme="minorHAnsi"/>
        </w:rPr>
        <w:t>1</w:t>
      </w:r>
      <w:r w:rsidR="4DEE0CEB" w:rsidRPr="0064399B">
        <w:rPr>
          <w:rFonts w:asciiTheme="minorHAnsi" w:eastAsia="Arial" w:hAnsiTheme="minorHAnsi" w:cstheme="minorHAnsi"/>
        </w:rPr>
        <w:t>0</w:t>
      </w:r>
      <w:r w:rsidR="243967CF" w:rsidRPr="0064399B">
        <w:rPr>
          <w:rFonts w:asciiTheme="minorHAnsi" w:eastAsia="Arial,Times New Roman" w:hAnsiTheme="minorHAnsi" w:cstheme="minorHAnsi"/>
        </w:rPr>
        <w:t xml:space="preserve"> </w:t>
      </w:r>
      <w:r w:rsidR="2054B886" w:rsidRPr="0064399B">
        <w:rPr>
          <w:rFonts w:asciiTheme="minorHAnsi" w:eastAsia="Arial,Times New Roman" w:hAnsiTheme="minorHAnsi" w:cstheme="minorHAnsi"/>
        </w:rPr>
        <w:t xml:space="preserve"> </w:t>
      </w:r>
      <w:r w:rsidR="5055439F" w:rsidRPr="0064399B">
        <w:rPr>
          <w:rFonts w:asciiTheme="minorHAnsi" w:eastAsia="Arial" w:hAnsiTheme="minorHAnsi" w:cstheme="minorHAnsi"/>
        </w:rPr>
        <w:t>Offer Letter Template</w:t>
      </w:r>
      <w:r w:rsidR="00EC2794" w:rsidRPr="0064399B">
        <w:rPr>
          <w:rFonts w:asciiTheme="minorHAnsi" w:hAnsiTheme="minorHAnsi" w:cstheme="minorHAnsi"/>
        </w:rPr>
        <w:tab/>
      </w:r>
      <w:r w:rsidR="0055313B" w:rsidRPr="0064399B">
        <w:rPr>
          <w:rFonts w:asciiTheme="minorHAnsi" w:eastAsia="Arial" w:hAnsiTheme="minorHAnsi" w:cstheme="minorHAnsi"/>
        </w:rPr>
        <w:t>55</w:t>
      </w:r>
    </w:p>
    <w:p w14:paraId="0EC20A4C" w14:textId="7821A5E7" w:rsidR="00E0055D" w:rsidRPr="0064399B" w:rsidRDefault="6E0C85D2" w:rsidP="00FF1F23">
      <w:pPr>
        <w:tabs>
          <w:tab w:val="right" w:leader="dot" w:pos="10170"/>
          <w:tab w:val="decimal" w:pos="10260"/>
        </w:tabs>
        <w:kinsoku w:val="0"/>
        <w:overflowPunct w:val="0"/>
        <w:spacing w:after="120"/>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Appendix</w:t>
      </w:r>
      <w:r w:rsidR="243967CF" w:rsidRPr="0064399B">
        <w:rPr>
          <w:rFonts w:asciiTheme="minorHAnsi" w:eastAsia="Times New Roman" w:hAnsiTheme="minorHAnsi" w:cstheme="minorHAnsi"/>
          <w:color w:val="000000" w:themeColor="text1"/>
        </w:rPr>
        <w:t xml:space="preserve"> </w:t>
      </w:r>
      <w:r w:rsidR="45FBCF08" w:rsidRPr="0064399B">
        <w:rPr>
          <w:rFonts w:asciiTheme="minorHAnsi" w:eastAsia="Times New Roman" w:hAnsiTheme="minorHAnsi" w:cstheme="minorHAnsi"/>
          <w:color w:val="000000" w:themeColor="text1"/>
        </w:rPr>
        <w:t>1</w:t>
      </w:r>
      <w:r w:rsidR="4DEE0CEB" w:rsidRPr="0064399B">
        <w:rPr>
          <w:rFonts w:asciiTheme="minorHAnsi" w:eastAsia="Times New Roman" w:hAnsiTheme="minorHAnsi" w:cstheme="minorHAnsi"/>
          <w:color w:val="000000" w:themeColor="text1"/>
        </w:rPr>
        <w:t>1</w:t>
      </w:r>
      <w:r w:rsidR="243967CF" w:rsidRPr="0064399B">
        <w:rPr>
          <w:rFonts w:asciiTheme="minorHAnsi" w:eastAsia="Times New Roman" w:hAnsiTheme="minorHAnsi" w:cstheme="minorHAnsi"/>
          <w:color w:val="000000" w:themeColor="text1"/>
        </w:rPr>
        <w:t xml:space="preserve"> </w:t>
      </w:r>
      <w:r w:rsidR="6F23C37D" w:rsidRPr="0064399B">
        <w:rPr>
          <w:rFonts w:asciiTheme="minorHAnsi" w:eastAsia="Times New Roman" w:hAnsiTheme="minorHAnsi" w:cstheme="minorHAnsi"/>
          <w:color w:val="000000" w:themeColor="text1"/>
        </w:rPr>
        <w:t xml:space="preserve"> </w:t>
      </w:r>
      <w:r w:rsidR="5E72E1F6" w:rsidRPr="0064399B">
        <w:rPr>
          <w:rFonts w:asciiTheme="minorHAnsi" w:eastAsia="Times New Roman" w:hAnsiTheme="minorHAnsi" w:cstheme="minorHAnsi"/>
          <w:color w:val="000000" w:themeColor="text1"/>
        </w:rPr>
        <w:t>Sample Search Rubric</w:t>
      </w:r>
      <w:r w:rsidR="009A4BA5" w:rsidRPr="0064399B">
        <w:rPr>
          <w:rFonts w:asciiTheme="minorHAnsi" w:hAnsiTheme="minorHAnsi" w:cstheme="minorHAnsi"/>
        </w:rPr>
        <w:tab/>
      </w:r>
      <w:r w:rsidR="00FF1F23" w:rsidRPr="0064399B">
        <w:rPr>
          <w:rFonts w:asciiTheme="minorHAnsi" w:eastAsia="Times New Roman" w:hAnsiTheme="minorHAnsi" w:cstheme="minorHAnsi"/>
          <w:color w:val="000000" w:themeColor="text1"/>
        </w:rPr>
        <w:t>57</w:t>
      </w:r>
    </w:p>
    <w:p w14:paraId="1EB66D8D" w14:textId="3F995368" w:rsidR="00520304" w:rsidRPr="0064399B" w:rsidRDefault="416BFB98" w:rsidP="00FF1F23">
      <w:pPr>
        <w:tabs>
          <w:tab w:val="right" w:leader="dot" w:pos="10170"/>
        </w:tabs>
        <w:spacing w:after="120"/>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Appendix</w:t>
      </w:r>
      <w:r w:rsidR="243967CF" w:rsidRPr="0064399B">
        <w:rPr>
          <w:rFonts w:asciiTheme="minorHAnsi" w:eastAsia="Times New Roman" w:hAnsiTheme="minorHAnsi" w:cstheme="minorHAnsi"/>
          <w:color w:val="000000" w:themeColor="text1"/>
        </w:rPr>
        <w:t xml:space="preserve"> </w:t>
      </w:r>
      <w:r w:rsidR="45FBCF08" w:rsidRPr="0064399B">
        <w:rPr>
          <w:rFonts w:asciiTheme="minorHAnsi" w:eastAsia="Times New Roman" w:hAnsiTheme="minorHAnsi" w:cstheme="minorHAnsi"/>
          <w:color w:val="000000" w:themeColor="text1"/>
        </w:rPr>
        <w:t>1</w:t>
      </w:r>
      <w:r w:rsidR="4DEE0CEB" w:rsidRPr="0064399B">
        <w:rPr>
          <w:rFonts w:asciiTheme="minorHAnsi" w:eastAsia="Times New Roman" w:hAnsiTheme="minorHAnsi" w:cstheme="minorHAnsi"/>
          <w:color w:val="000000" w:themeColor="text1"/>
        </w:rPr>
        <w:t>2</w:t>
      </w:r>
      <w:r w:rsidR="243967CF" w:rsidRPr="0064399B">
        <w:rPr>
          <w:rFonts w:asciiTheme="minorHAnsi" w:eastAsia="Times New Roman" w:hAnsiTheme="minorHAnsi" w:cstheme="minorHAnsi"/>
          <w:color w:val="000000" w:themeColor="text1"/>
        </w:rPr>
        <w:t xml:space="preserve"> </w:t>
      </w:r>
      <w:r w:rsidRPr="0064399B">
        <w:rPr>
          <w:rFonts w:asciiTheme="minorHAnsi" w:eastAsia="Times New Roman" w:hAnsiTheme="minorHAnsi" w:cstheme="minorHAnsi"/>
          <w:color w:val="000000" w:themeColor="text1"/>
        </w:rPr>
        <w:t xml:space="preserve"> </w:t>
      </w:r>
      <w:r w:rsidR="5E72E1F6" w:rsidRPr="0064399B">
        <w:rPr>
          <w:rFonts w:asciiTheme="minorHAnsi" w:eastAsia="Times New Roman" w:hAnsiTheme="minorHAnsi" w:cstheme="minorHAnsi"/>
          <w:color w:val="000000" w:themeColor="text1"/>
        </w:rPr>
        <w:t>Post-Campus Feedback</w:t>
      </w:r>
      <w:r w:rsidR="00202B17" w:rsidRPr="0064399B">
        <w:rPr>
          <w:rFonts w:asciiTheme="minorHAnsi" w:eastAsia="Times New Roman" w:hAnsiTheme="minorHAnsi" w:cstheme="minorHAnsi"/>
          <w:color w:val="000000" w:themeColor="text1"/>
        </w:rPr>
        <w:tab/>
      </w:r>
      <w:r w:rsidR="27940CAD" w:rsidRPr="0064399B">
        <w:rPr>
          <w:rFonts w:asciiTheme="minorHAnsi" w:eastAsia="Times New Roman" w:hAnsiTheme="minorHAnsi" w:cstheme="minorHAnsi"/>
          <w:color w:val="000000" w:themeColor="text1"/>
        </w:rPr>
        <w:t>5</w:t>
      </w:r>
      <w:r w:rsidR="0060140B" w:rsidRPr="0064399B">
        <w:rPr>
          <w:rFonts w:asciiTheme="minorHAnsi" w:eastAsia="Times New Roman" w:hAnsiTheme="minorHAnsi" w:cstheme="minorHAnsi"/>
          <w:color w:val="000000" w:themeColor="text1"/>
        </w:rPr>
        <w:t>8</w:t>
      </w:r>
    </w:p>
    <w:p w14:paraId="6B4C0E23" w14:textId="75F12806" w:rsidR="0014050C" w:rsidRPr="0064399B" w:rsidRDefault="22EBD7AE" w:rsidP="0014050C">
      <w:pPr>
        <w:tabs>
          <w:tab w:val="right" w:leader="dot" w:pos="10170"/>
        </w:tabs>
        <w:spacing w:after="120"/>
        <w:rPr>
          <w:rFonts w:asciiTheme="minorHAnsi" w:hAnsiTheme="minorHAnsi" w:cstheme="minorHAnsi"/>
        </w:rPr>
      </w:pPr>
      <w:r w:rsidRPr="0064399B">
        <w:rPr>
          <w:rFonts w:asciiTheme="minorHAnsi" w:eastAsia="Times New Roman" w:hAnsiTheme="minorHAnsi" w:cstheme="minorHAnsi"/>
        </w:rPr>
        <w:t>Appendix</w:t>
      </w:r>
      <w:r w:rsidR="243967CF" w:rsidRPr="0064399B">
        <w:rPr>
          <w:rFonts w:asciiTheme="minorHAnsi" w:eastAsia="Times New Roman" w:hAnsiTheme="minorHAnsi" w:cstheme="minorHAnsi"/>
        </w:rPr>
        <w:t xml:space="preserve"> </w:t>
      </w:r>
      <w:r w:rsidR="45FBCF08" w:rsidRPr="0064399B">
        <w:rPr>
          <w:rFonts w:asciiTheme="minorHAnsi" w:eastAsia="Times New Roman" w:hAnsiTheme="minorHAnsi" w:cstheme="minorHAnsi"/>
        </w:rPr>
        <w:t>1</w:t>
      </w:r>
      <w:r w:rsidR="4DEE0CEB" w:rsidRPr="0064399B">
        <w:rPr>
          <w:rFonts w:asciiTheme="minorHAnsi" w:eastAsia="Times New Roman" w:hAnsiTheme="minorHAnsi" w:cstheme="minorHAnsi"/>
        </w:rPr>
        <w:t>3</w:t>
      </w:r>
      <w:r w:rsidR="243967CF" w:rsidRPr="0064399B">
        <w:rPr>
          <w:rFonts w:asciiTheme="minorHAnsi" w:eastAsia="Times New Roman" w:hAnsiTheme="minorHAnsi" w:cstheme="minorHAnsi"/>
        </w:rPr>
        <w:t xml:space="preserve"> </w:t>
      </w:r>
      <w:r w:rsidRPr="0064399B">
        <w:rPr>
          <w:rFonts w:asciiTheme="minorHAnsi" w:eastAsia="Times New Roman" w:hAnsiTheme="minorHAnsi" w:cstheme="minorHAnsi"/>
        </w:rPr>
        <w:t xml:space="preserve"> </w:t>
      </w:r>
      <w:r w:rsidR="0F492BB6" w:rsidRPr="0064399B">
        <w:rPr>
          <w:rStyle w:val="Hyperlink"/>
          <w:rFonts w:asciiTheme="minorHAnsi" w:hAnsiTheme="minorHAnsi" w:cstheme="minorHAnsi"/>
          <w:color w:val="auto"/>
          <w:u w:val="none"/>
        </w:rPr>
        <w:t>Best Practices for virtual on-campus Zoom interviews</w:t>
      </w:r>
      <w:r w:rsidR="00A61B6E" w:rsidRPr="0064399B">
        <w:rPr>
          <w:rStyle w:val="Hyperlink"/>
          <w:rFonts w:asciiTheme="minorHAnsi" w:hAnsiTheme="minorHAnsi" w:cstheme="minorHAnsi"/>
          <w:color w:val="auto"/>
          <w:u w:val="none"/>
        </w:rPr>
        <w:tab/>
      </w:r>
      <w:r w:rsidR="001938B7" w:rsidRPr="0064399B">
        <w:rPr>
          <w:rFonts w:asciiTheme="minorHAnsi" w:eastAsia="Times New Roman" w:hAnsiTheme="minorHAnsi" w:cstheme="minorHAnsi"/>
        </w:rPr>
        <w:t>6</w:t>
      </w:r>
      <w:r w:rsidR="0060140B" w:rsidRPr="0064399B">
        <w:rPr>
          <w:rFonts w:asciiTheme="minorHAnsi" w:eastAsia="Times New Roman" w:hAnsiTheme="minorHAnsi" w:cstheme="minorHAnsi"/>
        </w:rPr>
        <w:t>0</w:t>
      </w:r>
    </w:p>
    <w:p w14:paraId="5CBEC586" w14:textId="620F09A0" w:rsidR="008E2078" w:rsidRPr="0064399B" w:rsidRDefault="777BF7E7" w:rsidP="0014050C">
      <w:pPr>
        <w:tabs>
          <w:tab w:val="right" w:leader="dot" w:pos="10170"/>
        </w:tabs>
        <w:spacing w:after="120"/>
        <w:rPr>
          <w:rFonts w:asciiTheme="minorHAnsi" w:eastAsia="Times New Roman" w:hAnsiTheme="minorHAnsi" w:cstheme="minorHAnsi"/>
        </w:rPr>
      </w:pPr>
      <w:r w:rsidRPr="0064399B">
        <w:rPr>
          <w:rFonts w:asciiTheme="minorHAnsi" w:eastAsia="Times New Roman" w:hAnsiTheme="minorHAnsi" w:cstheme="minorHAnsi"/>
          <w:color w:val="4F81BD" w:themeColor="accent1"/>
        </w:rPr>
        <w:t>A</w:t>
      </w:r>
      <w:r w:rsidR="53D341A8" w:rsidRPr="0064399B">
        <w:rPr>
          <w:rFonts w:asciiTheme="minorHAnsi" w:eastAsia="Times New Roman" w:hAnsiTheme="minorHAnsi" w:cstheme="minorHAnsi"/>
          <w:color w:val="4F81BD" w:themeColor="accent1"/>
        </w:rPr>
        <w:t>ppendix</w:t>
      </w:r>
      <w:r w:rsidR="243967CF" w:rsidRPr="0064399B">
        <w:rPr>
          <w:rFonts w:asciiTheme="minorHAnsi" w:eastAsia="Times New Roman" w:hAnsiTheme="minorHAnsi" w:cstheme="minorHAnsi"/>
          <w:color w:val="4F81BD" w:themeColor="accent1"/>
        </w:rPr>
        <w:t xml:space="preserve"> </w:t>
      </w:r>
      <w:r w:rsidR="53D341A8" w:rsidRPr="0064399B">
        <w:rPr>
          <w:rFonts w:asciiTheme="minorHAnsi" w:eastAsia="Times New Roman" w:hAnsiTheme="minorHAnsi" w:cstheme="minorHAnsi"/>
          <w:color w:val="4F81BD" w:themeColor="accent1"/>
        </w:rPr>
        <w:t>1</w:t>
      </w:r>
      <w:r w:rsidR="0A8C17A8" w:rsidRPr="0064399B">
        <w:rPr>
          <w:rFonts w:asciiTheme="minorHAnsi" w:eastAsia="Times New Roman" w:hAnsiTheme="minorHAnsi" w:cstheme="minorHAnsi"/>
          <w:color w:val="4F81BD" w:themeColor="accent1"/>
        </w:rPr>
        <w:t>4</w:t>
      </w:r>
      <w:r w:rsidR="243967CF" w:rsidRPr="0064399B">
        <w:rPr>
          <w:rFonts w:asciiTheme="minorHAnsi" w:eastAsia="Times New Roman" w:hAnsiTheme="minorHAnsi" w:cstheme="minorHAnsi"/>
          <w:color w:val="4F81BD" w:themeColor="accent1"/>
        </w:rPr>
        <w:t xml:space="preserve"> </w:t>
      </w:r>
      <w:r w:rsidRPr="0064399B">
        <w:rPr>
          <w:rFonts w:asciiTheme="minorHAnsi" w:eastAsia="Times New Roman" w:hAnsiTheme="minorHAnsi" w:cstheme="minorHAnsi"/>
          <w:color w:val="4F81BD" w:themeColor="accent1"/>
        </w:rPr>
        <w:t xml:space="preserve"> </w:t>
      </w:r>
      <w:r w:rsidR="0B558298" w:rsidRPr="0064399B">
        <w:rPr>
          <w:rFonts w:asciiTheme="minorHAnsi" w:eastAsia="Arial" w:hAnsiTheme="minorHAnsi" w:cstheme="minorHAnsi"/>
          <w:color w:val="4F81BD" w:themeColor="accent1"/>
        </w:rPr>
        <w:t xml:space="preserve">Dean’s Hiring </w:t>
      </w:r>
      <w:r w:rsidR="2D914E4A" w:rsidRPr="0064399B">
        <w:rPr>
          <w:rFonts w:asciiTheme="minorHAnsi" w:eastAsia="Arial" w:hAnsiTheme="minorHAnsi" w:cstheme="minorHAnsi"/>
          <w:color w:val="4F81BD" w:themeColor="accent1"/>
        </w:rPr>
        <w:t>Request</w:t>
      </w:r>
      <w:r w:rsidR="0B558298" w:rsidRPr="0064399B">
        <w:rPr>
          <w:rFonts w:asciiTheme="minorHAnsi" w:eastAsia="Arial" w:hAnsiTheme="minorHAnsi" w:cstheme="minorHAnsi"/>
          <w:color w:val="4F81BD" w:themeColor="accent1"/>
        </w:rPr>
        <w:t xml:space="preserve"> Form</w:t>
      </w:r>
      <w:r w:rsidR="00A61B6E" w:rsidRPr="0064399B">
        <w:rPr>
          <w:rFonts w:asciiTheme="minorHAnsi" w:hAnsiTheme="minorHAnsi" w:cstheme="minorHAnsi"/>
        </w:rPr>
        <w:tab/>
      </w:r>
      <w:r w:rsidR="00223918" w:rsidRPr="0064399B">
        <w:rPr>
          <w:rFonts w:asciiTheme="minorHAnsi" w:eastAsia="Arial" w:hAnsiTheme="minorHAnsi" w:cstheme="minorHAnsi"/>
        </w:rPr>
        <w:t>66</w:t>
      </w:r>
    </w:p>
    <w:p w14:paraId="4736CD5B" w14:textId="17CB01C1" w:rsidR="00B83DC4" w:rsidRPr="0064399B" w:rsidRDefault="1C492177" w:rsidP="00FF1F23">
      <w:pPr>
        <w:tabs>
          <w:tab w:val="right" w:leader="dot" w:pos="10170"/>
        </w:tabs>
        <w:spacing w:after="120"/>
        <w:rPr>
          <w:rFonts w:asciiTheme="minorHAnsi" w:eastAsia="Arial" w:hAnsiTheme="minorHAnsi" w:cstheme="minorHAnsi"/>
          <w:color w:val="0070C0"/>
        </w:rPr>
      </w:pPr>
      <w:r w:rsidRPr="0064399B">
        <w:rPr>
          <w:rFonts w:asciiTheme="minorHAnsi" w:eastAsia="Arial" w:hAnsiTheme="minorHAnsi" w:cstheme="minorHAnsi"/>
          <w:color w:val="0070C0"/>
        </w:rPr>
        <w:t>Appendix</w:t>
      </w:r>
      <w:r w:rsidR="243967CF" w:rsidRPr="0064399B">
        <w:rPr>
          <w:rFonts w:asciiTheme="minorHAnsi" w:eastAsia="Arial" w:hAnsiTheme="minorHAnsi" w:cstheme="minorHAnsi"/>
          <w:color w:val="0070C0"/>
        </w:rPr>
        <w:t xml:space="preserve"> </w:t>
      </w:r>
      <w:r w:rsidRPr="0064399B">
        <w:rPr>
          <w:rFonts w:asciiTheme="minorHAnsi" w:eastAsia="Arial" w:hAnsiTheme="minorHAnsi" w:cstheme="minorHAnsi"/>
          <w:color w:val="0070C0"/>
        </w:rPr>
        <w:t>15</w:t>
      </w:r>
      <w:r w:rsidR="00A61B6E" w:rsidRPr="0064399B">
        <w:rPr>
          <w:rFonts w:asciiTheme="minorHAnsi" w:hAnsiTheme="minorHAnsi" w:cstheme="minorHAnsi"/>
        </w:rPr>
        <w:t xml:space="preserve">  </w:t>
      </w:r>
      <w:r w:rsidRPr="0064399B">
        <w:rPr>
          <w:rFonts w:asciiTheme="minorHAnsi" w:eastAsia="Arial" w:hAnsiTheme="minorHAnsi" w:cstheme="minorHAnsi"/>
          <w:color w:val="0070C0"/>
        </w:rPr>
        <w:t xml:space="preserve">Suggested </w:t>
      </w:r>
      <w:r w:rsidR="00866223" w:rsidRPr="0064399B">
        <w:rPr>
          <w:rFonts w:asciiTheme="minorHAnsi" w:eastAsia="Arial" w:hAnsiTheme="minorHAnsi" w:cstheme="minorHAnsi"/>
          <w:color w:val="0070C0"/>
        </w:rPr>
        <w:t>D</w:t>
      </w:r>
      <w:r w:rsidRPr="0064399B">
        <w:rPr>
          <w:rFonts w:asciiTheme="minorHAnsi" w:eastAsia="Arial" w:hAnsiTheme="minorHAnsi" w:cstheme="minorHAnsi"/>
          <w:color w:val="0070C0"/>
        </w:rPr>
        <w:t xml:space="preserve">iversity in </w:t>
      </w:r>
      <w:r w:rsidR="00866223" w:rsidRPr="0064399B">
        <w:rPr>
          <w:rFonts w:asciiTheme="minorHAnsi" w:eastAsia="Arial" w:hAnsiTheme="minorHAnsi" w:cstheme="minorHAnsi"/>
          <w:color w:val="0070C0"/>
        </w:rPr>
        <w:t>H</w:t>
      </w:r>
      <w:r w:rsidRPr="0064399B">
        <w:rPr>
          <w:rFonts w:asciiTheme="minorHAnsi" w:eastAsia="Arial" w:hAnsiTheme="minorHAnsi" w:cstheme="minorHAnsi"/>
          <w:color w:val="0070C0"/>
        </w:rPr>
        <w:t xml:space="preserve">iring </w:t>
      </w:r>
      <w:r w:rsidR="00866223" w:rsidRPr="0064399B">
        <w:rPr>
          <w:rFonts w:asciiTheme="minorHAnsi" w:eastAsia="Arial" w:hAnsiTheme="minorHAnsi" w:cstheme="minorHAnsi"/>
          <w:color w:val="0070C0"/>
        </w:rPr>
        <w:t>A</w:t>
      </w:r>
      <w:r w:rsidRPr="0064399B">
        <w:rPr>
          <w:rFonts w:asciiTheme="minorHAnsi" w:eastAsia="Arial" w:hAnsiTheme="minorHAnsi" w:cstheme="minorHAnsi"/>
          <w:color w:val="0070C0"/>
        </w:rPr>
        <w:t xml:space="preserve">dvertising </w:t>
      </w:r>
      <w:r w:rsidR="00866223" w:rsidRPr="0064399B">
        <w:rPr>
          <w:rFonts w:asciiTheme="minorHAnsi" w:eastAsia="Arial" w:hAnsiTheme="minorHAnsi" w:cstheme="minorHAnsi"/>
          <w:color w:val="0070C0"/>
        </w:rPr>
        <w:t>L</w:t>
      </w:r>
      <w:r w:rsidRPr="0064399B">
        <w:rPr>
          <w:rFonts w:asciiTheme="minorHAnsi" w:eastAsia="Arial" w:hAnsiTheme="minorHAnsi" w:cstheme="minorHAnsi"/>
          <w:color w:val="0070C0"/>
        </w:rPr>
        <w:t>ocations</w:t>
      </w:r>
      <w:r w:rsidR="00A61B6E" w:rsidRPr="0064399B">
        <w:rPr>
          <w:rFonts w:asciiTheme="minorHAnsi" w:hAnsiTheme="minorHAnsi" w:cstheme="minorHAnsi"/>
        </w:rPr>
        <w:tab/>
      </w:r>
      <w:r w:rsidRPr="0064399B">
        <w:rPr>
          <w:rFonts w:asciiTheme="minorHAnsi" w:eastAsia="Arial" w:hAnsiTheme="minorHAnsi" w:cstheme="minorHAnsi"/>
          <w:color w:val="0070C0"/>
        </w:rPr>
        <w:t>6</w:t>
      </w:r>
      <w:r w:rsidR="00223918" w:rsidRPr="0064399B">
        <w:rPr>
          <w:rFonts w:asciiTheme="minorHAnsi" w:eastAsia="Arial" w:hAnsiTheme="minorHAnsi" w:cstheme="minorHAnsi"/>
          <w:color w:val="0070C0"/>
        </w:rPr>
        <w:t>7</w:t>
      </w:r>
    </w:p>
    <w:p w14:paraId="0714A875" w14:textId="2B71B3D7" w:rsidR="00E41081" w:rsidRPr="0064399B" w:rsidRDefault="0E452B4F" w:rsidP="00FF1F23">
      <w:pPr>
        <w:tabs>
          <w:tab w:val="right" w:leader="dot" w:pos="10170"/>
        </w:tabs>
        <w:spacing w:after="120"/>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70C0"/>
        </w:rPr>
        <w:t xml:space="preserve">Appendix 16 </w:t>
      </w:r>
      <w:r w:rsidR="007C6DCF" w:rsidRPr="0064399B">
        <w:rPr>
          <w:rFonts w:asciiTheme="minorHAnsi" w:eastAsia="Times New Roman" w:hAnsiTheme="minorHAnsi" w:cstheme="minorHAnsi"/>
          <w:color w:val="0070C0"/>
        </w:rPr>
        <w:t xml:space="preserve">  </w:t>
      </w:r>
      <w:r w:rsidRPr="0064399B">
        <w:rPr>
          <w:rFonts w:asciiTheme="minorHAnsi" w:eastAsia="Times New Roman" w:hAnsiTheme="minorHAnsi" w:cstheme="minorHAnsi"/>
          <w:color w:val="0070C0"/>
        </w:rPr>
        <w:t xml:space="preserve">Chair, </w:t>
      </w:r>
      <w:r w:rsidR="00897C63" w:rsidRPr="0064399B">
        <w:rPr>
          <w:rFonts w:asciiTheme="minorHAnsi" w:eastAsia="Times New Roman" w:hAnsiTheme="minorHAnsi" w:cstheme="minorHAnsi"/>
          <w:color w:val="0070C0"/>
        </w:rPr>
        <w:t xml:space="preserve">College-level </w:t>
      </w:r>
      <w:r w:rsidRPr="0064399B">
        <w:rPr>
          <w:rFonts w:asciiTheme="minorHAnsi" w:eastAsia="Times New Roman" w:hAnsiTheme="minorHAnsi" w:cstheme="minorHAnsi"/>
          <w:color w:val="0070C0"/>
        </w:rPr>
        <w:t>Director, and Assistant</w:t>
      </w:r>
      <w:r w:rsidR="00040050" w:rsidRPr="0064399B">
        <w:rPr>
          <w:rFonts w:asciiTheme="minorHAnsi" w:eastAsia="Times New Roman" w:hAnsiTheme="minorHAnsi" w:cstheme="minorHAnsi"/>
          <w:color w:val="0070C0"/>
        </w:rPr>
        <w:t>/</w:t>
      </w:r>
      <w:r w:rsidRPr="0064399B">
        <w:rPr>
          <w:rFonts w:asciiTheme="minorHAnsi" w:eastAsia="Times New Roman" w:hAnsiTheme="minorHAnsi" w:cstheme="minorHAnsi"/>
          <w:color w:val="0070C0"/>
        </w:rPr>
        <w:t>Associate Dean Searches</w:t>
      </w:r>
      <w:r w:rsidR="007C6DCF" w:rsidRPr="0064399B">
        <w:rPr>
          <w:rFonts w:asciiTheme="minorHAnsi" w:eastAsia="Times New Roman" w:hAnsiTheme="minorHAnsi" w:cstheme="minorHAnsi"/>
          <w:color w:val="0070C0"/>
        </w:rPr>
        <w:tab/>
      </w:r>
      <w:r w:rsidR="00223918" w:rsidRPr="0064399B">
        <w:rPr>
          <w:rFonts w:asciiTheme="minorHAnsi" w:eastAsia="Times New Roman" w:hAnsiTheme="minorHAnsi" w:cstheme="minorHAnsi"/>
          <w:color w:val="0070C0"/>
        </w:rPr>
        <w:t>68</w:t>
      </w:r>
    </w:p>
    <w:p w14:paraId="12C2F4AA" w14:textId="40F274A3" w:rsidR="006C3F6E" w:rsidRPr="0064399B" w:rsidRDefault="00DB0361" w:rsidP="491DCF5D">
      <w:pPr>
        <w:spacing w:before="99"/>
        <w:rPr>
          <w:rFonts w:asciiTheme="minorHAnsi" w:eastAsia="Times New Roman" w:hAnsiTheme="minorHAnsi" w:cstheme="minorHAnsi"/>
          <w:color w:val="00B0F0"/>
        </w:rPr>
      </w:pPr>
      <w:r w:rsidRPr="0064399B">
        <w:rPr>
          <w:rFonts w:asciiTheme="minorHAnsi" w:eastAsia="Times New Roman" w:hAnsiTheme="minorHAnsi" w:cstheme="minorHAnsi"/>
          <w:bCs/>
          <w:color w:val="00B0F0"/>
        </w:rPr>
        <w:tab/>
      </w:r>
      <w:r w:rsidRPr="0064399B">
        <w:rPr>
          <w:rFonts w:asciiTheme="minorHAnsi" w:eastAsia="Times New Roman" w:hAnsiTheme="minorHAnsi" w:cstheme="minorHAnsi"/>
          <w:bCs/>
          <w:color w:val="00B0F0"/>
        </w:rPr>
        <w:tab/>
      </w:r>
      <w:r w:rsidRPr="0064399B">
        <w:rPr>
          <w:rFonts w:asciiTheme="minorHAnsi" w:eastAsia="Times New Roman" w:hAnsiTheme="minorHAnsi" w:cstheme="minorHAnsi"/>
          <w:bCs/>
          <w:color w:val="00B0F0"/>
        </w:rPr>
        <w:tab/>
      </w:r>
      <w:r w:rsidRPr="0064399B">
        <w:rPr>
          <w:rFonts w:asciiTheme="minorHAnsi" w:eastAsia="Times New Roman" w:hAnsiTheme="minorHAnsi" w:cstheme="minorHAnsi"/>
          <w:bCs/>
          <w:color w:val="00B0F0"/>
        </w:rPr>
        <w:tab/>
      </w:r>
      <w:r w:rsidRPr="0064399B">
        <w:rPr>
          <w:rFonts w:asciiTheme="minorHAnsi" w:eastAsia="Times New Roman" w:hAnsiTheme="minorHAnsi" w:cstheme="minorHAnsi"/>
          <w:bCs/>
          <w:color w:val="00B0F0"/>
        </w:rPr>
        <w:tab/>
      </w:r>
      <w:r w:rsidRPr="0064399B">
        <w:rPr>
          <w:rFonts w:asciiTheme="minorHAnsi" w:eastAsia="Times New Roman" w:hAnsiTheme="minorHAnsi" w:cstheme="minorHAnsi"/>
          <w:bCs/>
          <w:color w:val="00B0F0"/>
        </w:rPr>
        <w:tab/>
      </w:r>
      <w:r w:rsidRPr="0064399B">
        <w:rPr>
          <w:rFonts w:asciiTheme="minorHAnsi" w:eastAsia="Times New Roman" w:hAnsiTheme="minorHAnsi" w:cstheme="minorHAnsi"/>
          <w:bCs/>
          <w:color w:val="00B0F0"/>
        </w:rPr>
        <w:tab/>
      </w:r>
      <w:r w:rsidRPr="0064399B">
        <w:rPr>
          <w:rFonts w:asciiTheme="minorHAnsi" w:eastAsia="Times New Roman" w:hAnsiTheme="minorHAnsi" w:cstheme="minorHAnsi"/>
          <w:bCs/>
          <w:color w:val="00B0F0"/>
        </w:rPr>
        <w:tab/>
      </w:r>
      <w:r w:rsidR="243967CF" w:rsidRPr="0064399B">
        <w:rPr>
          <w:rFonts w:asciiTheme="minorHAnsi" w:eastAsia="Times New Roman" w:hAnsiTheme="minorHAnsi" w:cstheme="minorHAnsi"/>
          <w:color w:val="00B0F0"/>
        </w:rPr>
        <w:t xml:space="preserve"> </w:t>
      </w:r>
      <w:r w:rsidR="1108B112" w:rsidRPr="0064399B">
        <w:rPr>
          <w:rFonts w:asciiTheme="minorHAnsi" w:eastAsia="Times New Roman" w:hAnsiTheme="minorHAnsi" w:cstheme="minorHAnsi"/>
          <w:color w:val="00B0F0"/>
        </w:rPr>
        <w:t xml:space="preserve"> </w:t>
      </w:r>
      <w:r w:rsidR="006C3F6E" w:rsidRPr="0064399B">
        <w:rPr>
          <w:rFonts w:asciiTheme="minorHAnsi" w:eastAsia="Times New Roman" w:hAnsiTheme="minorHAnsi" w:cstheme="minorHAnsi"/>
          <w:b/>
          <w:bCs/>
          <w:color w:val="00B0F0"/>
        </w:rPr>
        <w:tab/>
      </w:r>
      <w:r w:rsidR="006C3F6E" w:rsidRPr="0064399B">
        <w:rPr>
          <w:rFonts w:asciiTheme="minorHAnsi" w:eastAsia="Times New Roman" w:hAnsiTheme="minorHAnsi" w:cstheme="minorHAnsi"/>
          <w:b/>
          <w:bCs/>
          <w:color w:val="00B0F0"/>
        </w:rPr>
        <w:tab/>
      </w:r>
      <w:r w:rsidR="006C3F6E" w:rsidRPr="0064399B">
        <w:rPr>
          <w:rFonts w:asciiTheme="minorHAnsi" w:eastAsia="Times New Roman" w:hAnsiTheme="minorHAnsi" w:cstheme="minorHAnsi"/>
          <w:b/>
          <w:bCs/>
          <w:color w:val="00B0F0"/>
        </w:rPr>
        <w:tab/>
      </w:r>
      <w:r w:rsidR="006C3F6E" w:rsidRPr="0064399B">
        <w:rPr>
          <w:rFonts w:asciiTheme="minorHAnsi" w:eastAsia="Times New Roman" w:hAnsiTheme="minorHAnsi" w:cstheme="minorHAnsi"/>
          <w:b/>
          <w:bCs/>
          <w:color w:val="00B0F0"/>
        </w:rPr>
        <w:tab/>
      </w:r>
      <w:r w:rsidR="006C3F6E" w:rsidRPr="0064399B">
        <w:rPr>
          <w:rFonts w:asciiTheme="minorHAnsi" w:eastAsia="Times New Roman" w:hAnsiTheme="minorHAnsi" w:cstheme="minorHAnsi"/>
          <w:b/>
          <w:bCs/>
          <w:color w:val="00B0F0"/>
        </w:rPr>
        <w:tab/>
      </w:r>
      <w:r w:rsidR="006C3F6E" w:rsidRPr="0064399B">
        <w:rPr>
          <w:rFonts w:asciiTheme="minorHAnsi" w:eastAsia="Times New Roman" w:hAnsiTheme="minorHAnsi" w:cstheme="minorHAnsi"/>
          <w:b/>
          <w:bCs/>
          <w:color w:val="00B0F0"/>
        </w:rPr>
        <w:tab/>
      </w:r>
      <w:r w:rsidR="006C3F6E" w:rsidRPr="0064399B">
        <w:rPr>
          <w:rFonts w:asciiTheme="minorHAnsi" w:eastAsia="Times New Roman" w:hAnsiTheme="minorHAnsi" w:cstheme="minorHAnsi"/>
          <w:b/>
          <w:bCs/>
          <w:color w:val="00B0F0"/>
        </w:rPr>
        <w:tab/>
      </w:r>
      <w:r w:rsidR="243967CF" w:rsidRPr="0064399B">
        <w:rPr>
          <w:rFonts w:asciiTheme="minorHAnsi" w:eastAsia="Times New Roman" w:hAnsiTheme="minorHAnsi" w:cstheme="minorHAnsi"/>
          <w:b/>
          <w:bCs/>
          <w:color w:val="00B0F0"/>
        </w:rPr>
        <w:t xml:space="preserve">       </w:t>
      </w:r>
      <w:r w:rsidR="45897092" w:rsidRPr="0064399B">
        <w:rPr>
          <w:rFonts w:asciiTheme="minorHAnsi" w:eastAsia="Times New Roman" w:hAnsiTheme="minorHAnsi" w:cstheme="minorHAnsi"/>
          <w:b/>
          <w:bCs/>
          <w:color w:val="00B0F0"/>
        </w:rPr>
        <w:t xml:space="preserve"> </w:t>
      </w:r>
    </w:p>
    <w:p w14:paraId="790AA65C" w14:textId="77777777" w:rsidR="00DF171A" w:rsidRPr="0064399B" w:rsidRDefault="00DF171A" w:rsidP="01F4B2C8">
      <w:pPr>
        <w:tabs>
          <w:tab w:val="right" w:leader="dot" w:pos="9749"/>
        </w:tabs>
        <w:kinsoku w:val="0"/>
        <w:overflowPunct w:val="0"/>
        <w:spacing w:before="99"/>
        <w:rPr>
          <w:rFonts w:asciiTheme="minorHAnsi" w:eastAsia="Arial" w:hAnsiTheme="minorHAnsi" w:cstheme="minorHAnsi"/>
          <w:b/>
          <w:bCs/>
        </w:rPr>
      </w:pPr>
    </w:p>
    <w:p w14:paraId="47E8FCD8" w14:textId="0D48F245" w:rsidR="00AB3DAC" w:rsidRPr="0064399B" w:rsidRDefault="43EF0282" w:rsidP="491DCF5D">
      <w:pPr>
        <w:tabs>
          <w:tab w:val="right" w:leader="dot" w:pos="9749"/>
        </w:tabs>
        <w:kinsoku w:val="0"/>
        <w:overflowPunct w:val="0"/>
        <w:spacing w:before="99"/>
        <w:rPr>
          <w:rFonts w:asciiTheme="minorHAnsi" w:eastAsia="Arial,Times New Roman" w:hAnsiTheme="minorHAnsi" w:cstheme="minorHAnsi"/>
          <w:b/>
          <w:bCs/>
          <w:i/>
          <w:iCs/>
          <w:u w:val="single"/>
        </w:rPr>
      </w:pPr>
      <w:r w:rsidRPr="0064399B">
        <w:rPr>
          <w:rFonts w:asciiTheme="minorHAnsi" w:eastAsia="Arial" w:hAnsiTheme="minorHAnsi" w:cstheme="minorHAnsi"/>
          <w:b/>
          <w:bCs/>
        </w:rPr>
        <w:t>IT IS VERY IMPORTANT THAT YOU CONSULT THE PAGEUP GUIDELINES AS YOU GO THROUGH THE SEARCH PROCESS. THERE ARE STEPS TO THE SEARCH PROCESS THAT ARE NOT IN THE CAL SEARCH GUIDELINES</w:t>
      </w:r>
      <w:r w:rsidR="33E62AEA" w:rsidRPr="0064399B">
        <w:rPr>
          <w:rFonts w:asciiTheme="minorHAnsi" w:eastAsia="Arial,Times New Roman" w:hAnsiTheme="minorHAnsi" w:cstheme="minorHAnsi"/>
          <w:b/>
          <w:bCs/>
        </w:rPr>
        <w:t xml:space="preserve">. </w:t>
      </w:r>
      <w:r w:rsidR="33E62AEA" w:rsidRPr="0064399B">
        <w:rPr>
          <w:rFonts w:asciiTheme="minorHAnsi" w:eastAsia="Arial" w:hAnsiTheme="minorHAnsi" w:cstheme="minorHAnsi"/>
          <w:b/>
          <w:bCs/>
        </w:rPr>
        <w:t>PageUp website</w:t>
      </w:r>
      <w:r w:rsidRPr="0064399B">
        <w:rPr>
          <w:rFonts w:asciiTheme="minorHAnsi" w:eastAsia="Arial,Times New Roman" w:hAnsiTheme="minorHAnsi" w:cstheme="minorHAnsi"/>
          <w:b/>
          <w:bCs/>
        </w:rPr>
        <w:t xml:space="preserve"> </w:t>
      </w:r>
      <w:hyperlink r:id="rId12">
        <w:r w:rsidR="44C8C34B" w:rsidRPr="0064399B">
          <w:rPr>
            <w:rStyle w:val="Hyperlink"/>
            <w:rFonts w:asciiTheme="minorHAnsi" w:eastAsia="Arial,Times New Roman" w:hAnsiTheme="minorHAnsi" w:cstheme="minorHAnsi"/>
            <w:b/>
            <w:bCs/>
            <w:i/>
            <w:iCs/>
            <w:color w:val="auto"/>
          </w:rPr>
          <w:t>www.hr.msu.edu/pageuphelp</w:t>
        </w:r>
      </w:hyperlink>
    </w:p>
    <w:p w14:paraId="6D4B630E" w14:textId="77777777" w:rsidR="008C7915" w:rsidRPr="0064399B" w:rsidRDefault="008C7915" w:rsidP="00127CF1">
      <w:pPr>
        <w:tabs>
          <w:tab w:val="right" w:leader="dot" w:pos="9749"/>
        </w:tabs>
        <w:kinsoku w:val="0"/>
        <w:overflowPunct w:val="0"/>
        <w:spacing w:before="99"/>
        <w:rPr>
          <w:rFonts w:asciiTheme="minorHAnsi" w:eastAsia="Arial,Times New Roman" w:hAnsiTheme="minorHAnsi" w:cstheme="minorHAnsi"/>
          <w:b/>
          <w:bCs/>
        </w:rPr>
      </w:pPr>
    </w:p>
    <w:p w14:paraId="54D32EEF" w14:textId="7D142EB1" w:rsidR="00127CF1" w:rsidRPr="0064399B" w:rsidRDefault="261FB1F0" w:rsidP="0042032E">
      <w:pPr>
        <w:pStyle w:val="ListParagraph"/>
        <w:numPr>
          <w:ilvl w:val="0"/>
          <w:numId w:val="36"/>
        </w:numPr>
        <w:tabs>
          <w:tab w:val="right" w:leader="dot" w:pos="9749"/>
        </w:tabs>
        <w:kinsoku w:val="0"/>
        <w:overflowPunct w:val="0"/>
        <w:spacing w:before="99"/>
        <w:rPr>
          <w:rFonts w:asciiTheme="minorHAnsi" w:eastAsia="Arial,Times New Roman" w:hAnsiTheme="minorHAnsi" w:cstheme="minorHAnsi"/>
          <w:b/>
          <w:bCs/>
        </w:rPr>
      </w:pPr>
      <w:r w:rsidRPr="0064399B">
        <w:rPr>
          <w:rFonts w:asciiTheme="minorHAnsi" w:eastAsia="Arial,Times New Roman" w:hAnsiTheme="minorHAnsi" w:cstheme="minorHAnsi"/>
          <w:b/>
          <w:bCs/>
        </w:rPr>
        <w:t>To access your approved searches online go to</w:t>
      </w:r>
      <w:r w:rsidR="43EF0282" w:rsidRPr="0064399B">
        <w:rPr>
          <w:rFonts w:asciiTheme="minorHAnsi" w:eastAsia="Arial,Times New Roman" w:hAnsiTheme="minorHAnsi" w:cstheme="minorHAnsi"/>
          <w:b/>
          <w:bCs/>
        </w:rPr>
        <w:t xml:space="preserve"> ebs.msu.edu and click on “Applicant Tracking System.”</w:t>
      </w:r>
      <w:r w:rsidR="243967CF" w:rsidRPr="0064399B">
        <w:rPr>
          <w:rFonts w:asciiTheme="minorHAnsi" w:eastAsia="Arial,Times New Roman" w:hAnsiTheme="minorHAnsi" w:cstheme="minorHAnsi"/>
          <w:b/>
          <w:bCs/>
        </w:rPr>
        <w:t xml:space="preserve"> </w:t>
      </w:r>
    </w:p>
    <w:p w14:paraId="7B48161D" w14:textId="77777777" w:rsidR="0008559C" w:rsidRPr="0064399B" w:rsidRDefault="0008559C" w:rsidP="00B31EF2">
      <w:pPr>
        <w:tabs>
          <w:tab w:val="right" w:leader="dot" w:pos="9749"/>
        </w:tabs>
        <w:kinsoku w:val="0"/>
        <w:overflowPunct w:val="0"/>
        <w:spacing w:before="99"/>
        <w:jc w:val="center"/>
        <w:rPr>
          <w:rFonts w:asciiTheme="minorHAnsi" w:eastAsia="Times New Roman" w:hAnsiTheme="minorHAnsi" w:cstheme="minorHAnsi"/>
          <w:spacing w:val="-1"/>
        </w:rPr>
      </w:pPr>
    </w:p>
    <w:p w14:paraId="13E3DA2B" w14:textId="77777777" w:rsidR="000E0D63" w:rsidRPr="0064399B" w:rsidRDefault="000E0D63">
      <w:pPr>
        <w:spacing w:after="200" w:line="276" w:lineRule="auto"/>
        <w:rPr>
          <w:rFonts w:asciiTheme="minorHAnsi" w:eastAsia="Times New Roman" w:hAnsiTheme="minorHAnsi" w:cstheme="minorHAnsi"/>
          <w:spacing w:val="-1"/>
        </w:rPr>
      </w:pPr>
      <w:r w:rsidRPr="0064399B">
        <w:rPr>
          <w:rFonts w:asciiTheme="minorHAnsi" w:eastAsia="Times New Roman" w:hAnsiTheme="minorHAnsi" w:cstheme="minorHAnsi"/>
          <w:spacing w:val="-1"/>
        </w:rPr>
        <w:br w:type="page"/>
      </w:r>
    </w:p>
    <w:p w14:paraId="76FBDD4C" w14:textId="17D78444" w:rsidR="00BA58D0" w:rsidRPr="0064399B" w:rsidRDefault="00BA58D0" w:rsidP="00B31EF2">
      <w:pPr>
        <w:tabs>
          <w:tab w:val="right" w:leader="dot" w:pos="9749"/>
        </w:tabs>
        <w:kinsoku w:val="0"/>
        <w:overflowPunct w:val="0"/>
        <w:spacing w:before="99"/>
        <w:jc w:val="center"/>
        <w:rPr>
          <w:rFonts w:asciiTheme="minorHAnsi" w:eastAsia="Times New Roman" w:hAnsiTheme="minorHAnsi" w:cstheme="minorHAnsi"/>
        </w:rPr>
      </w:pPr>
      <w:r w:rsidRPr="0064399B">
        <w:rPr>
          <w:rFonts w:asciiTheme="minorHAnsi" w:eastAsia="Arial" w:hAnsiTheme="minorHAnsi" w:cstheme="minorHAnsi"/>
          <w:b/>
          <w:bCs/>
        </w:rPr>
        <w:lastRenderedPageBreak/>
        <w:t>Faculty Search Roles</w:t>
      </w:r>
      <w:r w:rsidRPr="0064399B">
        <w:rPr>
          <w:rFonts w:asciiTheme="minorHAnsi" w:eastAsia="Arial" w:hAnsiTheme="minorHAnsi" w:cstheme="minorHAnsi"/>
          <w:b/>
          <w:bCs/>
        </w:rPr>
        <w:br/>
      </w:r>
    </w:p>
    <w:p w14:paraId="3BECBA3F" w14:textId="55CB1F5D" w:rsidR="0091202C" w:rsidRPr="0064399B" w:rsidRDefault="48BF9275" w:rsidP="00414CB3">
      <w:pPr>
        <w:rPr>
          <w:rFonts w:asciiTheme="minorHAnsi" w:eastAsia="Arial" w:hAnsiTheme="minorHAnsi" w:cstheme="minorHAnsi"/>
        </w:rPr>
      </w:pPr>
      <w:r w:rsidRPr="0064399B">
        <w:rPr>
          <w:rFonts w:asciiTheme="minorHAnsi" w:eastAsia="Arial" w:hAnsiTheme="minorHAnsi" w:cstheme="minorHAnsi"/>
          <w:b/>
          <w:bCs/>
        </w:rPr>
        <w:t>1)</w:t>
      </w:r>
      <w:r w:rsidRPr="0064399B">
        <w:rPr>
          <w:rFonts w:asciiTheme="minorHAnsi" w:hAnsiTheme="minorHAnsi" w:cstheme="minorHAnsi"/>
          <w:b/>
          <w:bCs/>
        </w:rPr>
        <w:t xml:space="preserve"> </w:t>
      </w:r>
      <w:r w:rsidR="7571E7EB" w:rsidRPr="0064399B">
        <w:rPr>
          <w:rFonts w:asciiTheme="minorHAnsi" w:eastAsia="Arial" w:hAnsiTheme="minorHAnsi" w:cstheme="minorHAnsi"/>
          <w:b/>
          <w:bCs/>
        </w:rPr>
        <w:t>Department Chair</w:t>
      </w:r>
      <w:r w:rsidR="4C3FDA77" w:rsidRPr="0064399B">
        <w:rPr>
          <w:rFonts w:asciiTheme="minorHAnsi" w:eastAsia="Arial" w:hAnsiTheme="minorHAnsi" w:cstheme="minorHAnsi"/>
          <w:b/>
          <w:bCs/>
        </w:rPr>
        <w:t>/</w:t>
      </w:r>
      <w:r w:rsidR="5FB1853B" w:rsidRPr="0064399B">
        <w:rPr>
          <w:rFonts w:asciiTheme="minorHAnsi" w:eastAsia="Arial" w:hAnsiTheme="minorHAnsi" w:cstheme="minorHAnsi"/>
          <w:b/>
          <w:bCs/>
        </w:rPr>
        <w:t>Center</w:t>
      </w:r>
      <w:r w:rsidR="66E257FD" w:rsidRPr="0064399B">
        <w:rPr>
          <w:rFonts w:asciiTheme="minorHAnsi" w:eastAsia="Arial" w:hAnsiTheme="minorHAnsi" w:cstheme="minorHAnsi"/>
          <w:b/>
          <w:bCs/>
        </w:rPr>
        <w:t xml:space="preserve"> </w:t>
      </w:r>
      <w:r w:rsidR="4C3FDA77" w:rsidRPr="0064399B">
        <w:rPr>
          <w:rFonts w:asciiTheme="minorHAnsi" w:eastAsia="Arial" w:hAnsiTheme="minorHAnsi" w:cstheme="minorHAnsi"/>
          <w:b/>
          <w:bCs/>
        </w:rPr>
        <w:t>Director</w:t>
      </w:r>
      <w:r w:rsidR="7571E7EB" w:rsidRPr="0064399B">
        <w:rPr>
          <w:rFonts w:asciiTheme="minorHAnsi" w:eastAsia="Arial" w:hAnsiTheme="minorHAnsi" w:cstheme="minorHAnsi"/>
        </w:rPr>
        <w:t xml:space="preserve"> – The </w:t>
      </w:r>
      <w:r w:rsidR="1929FF1D" w:rsidRPr="0064399B">
        <w:rPr>
          <w:rFonts w:asciiTheme="minorHAnsi" w:eastAsia="Arial" w:hAnsiTheme="minorHAnsi" w:cstheme="minorHAnsi"/>
        </w:rPr>
        <w:t xml:space="preserve">Department </w:t>
      </w:r>
      <w:r w:rsidR="7571E7EB" w:rsidRPr="0064399B">
        <w:rPr>
          <w:rFonts w:asciiTheme="minorHAnsi" w:eastAsia="Arial" w:hAnsiTheme="minorHAnsi" w:cstheme="minorHAnsi"/>
        </w:rPr>
        <w:t>Chair</w:t>
      </w:r>
      <w:r w:rsidR="4C3FDA77" w:rsidRPr="0064399B">
        <w:rPr>
          <w:rFonts w:asciiTheme="minorHAnsi" w:eastAsia="Arial" w:hAnsiTheme="minorHAnsi" w:cstheme="minorHAnsi"/>
        </w:rPr>
        <w:t>/</w:t>
      </w:r>
      <w:r w:rsidR="5FB1853B" w:rsidRPr="0064399B">
        <w:rPr>
          <w:rFonts w:asciiTheme="minorHAnsi" w:eastAsia="Arial" w:hAnsiTheme="minorHAnsi" w:cstheme="minorHAnsi"/>
        </w:rPr>
        <w:t>Center</w:t>
      </w:r>
      <w:r w:rsidR="0723BA57" w:rsidRPr="0064399B">
        <w:rPr>
          <w:rFonts w:asciiTheme="minorHAnsi" w:eastAsia="Arial" w:hAnsiTheme="minorHAnsi" w:cstheme="minorHAnsi"/>
        </w:rPr>
        <w:t xml:space="preserve"> </w:t>
      </w:r>
      <w:r w:rsidR="4C3FDA77" w:rsidRPr="0064399B">
        <w:rPr>
          <w:rFonts w:asciiTheme="minorHAnsi" w:eastAsia="Arial" w:hAnsiTheme="minorHAnsi" w:cstheme="minorHAnsi"/>
        </w:rPr>
        <w:t>Director</w:t>
      </w:r>
      <w:r w:rsidR="7571E7EB" w:rsidRPr="0064399B">
        <w:rPr>
          <w:rFonts w:asciiTheme="minorHAnsi" w:eastAsia="Arial" w:hAnsiTheme="minorHAnsi" w:cstheme="minorHAnsi"/>
        </w:rPr>
        <w:t xml:space="preserve">, who </w:t>
      </w:r>
      <w:proofErr w:type="gramStart"/>
      <w:r w:rsidR="7571E7EB" w:rsidRPr="0064399B">
        <w:rPr>
          <w:rFonts w:asciiTheme="minorHAnsi" w:eastAsia="Arial" w:hAnsiTheme="minorHAnsi" w:cstheme="minorHAnsi"/>
        </w:rPr>
        <w:t>is in charge of</w:t>
      </w:r>
      <w:proofErr w:type="gramEnd"/>
      <w:r w:rsidR="7571E7EB" w:rsidRPr="0064399B">
        <w:rPr>
          <w:rFonts w:asciiTheme="minorHAnsi" w:eastAsia="Arial" w:hAnsiTheme="minorHAnsi" w:cstheme="minorHAnsi"/>
        </w:rPr>
        <w:t xml:space="preserve"> personnel in the Department</w:t>
      </w:r>
      <w:r w:rsidR="43EF0282" w:rsidRPr="0064399B">
        <w:rPr>
          <w:rFonts w:asciiTheme="minorHAnsi" w:eastAsia="Arial" w:hAnsiTheme="minorHAnsi" w:cstheme="minorHAnsi"/>
        </w:rPr>
        <w:t>/Center/Program</w:t>
      </w:r>
      <w:r w:rsidR="7571E7EB" w:rsidRPr="0064399B">
        <w:rPr>
          <w:rFonts w:asciiTheme="minorHAnsi" w:eastAsia="Arial" w:hAnsiTheme="minorHAnsi" w:cstheme="minorHAnsi"/>
        </w:rPr>
        <w:t xml:space="preserve">, oversees the faculty search process within the </w:t>
      </w:r>
      <w:r w:rsidR="43EF0282" w:rsidRPr="0064399B">
        <w:rPr>
          <w:rFonts w:asciiTheme="minorHAnsi" w:eastAsia="Arial" w:hAnsiTheme="minorHAnsi" w:cstheme="minorHAnsi"/>
        </w:rPr>
        <w:t>unit</w:t>
      </w:r>
      <w:r w:rsidR="7571E7EB" w:rsidRPr="0064399B">
        <w:rPr>
          <w:rFonts w:asciiTheme="minorHAnsi" w:eastAsia="Arial" w:hAnsiTheme="minorHAnsi" w:cstheme="minorHAnsi"/>
        </w:rPr>
        <w:t xml:space="preserve"> and communicates with the College in search matters in compliance with the </w:t>
      </w:r>
      <w:r w:rsidR="43EF0282" w:rsidRPr="0064399B">
        <w:rPr>
          <w:rFonts w:asciiTheme="minorHAnsi" w:eastAsia="Arial" w:hAnsiTheme="minorHAnsi" w:cstheme="minorHAnsi"/>
        </w:rPr>
        <w:t>uni</w:t>
      </w:r>
      <w:r w:rsidR="7571E7EB" w:rsidRPr="0064399B">
        <w:rPr>
          <w:rFonts w:asciiTheme="minorHAnsi" w:eastAsia="Arial" w:hAnsiTheme="minorHAnsi" w:cstheme="minorHAnsi"/>
        </w:rPr>
        <w:t xml:space="preserve">t’s bylaws. Once a </w:t>
      </w:r>
      <w:r w:rsidR="15B472D3" w:rsidRPr="0064399B">
        <w:rPr>
          <w:rFonts w:asciiTheme="minorHAnsi" w:eastAsia="Arial" w:hAnsiTheme="minorHAnsi" w:cstheme="minorHAnsi"/>
        </w:rPr>
        <w:t xml:space="preserve">search is approved by the </w:t>
      </w:r>
      <w:r w:rsidR="03521713" w:rsidRPr="0064399B">
        <w:rPr>
          <w:rFonts w:asciiTheme="minorHAnsi" w:eastAsia="Arial" w:hAnsiTheme="minorHAnsi" w:cstheme="minorHAnsi"/>
        </w:rPr>
        <w:t>Dean, the</w:t>
      </w:r>
      <w:r w:rsidR="7571E7EB" w:rsidRPr="0064399B">
        <w:rPr>
          <w:rFonts w:asciiTheme="minorHAnsi" w:eastAsia="Arial" w:hAnsiTheme="minorHAnsi" w:cstheme="minorHAnsi"/>
        </w:rPr>
        <w:t xml:space="preserve"> </w:t>
      </w:r>
      <w:r w:rsidR="1929FF1D" w:rsidRPr="0064399B">
        <w:rPr>
          <w:rFonts w:asciiTheme="minorHAnsi" w:eastAsia="Arial" w:hAnsiTheme="minorHAnsi" w:cstheme="minorHAnsi"/>
        </w:rPr>
        <w:t xml:space="preserve">Department </w:t>
      </w:r>
      <w:r w:rsidR="7571E7EB" w:rsidRPr="0064399B">
        <w:rPr>
          <w:rFonts w:asciiTheme="minorHAnsi" w:eastAsia="Arial" w:hAnsiTheme="minorHAnsi" w:cstheme="minorHAnsi"/>
        </w:rPr>
        <w:t>Chair</w:t>
      </w:r>
      <w:r w:rsidR="5A201AA4" w:rsidRPr="0064399B">
        <w:rPr>
          <w:rFonts w:asciiTheme="minorHAnsi" w:eastAsia="Arial" w:hAnsiTheme="minorHAnsi" w:cstheme="minorHAnsi"/>
        </w:rPr>
        <w:t>/</w:t>
      </w:r>
      <w:r w:rsidR="43EF0282" w:rsidRPr="0064399B">
        <w:rPr>
          <w:rFonts w:asciiTheme="minorHAnsi" w:eastAsia="Arial" w:hAnsiTheme="minorHAnsi" w:cstheme="minorHAnsi"/>
        </w:rPr>
        <w:t>Director</w:t>
      </w:r>
      <w:r w:rsidR="048FD370" w:rsidRPr="0064399B">
        <w:rPr>
          <w:rFonts w:asciiTheme="minorHAnsi" w:eastAsia="Arial" w:hAnsiTheme="minorHAnsi" w:cstheme="minorHAnsi"/>
        </w:rPr>
        <w:t>:</w:t>
      </w:r>
      <w:r w:rsidR="0091202C" w:rsidRPr="0064399B">
        <w:rPr>
          <w:rFonts w:asciiTheme="minorHAnsi" w:hAnsiTheme="minorHAnsi" w:cstheme="minorHAnsi"/>
        </w:rPr>
        <w:br/>
      </w:r>
    </w:p>
    <w:p w14:paraId="2A8A5FA4" w14:textId="5E92F046" w:rsidR="0091202C" w:rsidRPr="0064399B" w:rsidRDefault="00BA58D0" w:rsidP="0042032E">
      <w:pPr>
        <w:pStyle w:val="ListParagraph"/>
        <w:numPr>
          <w:ilvl w:val="0"/>
          <w:numId w:val="23"/>
        </w:numPr>
        <w:rPr>
          <w:rFonts w:asciiTheme="minorHAnsi" w:eastAsia="Arial" w:hAnsiTheme="minorHAnsi" w:cstheme="minorHAnsi"/>
        </w:rPr>
      </w:pPr>
      <w:r w:rsidRPr="0064399B">
        <w:rPr>
          <w:rFonts w:asciiTheme="minorHAnsi" w:eastAsia="Arial" w:hAnsiTheme="minorHAnsi" w:cstheme="minorHAnsi"/>
        </w:rPr>
        <w:t>Handles all communication regarding the search with the Dean’s Office</w:t>
      </w:r>
      <w:r w:rsidR="00364A8E" w:rsidRPr="0064399B">
        <w:rPr>
          <w:rFonts w:asciiTheme="minorHAnsi" w:eastAsia="Arial" w:hAnsiTheme="minorHAnsi" w:cstheme="minorHAnsi"/>
        </w:rPr>
        <w:t>.</w:t>
      </w:r>
      <w:r w:rsidR="00F73CF4" w:rsidRPr="0064399B">
        <w:rPr>
          <w:rFonts w:asciiTheme="minorHAnsi" w:eastAsia="Arial" w:hAnsiTheme="minorHAnsi" w:cstheme="minorHAnsi"/>
        </w:rPr>
        <w:br/>
      </w:r>
    </w:p>
    <w:p w14:paraId="37DBF474" w14:textId="4DC03183" w:rsidR="0091202C" w:rsidRPr="0064399B" w:rsidRDefault="265A003E" w:rsidP="0042032E">
      <w:pPr>
        <w:pStyle w:val="ListParagraph"/>
        <w:numPr>
          <w:ilvl w:val="0"/>
          <w:numId w:val="23"/>
        </w:numPr>
        <w:rPr>
          <w:rFonts w:asciiTheme="minorHAnsi" w:eastAsia="Arial" w:hAnsiTheme="minorHAnsi" w:cstheme="minorHAnsi"/>
        </w:rPr>
      </w:pPr>
      <w:r w:rsidRPr="0064399B">
        <w:rPr>
          <w:rFonts w:asciiTheme="minorHAnsi" w:eastAsia="Arial" w:hAnsiTheme="minorHAnsi" w:cstheme="minorHAnsi"/>
        </w:rPr>
        <w:t>Assembles the Search Committee and staff support, charges the committee, and identifies the Search Committee chair</w:t>
      </w:r>
      <w:r w:rsidRPr="0064399B">
        <w:rPr>
          <w:rFonts w:asciiTheme="minorHAnsi" w:eastAsia="Arial" w:hAnsiTheme="minorHAnsi" w:cstheme="minorHAnsi"/>
          <w:color w:val="00B0F0"/>
        </w:rPr>
        <w:t>.</w:t>
      </w:r>
      <w:r w:rsidRPr="0064399B">
        <w:rPr>
          <w:rFonts w:asciiTheme="minorHAnsi" w:eastAsia="Arial" w:hAnsiTheme="minorHAnsi" w:cstheme="minorHAnsi"/>
        </w:rPr>
        <w:t xml:space="preserve"> </w:t>
      </w:r>
      <w:r w:rsidR="31770A04" w:rsidRPr="0064399B">
        <w:rPr>
          <w:rFonts w:asciiTheme="minorHAnsi" w:eastAsia="Arial" w:hAnsiTheme="minorHAnsi" w:cstheme="minorHAnsi"/>
        </w:rPr>
        <w:t xml:space="preserve">Includes the </w:t>
      </w:r>
      <w:r w:rsidR="7D2E91B1" w:rsidRPr="0064399B">
        <w:rPr>
          <w:rFonts w:asciiTheme="minorHAnsi" w:eastAsia="Arial" w:hAnsiTheme="minorHAnsi" w:cstheme="minorHAnsi"/>
        </w:rPr>
        <w:t xml:space="preserve">unit </w:t>
      </w:r>
      <w:r w:rsidR="31770A04" w:rsidRPr="0064399B">
        <w:rPr>
          <w:rFonts w:asciiTheme="minorHAnsi" w:eastAsia="Arial" w:hAnsiTheme="minorHAnsi" w:cstheme="minorHAnsi"/>
        </w:rPr>
        <w:t xml:space="preserve">HR </w:t>
      </w:r>
      <w:r w:rsidR="5C7EB03F" w:rsidRPr="0064399B">
        <w:rPr>
          <w:rFonts w:asciiTheme="minorHAnsi" w:eastAsia="Arial" w:hAnsiTheme="minorHAnsi" w:cstheme="minorHAnsi"/>
        </w:rPr>
        <w:t xml:space="preserve">staffing coordinator </w:t>
      </w:r>
      <w:r w:rsidR="31770A04" w:rsidRPr="0064399B">
        <w:rPr>
          <w:rFonts w:asciiTheme="minorHAnsi" w:eastAsia="Arial" w:hAnsiTheme="minorHAnsi" w:cstheme="minorHAnsi"/>
        </w:rPr>
        <w:t>and O</w:t>
      </w:r>
      <w:r w:rsidR="2179D8C6" w:rsidRPr="0064399B">
        <w:rPr>
          <w:rFonts w:asciiTheme="minorHAnsi" w:eastAsia="Arial" w:hAnsiTheme="minorHAnsi" w:cstheme="minorHAnsi"/>
        </w:rPr>
        <w:t xml:space="preserve">ffice </w:t>
      </w:r>
      <w:r w:rsidR="31770A04" w:rsidRPr="0064399B">
        <w:rPr>
          <w:rFonts w:asciiTheme="minorHAnsi" w:eastAsia="Arial" w:hAnsiTheme="minorHAnsi" w:cstheme="minorHAnsi"/>
        </w:rPr>
        <w:t>O</w:t>
      </w:r>
      <w:r w:rsidR="299C8102" w:rsidRPr="0064399B">
        <w:rPr>
          <w:rFonts w:asciiTheme="minorHAnsi" w:eastAsia="Arial" w:hAnsiTheme="minorHAnsi" w:cstheme="minorHAnsi"/>
        </w:rPr>
        <w:t>perations</w:t>
      </w:r>
      <w:r w:rsidR="31770A04" w:rsidRPr="0064399B">
        <w:rPr>
          <w:rFonts w:asciiTheme="minorHAnsi" w:eastAsia="Arial" w:hAnsiTheme="minorHAnsi" w:cstheme="minorHAnsi"/>
        </w:rPr>
        <w:t xml:space="preserve"> team member in charge meeting.</w:t>
      </w:r>
      <w:r w:rsidRPr="0064399B">
        <w:rPr>
          <w:rFonts w:asciiTheme="minorHAnsi" w:eastAsia="Arial" w:hAnsiTheme="minorHAnsi" w:cstheme="minorHAnsi"/>
        </w:rPr>
        <w:t xml:space="preserve"> If the Search Committee has questions/concerns about proced</w:t>
      </w:r>
      <w:r w:rsidR="4DDAB87B" w:rsidRPr="0064399B">
        <w:rPr>
          <w:rFonts w:asciiTheme="minorHAnsi" w:eastAsia="Arial" w:hAnsiTheme="minorHAnsi" w:cstheme="minorHAnsi"/>
        </w:rPr>
        <w:t>ures, ask the Department Chair</w:t>
      </w:r>
      <w:r w:rsidRPr="0064399B">
        <w:rPr>
          <w:rFonts w:asciiTheme="minorHAnsi" w:eastAsia="Arial" w:hAnsiTheme="minorHAnsi" w:cstheme="minorHAnsi"/>
        </w:rPr>
        <w:t xml:space="preserve"> or Associate Dean </w:t>
      </w:r>
      <w:r w:rsidR="7E5EAEBA" w:rsidRPr="0064399B">
        <w:rPr>
          <w:rFonts w:asciiTheme="minorHAnsi" w:eastAsia="Arial" w:hAnsiTheme="minorHAnsi" w:cstheme="minorHAnsi"/>
        </w:rPr>
        <w:t>for Academic Personnel and Administration</w:t>
      </w:r>
      <w:r w:rsidR="0B71A91F" w:rsidRPr="0064399B">
        <w:rPr>
          <w:rFonts w:asciiTheme="minorHAnsi" w:eastAsia="Arial" w:hAnsiTheme="minorHAnsi" w:cstheme="minorHAnsi"/>
        </w:rPr>
        <w:t>/Associate Dean for Equity, Justice, and Faculty Affairs (once appointed)</w:t>
      </w:r>
      <w:r w:rsidR="7E5EAEBA" w:rsidRPr="0064399B">
        <w:rPr>
          <w:rFonts w:asciiTheme="minorHAnsi" w:eastAsia="Arial" w:hAnsiTheme="minorHAnsi" w:cstheme="minorHAnsi"/>
        </w:rPr>
        <w:t xml:space="preserve"> </w:t>
      </w:r>
      <w:r w:rsidRPr="0064399B">
        <w:rPr>
          <w:rFonts w:asciiTheme="minorHAnsi" w:eastAsia="Arial" w:hAnsiTheme="minorHAnsi" w:cstheme="minorHAnsi"/>
        </w:rPr>
        <w:t>for advice.</w:t>
      </w:r>
      <w:r w:rsidR="6115A753" w:rsidRPr="0064399B">
        <w:rPr>
          <w:rFonts w:asciiTheme="minorHAnsi" w:hAnsiTheme="minorHAnsi" w:cstheme="minorHAnsi"/>
        </w:rPr>
        <w:br/>
      </w:r>
    </w:p>
    <w:p w14:paraId="495877A1" w14:textId="7D111BD6" w:rsidR="00F440D4" w:rsidRPr="0064399B" w:rsidRDefault="265A003E" w:rsidP="0042032E">
      <w:pPr>
        <w:pStyle w:val="ListParagraph"/>
        <w:numPr>
          <w:ilvl w:val="0"/>
          <w:numId w:val="23"/>
        </w:numPr>
        <w:rPr>
          <w:rFonts w:asciiTheme="minorHAnsi" w:eastAsia="Arial" w:hAnsiTheme="minorHAnsi" w:cstheme="minorHAnsi"/>
        </w:rPr>
      </w:pPr>
      <w:r w:rsidRPr="0064399B">
        <w:rPr>
          <w:rFonts w:asciiTheme="minorHAnsi" w:eastAsia="Arial" w:hAnsiTheme="minorHAnsi" w:cstheme="minorHAnsi"/>
        </w:rPr>
        <w:t xml:space="preserve">Ensures that the committee includes an affirmative action advocate and that it meets as a group for training with the </w:t>
      </w:r>
      <w:r w:rsidRPr="0064399B">
        <w:rPr>
          <w:rFonts w:asciiTheme="minorHAnsi" w:eastAsia="Arial" w:hAnsiTheme="minorHAnsi" w:cstheme="minorHAnsi"/>
          <w:color w:val="000000" w:themeColor="text1"/>
        </w:rPr>
        <w:t xml:space="preserve">Associate Dean for </w:t>
      </w:r>
      <w:r w:rsidR="0933A2ED" w:rsidRPr="0064399B">
        <w:rPr>
          <w:rFonts w:asciiTheme="minorHAnsi" w:eastAsia="Arial" w:hAnsiTheme="minorHAnsi" w:cstheme="minorHAnsi"/>
          <w:color w:val="000000" w:themeColor="text1"/>
        </w:rPr>
        <w:t xml:space="preserve">Academic </w:t>
      </w:r>
      <w:r w:rsidRPr="0064399B">
        <w:rPr>
          <w:rFonts w:asciiTheme="minorHAnsi" w:eastAsia="Arial" w:hAnsiTheme="minorHAnsi" w:cstheme="minorHAnsi"/>
          <w:color w:val="000000" w:themeColor="text1"/>
        </w:rPr>
        <w:t xml:space="preserve">Personnel and </w:t>
      </w:r>
      <w:r w:rsidR="61592D9C" w:rsidRPr="0064399B">
        <w:rPr>
          <w:rFonts w:asciiTheme="minorHAnsi" w:eastAsia="Arial" w:hAnsiTheme="minorHAnsi" w:cstheme="minorHAnsi"/>
          <w:color w:val="000000" w:themeColor="text1"/>
        </w:rPr>
        <w:t>Administratio</w:t>
      </w:r>
      <w:r w:rsidR="61592D9C" w:rsidRPr="0064399B">
        <w:rPr>
          <w:rFonts w:asciiTheme="minorHAnsi" w:eastAsia="Arial" w:hAnsiTheme="minorHAnsi" w:cstheme="minorHAnsi"/>
        </w:rPr>
        <w:t>n/Associate Dean for Equity, Justice, and Faculty Affairs (once appointed)</w:t>
      </w:r>
      <w:r w:rsidRPr="0064399B">
        <w:rPr>
          <w:rFonts w:asciiTheme="minorHAnsi" w:eastAsia="Arial" w:hAnsiTheme="minorHAnsi" w:cstheme="minorHAnsi"/>
        </w:rPr>
        <w:t>.</w:t>
      </w:r>
      <w:r w:rsidR="6115A753" w:rsidRPr="0064399B">
        <w:rPr>
          <w:rFonts w:asciiTheme="minorHAnsi" w:hAnsiTheme="minorHAnsi" w:cstheme="minorHAnsi"/>
        </w:rPr>
        <w:br/>
      </w:r>
    </w:p>
    <w:p w14:paraId="0E5444FF" w14:textId="13B04EB9" w:rsidR="0091202C" w:rsidRPr="0064399B" w:rsidRDefault="625066A0" w:rsidP="00F440D4">
      <w:pPr>
        <w:pStyle w:val="ListParagraph"/>
        <w:numPr>
          <w:ilvl w:val="0"/>
          <w:numId w:val="23"/>
        </w:numPr>
        <w:rPr>
          <w:rFonts w:asciiTheme="minorHAnsi" w:eastAsia="Arial" w:hAnsiTheme="minorHAnsi" w:cstheme="minorHAnsi"/>
          <w:color w:val="4F81BD" w:themeColor="accent1"/>
        </w:rPr>
      </w:pPr>
      <w:r w:rsidRPr="0064399B">
        <w:rPr>
          <w:rFonts w:asciiTheme="minorHAnsi" w:eastAsia="Arial" w:hAnsiTheme="minorHAnsi" w:cstheme="minorHAnsi"/>
        </w:rPr>
        <w:t xml:space="preserve">Works closely with the search committee chair, search committee, and </w:t>
      </w:r>
      <w:r w:rsidR="08A9F280" w:rsidRPr="0064399B">
        <w:rPr>
          <w:rFonts w:asciiTheme="minorHAnsi" w:eastAsia="Arial" w:hAnsiTheme="minorHAnsi" w:cstheme="minorHAnsi"/>
        </w:rPr>
        <w:t xml:space="preserve">unit HR staffing coordinator </w:t>
      </w:r>
      <w:r w:rsidRPr="0064399B">
        <w:rPr>
          <w:rFonts w:asciiTheme="minorHAnsi" w:eastAsia="Arial" w:hAnsiTheme="minorHAnsi" w:cstheme="minorHAnsi"/>
        </w:rPr>
        <w:t xml:space="preserve">to ensure that a clear job description is written following best practices and using the relevant College Hiring template. </w:t>
      </w:r>
      <w:r w:rsidR="6BDA2A43" w:rsidRPr="0064399B">
        <w:rPr>
          <w:rFonts w:asciiTheme="minorHAnsi" w:eastAsia="Arial" w:hAnsiTheme="minorHAnsi" w:cstheme="minorHAnsi"/>
        </w:rPr>
        <w:t xml:space="preserve">(Found here: </w:t>
      </w:r>
      <w:hyperlink r:id="rId13">
        <w:r w:rsidR="6BDA2A43" w:rsidRPr="0064399B">
          <w:rPr>
            <w:rStyle w:val="Hyperlink"/>
            <w:rFonts w:asciiTheme="minorHAnsi" w:eastAsia="Arial" w:hAnsiTheme="minorHAnsi" w:cstheme="minorHAnsi"/>
          </w:rPr>
          <w:t>https://cal.msu.edu/faculty/faculty-academic-staff-human-resources/faculty-and-academic-staff-hr/)</w:t>
        </w:r>
      </w:hyperlink>
      <w:r w:rsidR="6BDA2A43" w:rsidRPr="0064399B">
        <w:rPr>
          <w:rFonts w:asciiTheme="minorHAnsi" w:eastAsia="Arial" w:hAnsiTheme="minorHAnsi" w:cstheme="minorHAnsi"/>
        </w:rPr>
        <w:t xml:space="preserve"> </w:t>
      </w:r>
      <w:r w:rsidR="00F440D4" w:rsidRPr="0064399B">
        <w:rPr>
          <w:rFonts w:asciiTheme="minorHAnsi" w:hAnsiTheme="minorHAnsi" w:cstheme="minorHAnsi"/>
        </w:rPr>
        <w:br/>
      </w:r>
    </w:p>
    <w:p w14:paraId="32C12453" w14:textId="165BF173" w:rsidR="0091202C" w:rsidRPr="0064399B" w:rsidRDefault="416BFB98" w:rsidP="0042032E">
      <w:pPr>
        <w:pStyle w:val="ListParagraph"/>
        <w:numPr>
          <w:ilvl w:val="0"/>
          <w:numId w:val="23"/>
        </w:numPr>
        <w:rPr>
          <w:rFonts w:asciiTheme="minorHAnsi" w:eastAsia="Arial" w:hAnsiTheme="minorHAnsi" w:cstheme="minorHAnsi"/>
        </w:rPr>
      </w:pPr>
      <w:r w:rsidRPr="0064399B">
        <w:rPr>
          <w:rFonts w:asciiTheme="minorHAnsi" w:eastAsia="Arial" w:hAnsiTheme="minorHAnsi" w:cstheme="minorHAnsi"/>
        </w:rPr>
        <w:t xml:space="preserve">Provides advice on search procedures to the Search Committee </w:t>
      </w:r>
      <w:r w:rsidR="7DAEA6B7" w:rsidRPr="0064399B">
        <w:rPr>
          <w:rFonts w:asciiTheme="minorHAnsi" w:eastAsia="Arial" w:hAnsiTheme="minorHAnsi" w:cstheme="minorHAnsi"/>
        </w:rPr>
        <w:t>C</w:t>
      </w:r>
      <w:r w:rsidRPr="0064399B">
        <w:rPr>
          <w:rFonts w:asciiTheme="minorHAnsi" w:eastAsia="Arial" w:hAnsiTheme="minorHAnsi" w:cstheme="minorHAnsi"/>
        </w:rPr>
        <w:t>hair and the Search Committee as a whole</w:t>
      </w:r>
      <w:r w:rsidR="31770A04" w:rsidRPr="0064399B">
        <w:rPr>
          <w:rFonts w:asciiTheme="minorHAnsi" w:eastAsia="Arial" w:hAnsiTheme="minorHAnsi" w:cstheme="minorHAnsi"/>
          <w:color w:val="000000" w:themeColor="text1"/>
        </w:rPr>
        <w:t>.</w:t>
      </w:r>
      <w:r w:rsidRPr="0064399B">
        <w:rPr>
          <w:rFonts w:asciiTheme="minorHAnsi" w:eastAsia="Arial" w:hAnsiTheme="minorHAnsi" w:cstheme="minorHAnsi"/>
          <w:color w:val="000000" w:themeColor="text1"/>
        </w:rPr>
        <w:t xml:space="preserve"> It is important to be a good mentor to the Search Committee </w:t>
      </w:r>
      <w:r w:rsidR="3B22526B" w:rsidRPr="0064399B">
        <w:rPr>
          <w:rFonts w:asciiTheme="minorHAnsi" w:eastAsia="Arial" w:hAnsiTheme="minorHAnsi" w:cstheme="minorHAnsi"/>
          <w:color w:val="000000" w:themeColor="text1"/>
        </w:rPr>
        <w:t>C</w:t>
      </w:r>
      <w:r w:rsidRPr="0064399B">
        <w:rPr>
          <w:rFonts w:asciiTheme="minorHAnsi" w:eastAsia="Arial" w:hAnsiTheme="minorHAnsi" w:cstheme="minorHAnsi"/>
          <w:color w:val="000000" w:themeColor="text1"/>
        </w:rPr>
        <w:t xml:space="preserve">hair, particularly if a faculty member is taking on this role for the first time. Please check in with them at crucial moments of the faculty search to ensure that they do not have any questions or </w:t>
      </w:r>
      <w:proofErr w:type="gramStart"/>
      <w:r w:rsidRPr="0064399B">
        <w:rPr>
          <w:rFonts w:asciiTheme="minorHAnsi" w:eastAsia="Arial" w:hAnsiTheme="minorHAnsi" w:cstheme="minorHAnsi"/>
          <w:color w:val="000000" w:themeColor="text1"/>
        </w:rPr>
        <w:t>need for</w:t>
      </w:r>
      <w:proofErr w:type="gramEnd"/>
      <w:r w:rsidRPr="0064399B">
        <w:rPr>
          <w:rFonts w:asciiTheme="minorHAnsi" w:eastAsia="Arial" w:hAnsiTheme="minorHAnsi" w:cstheme="minorHAnsi"/>
          <w:color w:val="000000" w:themeColor="text1"/>
        </w:rPr>
        <w:t xml:space="preserve"> clarification.</w:t>
      </w:r>
      <w:r w:rsidR="243967CF" w:rsidRPr="0064399B">
        <w:rPr>
          <w:rFonts w:asciiTheme="minorHAnsi" w:eastAsia="Arial" w:hAnsiTheme="minorHAnsi" w:cstheme="minorHAnsi"/>
          <w:color w:val="000000" w:themeColor="text1"/>
        </w:rPr>
        <w:t xml:space="preserve"> </w:t>
      </w:r>
      <w:r w:rsidR="7E50684A" w:rsidRPr="0064399B">
        <w:rPr>
          <w:rFonts w:asciiTheme="minorHAnsi" w:hAnsiTheme="minorHAnsi" w:cstheme="minorHAnsi"/>
        </w:rPr>
        <w:br/>
      </w:r>
    </w:p>
    <w:p w14:paraId="1731E300" w14:textId="1EE2873F" w:rsidR="00D11DF2" w:rsidRPr="0064399B" w:rsidRDefault="7571E7EB" w:rsidP="0042032E">
      <w:pPr>
        <w:pStyle w:val="ListParagraph"/>
        <w:numPr>
          <w:ilvl w:val="0"/>
          <w:numId w:val="23"/>
        </w:numPr>
        <w:rPr>
          <w:rFonts w:asciiTheme="minorHAnsi" w:eastAsia="Arial" w:hAnsiTheme="minorHAnsi" w:cstheme="minorHAnsi"/>
        </w:rPr>
      </w:pPr>
      <w:r w:rsidRPr="0064399B">
        <w:rPr>
          <w:rFonts w:asciiTheme="minorHAnsi" w:eastAsia="Arial" w:hAnsiTheme="minorHAnsi" w:cstheme="minorHAnsi"/>
        </w:rPr>
        <w:t xml:space="preserve">Is guided by the College Search Handbook, the MSU Faculty Search Toolkit, the MSU Academic Hiring Manual, </w:t>
      </w:r>
      <w:r w:rsidR="03521713" w:rsidRPr="0064399B">
        <w:rPr>
          <w:rFonts w:asciiTheme="minorHAnsi" w:eastAsia="Arial" w:hAnsiTheme="minorHAnsi" w:cstheme="minorHAnsi"/>
        </w:rPr>
        <w:t>and the</w:t>
      </w:r>
      <w:r w:rsidR="340C2228" w:rsidRPr="0064399B">
        <w:rPr>
          <w:rFonts w:asciiTheme="minorHAnsi" w:eastAsia="Arial" w:hAnsiTheme="minorHAnsi" w:cstheme="minorHAnsi"/>
        </w:rPr>
        <w:t xml:space="preserve"> Handbook for Faculty Searches with Special Reference to Affirmative Action, </w:t>
      </w:r>
      <w:r w:rsidRPr="0064399B">
        <w:rPr>
          <w:rFonts w:asciiTheme="minorHAnsi" w:eastAsia="Arial" w:hAnsiTheme="minorHAnsi" w:cstheme="minorHAnsi"/>
        </w:rPr>
        <w:t>and other associated MSU resources</w:t>
      </w:r>
      <w:r w:rsidR="224EF732" w:rsidRPr="0064399B">
        <w:rPr>
          <w:rFonts w:asciiTheme="minorHAnsi" w:eastAsia="Arial" w:hAnsiTheme="minorHAnsi" w:cstheme="minorHAnsi"/>
        </w:rPr>
        <w:t>.</w:t>
      </w:r>
      <w:r w:rsidR="7B17828D" w:rsidRPr="0064399B">
        <w:rPr>
          <w:rFonts w:asciiTheme="minorHAnsi" w:eastAsia="Arial" w:hAnsiTheme="minorHAnsi" w:cstheme="minorHAnsi"/>
        </w:rPr>
        <w:t xml:space="preserve"> </w:t>
      </w:r>
      <w:r w:rsidR="7B17828D" w:rsidRPr="0064399B">
        <w:rPr>
          <w:rFonts w:asciiTheme="minorHAnsi" w:eastAsia="Times New Roman" w:hAnsiTheme="minorHAnsi" w:cstheme="minorHAnsi"/>
        </w:rPr>
        <w:t>Note: if the unit advisory committee writes the job description for the search committee, the Chair needs to ensure they consider these materials as well.</w:t>
      </w:r>
      <w:r w:rsidR="00BA58D0" w:rsidRPr="0064399B">
        <w:rPr>
          <w:rFonts w:asciiTheme="minorHAnsi" w:hAnsiTheme="minorHAnsi" w:cstheme="minorHAnsi"/>
        </w:rPr>
        <w:br/>
      </w:r>
    </w:p>
    <w:p w14:paraId="1A34D27A" w14:textId="1820429D" w:rsidR="0091202C" w:rsidRPr="0064399B" w:rsidRDefault="224EF732" w:rsidP="0042032E">
      <w:pPr>
        <w:pStyle w:val="ListParagraph"/>
        <w:numPr>
          <w:ilvl w:val="0"/>
          <w:numId w:val="23"/>
        </w:numPr>
        <w:rPr>
          <w:rFonts w:asciiTheme="minorHAnsi" w:eastAsia="Arial" w:hAnsiTheme="minorHAnsi" w:cstheme="minorHAnsi"/>
        </w:rPr>
      </w:pPr>
      <w:r w:rsidRPr="0064399B">
        <w:rPr>
          <w:rFonts w:asciiTheme="minorHAnsi" w:eastAsia="Arial" w:hAnsiTheme="minorHAnsi" w:cstheme="minorHAnsi"/>
        </w:rPr>
        <w:t>R</w:t>
      </w:r>
      <w:r w:rsidR="7571E7EB" w:rsidRPr="0064399B">
        <w:rPr>
          <w:rFonts w:asciiTheme="minorHAnsi" w:eastAsia="Arial" w:hAnsiTheme="minorHAnsi" w:cstheme="minorHAnsi"/>
        </w:rPr>
        <w:t>eceive</w:t>
      </w:r>
      <w:r w:rsidR="25773A64" w:rsidRPr="0064399B">
        <w:rPr>
          <w:rFonts w:asciiTheme="minorHAnsi" w:eastAsia="Arial" w:hAnsiTheme="minorHAnsi" w:cstheme="minorHAnsi"/>
        </w:rPr>
        <w:t>s the recommendations from the Search C</w:t>
      </w:r>
      <w:r w:rsidR="7571E7EB" w:rsidRPr="0064399B">
        <w:rPr>
          <w:rFonts w:asciiTheme="minorHAnsi" w:eastAsia="Arial" w:hAnsiTheme="minorHAnsi" w:cstheme="minorHAnsi"/>
        </w:rPr>
        <w:t>ommittee through its chair</w:t>
      </w:r>
      <w:r w:rsidR="5E1B126B" w:rsidRPr="0064399B">
        <w:rPr>
          <w:rFonts w:asciiTheme="minorHAnsi" w:eastAsia="Arial" w:hAnsiTheme="minorHAnsi" w:cstheme="minorHAnsi"/>
        </w:rPr>
        <w:t>.</w:t>
      </w:r>
      <w:r w:rsidR="00D11DF2" w:rsidRPr="0064399B">
        <w:rPr>
          <w:rFonts w:asciiTheme="minorHAnsi" w:hAnsiTheme="minorHAnsi" w:cstheme="minorHAnsi"/>
        </w:rPr>
        <w:br/>
      </w:r>
    </w:p>
    <w:p w14:paraId="1A4D63FD" w14:textId="6C3A0B1D" w:rsidR="00A6581A" w:rsidRPr="0064399B" w:rsidRDefault="7571E7EB" w:rsidP="00770518">
      <w:pPr>
        <w:pStyle w:val="ListParagraph"/>
        <w:numPr>
          <w:ilvl w:val="0"/>
          <w:numId w:val="23"/>
        </w:numPr>
        <w:rPr>
          <w:rFonts w:asciiTheme="minorHAnsi" w:eastAsia="Arial" w:hAnsiTheme="minorHAnsi" w:cstheme="minorHAnsi"/>
        </w:rPr>
      </w:pPr>
      <w:r w:rsidRPr="0064399B">
        <w:rPr>
          <w:rFonts w:asciiTheme="minorHAnsi" w:eastAsia="Arial" w:hAnsiTheme="minorHAnsi" w:cstheme="minorHAnsi"/>
        </w:rPr>
        <w:t>Writes response/endorsements of Search Committee selections before sending them on to th</w:t>
      </w:r>
      <w:r w:rsidR="48BF9275" w:rsidRPr="0064399B">
        <w:rPr>
          <w:rFonts w:asciiTheme="minorHAnsi" w:eastAsia="Arial" w:hAnsiTheme="minorHAnsi" w:cstheme="minorHAnsi"/>
        </w:rPr>
        <w:t xml:space="preserve">e Office of the Associate Dean </w:t>
      </w:r>
      <w:r w:rsidR="18E97164" w:rsidRPr="0064399B">
        <w:rPr>
          <w:rFonts w:asciiTheme="minorHAnsi" w:eastAsia="Arial" w:hAnsiTheme="minorHAnsi" w:cstheme="minorHAnsi"/>
        </w:rPr>
        <w:t xml:space="preserve">for </w:t>
      </w:r>
      <w:r w:rsidR="2D6D6EF5" w:rsidRPr="0064399B">
        <w:rPr>
          <w:rFonts w:asciiTheme="minorHAnsi" w:eastAsia="Arial" w:hAnsiTheme="minorHAnsi" w:cstheme="minorHAnsi"/>
        </w:rPr>
        <w:t xml:space="preserve">Academic </w:t>
      </w:r>
      <w:r w:rsidR="18E97164" w:rsidRPr="0064399B">
        <w:rPr>
          <w:rFonts w:asciiTheme="minorHAnsi" w:eastAsia="Arial" w:hAnsiTheme="minorHAnsi" w:cstheme="minorHAnsi"/>
        </w:rPr>
        <w:t xml:space="preserve">Personnel </w:t>
      </w:r>
      <w:r w:rsidR="0D85D0AE" w:rsidRPr="0064399B">
        <w:rPr>
          <w:rFonts w:asciiTheme="minorHAnsi" w:eastAsia="Arial" w:hAnsiTheme="minorHAnsi" w:cstheme="minorHAnsi"/>
        </w:rPr>
        <w:t>&amp;</w:t>
      </w:r>
      <w:r w:rsidR="2D6D6EF5" w:rsidRPr="0064399B">
        <w:rPr>
          <w:rFonts w:asciiTheme="minorHAnsi" w:eastAsia="Arial" w:hAnsiTheme="minorHAnsi" w:cstheme="minorHAnsi"/>
        </w:rPr>
        <w:t xml:space="preserve"> </w:t>
      </w:r>
      <w:r w:rsidR="5E1B126B" w:rsidRPr="0064399B">
        <w:rPr>
          <w:rFonts w:asciiTheme="minorHAnsi" w:eastAsia="Arial" w:hAnsiTheme="minorHAnsi" w:cstheme="minorHAnsi"/>
        </w:rPr>
        <w:t>Administration</w:t>
      </w:r>
      <w:r w:rsidR="5E1B126B" w:rsidRPr="0064399B">
        <w:rPr>
          <w:rFonts w:asciiTheme="minorHAnsi" w:eastAsia="Arial" w:hAnsiTheme="minorHAnsi" w:cstheme="minorHAnsi"/>
          <w:color w:val="000000" w:themeColor="text1"/>
        </w:rPr>
        <w:t>/</w:t>
      </w:r>
      <w:r w:rsidR="5E1B126B" w:rsidRPr="0064399B">
        <w:rPr>
          <w:rFonts w:asciiTheme="minorHAnsi" w:eastAsia="Arial" w:hAnsiTheme="minorHAnsi" w:cstheme="minorHAnsi"/>
          <w:color w:val="0070C0"/>
        </w:rPr>
        <w:t>A</w:t>
      </w:r>
      <w:r w:rsidR="62CB4961" w:rsidRPr="0064399B">
        <w:rPr>
          <w:rFonts w:asciiTheme="minorHAnsi" w:eastAsia="Arial" w:hAnsiTheme="minorHAnsi" w:cstheme="minorHAnsi"/>
          <w:color w:val="0070C0"/>
        </w:rPr>
        <w:t xml:space="preserve">D </w:t>
      </w:r>
      <w:r w:rsidR="5E1B126B" w:rsidRPr="0064399B">
        <w:rPr>
          <w:rFonts w:asciiTheme="minorHAnsi" w:eastAsia="Arial" w:hAnsiTheme="minorHAnsi" w:cstheme="minorHAnsi"/>
          <w:color w:val="0070C0"/>
        </w:rPr>
        <w:t xml:space="preserve">for Equity, Justice, </w:t>
      </w:r>
      <w:r w:rsidR="7CCC25BD" w:rsidRPr="0064399B">
        <w:rPr>
          <w:rFonts w:asciiTheme="minorHAnsi" w:eastAsia="Arial" w:hAnsiTheme="minorHAnsi" w:cstheme="minorHAnsi"/>
          <w:color w:val="0070C0"/>
        </w:rPr>
        <w:t>&amp;</w:t>
      </w:r>
      <w:r w:rsidR="5E1B126B" w:rsidRPr="0064399B">
        <w:rPr>
          <w:rFonts w:asciiTheme="minorHAnsi" w:eastAsia="Arial" w:hAnsiTheme="minorHAnsi" w:cstheme="minorHAnsi"/>
          <w:color w:val="0070C0"/>
        </w:rPr>
        <w:t xml:space="preserve"> Faculty Affairs (once appointed)</w:t>
      </w:r>
      <w:r w:rsidR="5E1B126B" w:rsidRPr="0064399B">
        <w:rPr>
          <w:rFonts w:asciiTheme="minorHAnsi" w:eastAsia="Arial" w:hAnsiTheme="minorHAnsi" w:cstheme="minorHAnsi"/>
        </w:rPr>
        <w:t xml:space="preserve"> </w:t>
      </w:r>
      <w:r w:rsidR="7CCC25BD" w:rsidRPr="0064399B">
        <w:rPr>
          <w:rFonts w:asciiTheme="minorHAnsi" w:eastAsia="Arial" w:hAnsiTheme="minorHAnsi" w:cstheme="minorHAnsi"/>
        </w:rPr>
        <w:t>&amp;</w:t>
      </w:r>
      <w:r w:rsidR="361B4D4A" w:rsidRPr="0064399B">
        <w:rPr>
          <w:rFonts w:asciiTheme="minorHAnsi" w:eastAsia="Arial" w:hAnsiTheme="minorHAnsi" w:cstheme="minorHAnsi"/>
        </w:rPr>
        <w:t xml:space="preserve"> Office for </w:t>
      </w:r>
      <w:r w:rsidR="361B4D4A" w:rsidRPr="0064399B">
        <w:rPr>
          <w:rFonts w:asciiTheme="minorHAnsi" w:eastAsia="Arial" w:hAnsiTheme="minorHAnsi" w:cstheme="minorHAnsi"/>
        </w:rPr>
        <w:lastRenderedPageBreak/>
        <w:t xml:space="preserve">Institutional Diversity </w:t>
      </w:r>
      <w:r w:rsidR="7CCC25BD" w:rsidRPr="0064399B">
        <w:rPr>
          <w:rFonts w:asciiTheme="minorHAnsi" w:eastAsia="Arial" w:hAnsiTheme="minorHAnsi" w:cstheme="minorHAnsi"/>
        </w:rPr>
        <w:t>&amp;</w:t>
      </w:r>
      <w:r w:rsidR="361B4D4A" w:rsidRPr="0064399B">
        <w:rPr>
          <w:rFonts w:asciiTheme="minorHAnsi" w:eastAsia="Arial" w:hAnsiTheme="minorHAnsi" w:cstheme="minorHAnsi"/>
        </w:rPr>
        <w:t xml:space="preserve"> Inclusion</w:t>
      </w:r>
      <w:r w:rsidR="18E97164" w:rsidRPr="0064399B">
        <w:rPr>
          <w:rFonts w:asciiTheme="minorHAnsi" w:eastAsia="Arial" w:hAnsiTheme="minorHAnsi" w:cstheme="minorHAnsi"/>
        </w:rPr>
        <w:t xml:space="preserve"> </w:t>
      </w:r>
      <w:r w:rsidR="361B4D4A" w:rsidRPr="0064399B">
        <w:rPr>
          <w:rFonts w:asciiTheme="minorHAnsi" w:eastAsia="Arial" w:hAnsiTheme="minorHAnsi" w:cstheme="minorHAnsi"/>
        </w:rPr>
        <w:t>(</w:t>
      </w:r>
      <w:r w:rsidR="19D743CA" w:rsidRPr="0064399B">
        <w:rPr>
          <w:rFonts w:asciiTheme="minorHAnsi" w:eastAsia="Arial" w:hAnsiTheme="minorHAnsi" w:cstheme="minorHAnsi"/>
        </w:rPr>
        <w:t>IDI</w:t>
      </w:r>
      <w:r w:rsidR="361B4D4A" w:rsidRPr="0064399B">
        <w:rPr>
          <w:rFonts w:asciiTheme="minorHAnsi" w:eastAsia="Arial" w:hAnsiTheme="minorHAnsi" w:cstheme="minorHAnsi"/>
        </w:rPr>
        <w:t>)</w:t>
      </w:r>
      <w:r w:rsidRPr="0064399B">
        <w:rPr>
          <w:rFonts w:asciiTheme="minorHAnsi" w:eastAsia="Arial" w:hAnsiTheme="minorHAnsi" w:cstheme="minorHAnsi"/>
        </w:rPr>
        <w:t xml:space="preserve"> for approval. </w:t>
      </w:r>
      <w:r w:rsidR="02944706" w:rsidRPr="0064399B">
        <w:rPr>
          <w:rFonts w:asciiTheme="minorHAnsi" w:eastAsia="Arial" w:hAnsiTheme="minorHAnsi" w:cstheme="minorHAnsi"/>
        </w:rPr>
        <w:t xml:space="preserve">Must include </w:t>
      </w:r>
      <w:r w:rsidR="6FCF62A4" w:rsidRPr="0064399B">
        <w:rPr>
          <w:rFonts w:asciiTheme="minorHAnsi" w:eastAsia="Arial" w:hAnsiTheme="minorHAnsi" w:cstheme="minorHAnsi"/>
        </w:rPr>
        <w:t xml:space="preserve">unit HR staffing coordinator </w:t>
      </w:r>
      <w:r w:rsidR="02944706" w:rsidRPr="0064399B">
        <w:rPr>
          <w:rFonts w:asciiTheme="minorHAnsi" w:eastAsia="Arial" w:hAnsiTheme="minorHAnsi" w:cstheme="minorHAnsi"/>
        </w:rPr>
        <w:t>on this communication so they can prepare and submit the interview approval form to IDI before the final interviews.</w:t>
      </w:r>
      <w:r w:rsidR="00BA58D0" w:rsidRPr="0064399B">
        <w:rPr>
          <w:rFonts w:asciiTheme="minorHAnsi" w:hAnsiTheme="minorHAnsi" w:cstheme="minorHAnsi"/>
        </w:rPr>
        <w:br/>
      </w:r>
    </w:p>
    <w:p w14:paraId="0B862100" w14:textId="1F9E2A85" w:rsidR="00A6581A" w:rsidRPr="0064399B" w:rsidRDefault="7571E7EB" w:rsidP="0042032E">
      <w:pPr>
        <w:pStyle w:val="ListParagraph"/>
        <w:numPr>
          <w:ilvl w:val="0"/>
          <w:numId w:val="23"/>
        </w:numPr>
        <w:rPr>
          <w:rFonts w:asciiTheme="minorHAnsi" w:eastAsia="Arial" w:hAnsiTheme="minorHAnsi" w:cstheme="minorHAnsi"/>
        </w:rPr>
      </w:pPr>
      <w:proofErr w:type="gramStart"/>
      <w:r w:rsidRPr="0064399B">
        <w:rPr>
          <w:rFonts w:asciiTheme="minorHAnsi" w:eastAsia="Arial" w:hAnsiTheme="minorHAnsi" w:cstheme="minorHAnsi"/>
        </w:rPr>
        <w:t>Makes</w:t>
      </w:r>
      <w:proofErr w:type="gramEnd"/>
      <w:r w:rsidRPr="0064399B">
        <w:rPr>
          <w:rFonts w:asciiTheme="minorHAnsi" w:eastAsia="Arial" w:hAnsiTheme="minorHAnsi" w:cstheme="minorHAnsi"/>
        </w:rPr>
        <w:t xml:space="preserve"> the job offer once approval is received from the Dean’s Office. If the search is for an administra</w:t>
      </w:r>
      <w:r w:rsidR="5E760B71" w:rsidRPr="0064399B">
        <w:rPr>
          <w:rFonts w:asciiTheme="minorHAnsi" w:eastAsia="Arial" w:hAnsiTheme="minorHAnsi" w:cstheme="minorHAnsi"/>
        </w:rPr>
        <w:t>tor</w:t>
      </w:r>
      <w:r w:rsidR="362F0FD5" w:rsidRPr="0064399B">
        <w:rPr>
          <w:rFonts w:asciiTheme="minorHAnsi" w:eastAsia="Arial" w:hAnsiTheme="minorHAnsi" w:cstheme="minorHAnsi"/>
        </w:rPr>
        <w:t xml:space="preserve"> </w:t>
      </w:r>
      <w:r w:rsidR="5E51F8CA" w:rsidRPr="0064399B">
        <w:rPr>
          <w:rFonts w:asciiTheme="minorHAnsi" w:eastAsia="Arial" w:hAnsiTheme="minorHAnsi" w:cstheme="minorHAnsi"/>
          <w:color w:val="0070C0"/>
        </w:rPr>
        <w:t>who</w:t>
      </w:r>
      <w:r w:rsidR="4CAF8751" w:rsidRPr="0064399B">
        <w:rPr>
          <w:rFonts w:asciiTheme="minorHAnsi" w:eastAsia="Arial" w:hAnsiTheme="minorHAnsi" w:cstheme="minorHAnsi"/>
          <w:color w:val="0070C0"/>
        </w:rPr>
        <w:t xml:space="preserve"> is supervised by the Dean</w:t>
      </w:r>
      <w:r w:rsidR="5E760B71" w:rsidRPr="0064399B">
        <w:rPr>
          <w:rFonts w:asciiTheme="minorHAnsi" w:eastAsia="Arial" w:hAnsiTheme="minorHAnsi" w:cstheme="minorHAnsi"/>
        </w:rPr>
        <w:t>, the Dean makes the offer.</w:t>
      </w:r>
      <w:r w:rsidR="00BA58D0" w:rsidRPr="0064399B">
        <w:rPr>
          <w:rFonts w:asciiTheme="minorHAnsi" w:hAnsiTheme="minorHAnsi" w:cstheme="minorHAnsi"/>
        </w:rPr>
        <w:br/>
      </w:r>
    </w:p>
    <w:p w14:paraId="5D3C4BDF" w14:textId="710AD478" w:rsidR="00D66C3B" w:rsidRPr="0064399B" w:rsidRDefault="7571E7EB" w:rsidP="007C78BB">
      <w:pPr>
        <w:pStyle w:val="ListParagraph"/>
        <w:numPr>
          <w:ilvl w:val="0"/>
          <w:numId w:val="23"/>
        </w:numPr>
        <w:tabs>
          <w:tab w:val="num" w:pos="1440"/>
        </w:tabs>
        <w:rPr>
          <w:rFonts w:asciiTheme="minorHAnsi" w:eastAsia="Arial" w:hAnsiTheme="minorHAnsi" w:cstheme="minorHAnsi"/>
        </w:rPr>
      </w:pPr>
      <w:r w:rsidRPr="0064399B">
        <w:rPr>
          <w:rFonts w:asciiTheme="minorHAnsi" w:eastAsia="Arial" w:hAnsiTheme="minorHAnsi" w:cstheme="minorHAnsi"/>
        </w:rPr>
        <w:t>The Department Chair</w:t>
      </w:r>
      <w:r w:rsidR="43EF0282" w:rsidRPr="0064399B">
        <w:rPr>
          <w:rFonts w:asciiTheme="minorHAnsi" w:eastAsia="Arial" w:hAnsiTheme="minorHAnsi" w:cstheme="minorHAnsi"/>
        </w:rPr>
        <w:t>/</w:t>
      </w:r>
      <w:r w:rsidR="0D85D0AE" w:rsidRPr="0064399B">
        <w:rPr>
          <w:rFonts w:asciiTheme="minorHAnsi" w:eastAsia="Arial" w:hAnsiTheme="minorHAnsi" w:cstheme="minorHAnsi"/>
        </w:rPr>
        <w:t xml:space="preserve">Center </w:t>
      </w:r>
      <w:r w:rsidR="43EF0282" w:rsidRPr="0064399B">
        <w:rPr>
          <w:rFonts w:asciiTheme="minorHAnsi" w:eastAsia="Arial" w:hAnsiTheme="minorHAnsi" w:cstheme="minorHAnsi"/>
        </w:rPr>
        <w:t>Director</w:t>
      </w:r>
      <w:r w:rsidRPr="0064399B">
        <w:rPr>
          <w:rFonts w:asciiTheme="minorHAnsi" w:eastAsia="Arial" w:hAnsiTheme="minorHAnsi" w:cstheme="minorHAnsi"/>
        </w:rPr>
        <w:t xml:space="preserve"> does not take part or oversee a search for their own replacement.</w:t>
      </w:r>
    </w:p>
    <w:p w14:paraId="4EC866B3" w14:textId="77777777" w:rsidR="007C6DCF" w:rsidRPr="0064399B" w:rsidRDefault="007C6DCF" w:rsidP="6115A753">
      <w:pPr>
        <w:shd w:val="clear" w:color="auto" w:fill="FFFFFF" w:themeFill="background1"/>
        <w:textAlignment w:val="baseline"/>
        <w:rPr>
          <w:rFonts w:asciiTheme="minorHAnsi" w:eastAsia="Arial" w:hAnsiTheme="minorHAnsi" w:cstheme="minorHAnsi"/>
          <w:b/>
          <w:bCs/>
        </w:rPr>
      </w:pPr>
    </w:p>
    <w:p w14:paraId="0956D8A8" w14:textId="75533E13" w:rsidR="002F0E54" w:rsidRPr="0064399B" w:rsidRDefault="08036B85" w:rsidP="000245C8">
      <w:pPr>
        <w:shd w:val="clear" w:color="auto" w:fill="FFFFFF" w:themeFill="background1"/>
        <w:textAlignment w:val="baseline"/>
        <w:rPr>
          <w:rFonts w:asciiTheme="minorHAnsi" w:eastAsia="Times New Roman" w:hAnsiTheme="minorHAnsi" w:cstheme="minorHAnsi"/>
          <w:color w:val="000000" w:themeColor="text1"/>
        </w:rPr>
      </w:pPr>
      <w:r w:rsidRPr="0064399B">
        <w:rPr>
          <w:rFonts w:asciiTheme="minorHAnsi" w:eastAsia="Arial" w:hAnsiTheme="minorHAnsi" w:cstheme="minorHAnsi"/>
          <w:b/>
          <w:bCs/>
        </w:rPr>
        <w:t xml:space="preserve">2) </w:t>
      </w:r>
      <w:r w:rsidR="7571E7EB" w:rsidRPr="0064399B">
        <w:rPr>
          <w:rFonts w:asciiTheme="minorHAnsi" w:eastAsia="Arial" w:hAnsiTheme="minorHAnsi" w:cstheme="minorHAnsi"/>
          <w:b/>
          <w:bCs/>
        </w:rPr>
        <w:t>Search Committee Chair</w:t>
      </w:r>
      <w:r w:rsidR="537133A5" w:rsidRPr="0064399B">
        <w:rPr>
          <w:rFonts w:asciiTheme="minorHAnsi" w:eastAsia="Arial" w:hAnsiTheme="minorHAnsi" w:cstheme="minorHAnsi"/>
        </w:rPr>
        <w:t xml:space="preserve"> – The </w:t>
      </w:r>
      <w:r w:rsidR="617D7E20" w:rsidRPr="0064399B">
        <w:rPr>
          <w:rFonts w:asciiTheme="minorHAnsi" w:eastAsia="Arial" w:hAnsiTheme="minorHAnsi" w:cstheme="minorHAnsi"/>
        </w:rPr>
        <w:t>Search C</w:t>
      </w:r>
      <w:r w:rsidR="7571E7EB" w:rsidRPr="0064399B">
        <w:rPr>
          <w:rFonts w:asciiTheme="minorHAnsi" w:eastAsia="Arial" w:hAnsiTheme="minorHAnsi" w:cstheme="minorHAnsi"/>
        </w:rPr>
        <w:t xml:space="preserve">ommittee </w:t>
      </w:r>
      <w:r w:rsidR="75EF2138" w:rsidRPr="0064399B">
        <w:rPr>
          <w:rFonts w:asciiTheme="minorHAnsi" w:eastAsia="Arial" w:hAnsiTheme="minorHAnsi" w:cstheme="minorHAnsi"/>
        </w:rPr>
        <w:t>C</w:t>
      </w:r>
      <w:r w:rsidR="7571E7EB" w:rsidRPr="0064399B">
        <w:rPr>
          <w:rFonts w:asciiTheme="minorHAnsi" w:eastAsia="Arial" w:hAnsiTheme="minorHAnsi" w:cstheme="minorHAnsi"/>
        </w:rPr>
        <w:t xml:space="preserve">hair is in charge </w:t>
      </w:r>
      <w:r w:rsidR="537133A5" w:rsidRPr="0064399B">
        <w:rPr>
          <w:rFonts w:asciiTheme="minorHAnsi" w:eastAsia="Arial" w:hAnsiTheme="minorHAnsi" w:cstheme="minorHAnsi"/>
        </w:rPr>
        <w:t>of the operation of the Search C</w:t>
      </w:r>
      <w:r w:rsidR="7571E7EB" w:rsidRPr="0064399B">
        <w:rPr>
          <w:rFonts w:asciiTheme="minorHAnsi" w:eastAsia="Arial" w:hAnsiTheme="minorHAnsi" w:cstheme="minorHAnsi"/>
        </w:rPr>
        <w:t>ommittee and search process in consultation with the Department Chair</w:t>
      </w:r>
      <w:r w:rsidR="1934EA92" w:rsidRPr="0064399B">
        <w:rPr>
          <w:rFonts w:asciiTheme="minorHAnsi" w:eastAsia="Arial" w:hAnsiTheme="minorHAnsi" w:cstheme="minorHAnsi"/>
        </w:rPr>
        <w:t>/</w:t>
      </w:r>
      <w:r w:rsidR="5FB1853B" w:rsidRPr="0064399B">
        <w:rPr>
          <w:rFonts w:asciiTheme="minorHAnsi" w:eastAsia="Arial" w:hAnsiTheme="minorHAnsi" w:cstheme="minorHAnsi"/>
        </w:rPr>
        <w:t>Center</w:t>
      </w:r>
      <w:r w:rsidR="1934EA92" w:rsidRPr="0064399B">
        <w:rPr>
          <w:rFonts w:asciiTheme="minorHAnsi" w:eastAsia="Arial" w:hAnsiTheme="minorHAnsi" w:cstheme="minorHAnsi"/>
        </w:rPr>
        <w:t xml:space="preserve"> Director</w:t>
      </w:r>
      <w:r w:rsidR="7571E7EB" w:rsidRPr="0064399B">
        <w:rPr>
          <w:rFonts w:asciiTheme="minorHAnsi" w:eastAsia="Arial" w:hAnsiTheme="minorHAnsi" w:cstheme="minorHAnsi"/>
        </w:rPr>
        <w:t xml:space="preserve"> by following the procedures as outlined in the College Faculty Search Handbook, the MSU Faculty Search Toolkit, the MSU Academic Hiring Manual and other associated MSU resources ensuring that best practices are followed for a successful search, including the committee meet</w:t>
      </w:r>
      <w:r w:rsidR="517B2A7E" w:rsidRPr="0064399B">
        <w:rPr>
          <w:rFonts w:asciiTheme="minorHAnsi" w:eastAsia="Arial" w:hAnsiTheme="minorHAnsi" w:cstheme="minorHAnsi"/>
        </w:rPr>
        <w:t>ing with the College Associate Dean</w:t>
      </w:r>
      <w:r w:rsidR="33C066CA" w:rsidRPr="0064399B">
        <w:rPr>
          <w:rFonts w:asciiTheme="minorHAnsi" w:eastAsia="Arial" w:hAnsiTheme="minorHAnsi" w:cstheme="minorHAnsi"/>
        </w:rPr>
        <w:t xml:space="preserve"> for </w:t>
      </w:r>
      <w:r w:rsidR="33C066CA" w:rsidRPr="0064399B">
        <w:rPr>
          <w:rFonts w:asciiTheme="minorHAnsi" w:eastAsia="Arial" w:hAnsiTheme="minorHAnsi" w:cstheme="minorHAnsi"/>
          <w:color w:val="000000" w:themeColor="text1"/>
        </w:rPr>
        <w:t>Academic Personnel and Administration</w:t>
      </w:r>
      <w:r w:rsidR="432DF896" w:rsidRPr="0064399B">
        <w:rPr>
          <w:rFonts w:asciiTheme="minorHAnsi" w:eastAsia="Arial" w:hAnsiTheme="minorHAnsi" w:cstheme="minorHAnsi"/>
          <w:color w:val="000000" w:themeColor="text1"/>
        </w:rPr>
        <w:t>/</w:t>
      </w:r>
      <w:r w:rsidR="432DF896" w:rsidRPr="0064399B">
        <w:rPr>
          <w:rFonts w:asciiTheme="minorHAnsi" w:eastAsia="Arial" w:hAnsiTheme="minorHAnsi" w:cstheme="minorHAnsi"/>
          <w:color w:val="0070C0"/>
        </w:rPr>
        <w:t>AD for Equity, Justice, &amp; Faculty Affairs (once appointed)</w:t>
      </w:r>
      <w:r w:rsidR="472AC1D7" w:rsidRPr="0064399B">
        <w:rPr>
          <w:rFonts w:asciiTheme="minorHAnsi" w:eastAsia="Arial" w:hAnsiTheme="minorHAnsi" w:cstheme="minorHAnsi"/>
          <w:color w:val="000000" w:themeColor="text1"/>
        </w:rPr>
        <w:t xml:space="preserve">. </w:t>
      </w:r>
      <w:r w:rsidR="472AC1D7" w:rsidRPr="0064399B">
        <w:rPr>
          <w:rFonts w:asciiTheme="minorHAnsi" w:eastAsia="Times New Roman" w:hAnsiTheme="minorHAnsi" w:cstheme="minorHAnsi"/>
          <w:color w:val="000000" w:themeColor="text1"/>
          <w:bdr w:val="none" w:sz="0" w:space="0" w:color="auto" w:frame="1"/>
        </w:rPr>
        <w:t xml:space="preserve">"No faculty committee has greater ability to make profound and substantive changes in an academic unit than a search committee. Membership on such committees should be reserved for individuals who thoroughly understand the requirements of the position to be filled and who are committed to the mission and goals of the unit and the University. </w:t>
      </w:r>
      <w:r w:rsidR="472AC1D7" w:rsidRPr="0064399B">
        <w:rPr>
          <w:rFonts w:asciiTheme="minorHAnsi" w:eastAsia="Times New Roman" w:hAnsiTheme="minorHAnsi" w:cstheme="minorHAnsi"/>
          <w:b/>
          <w:bCs/>
          <w:color w:val="000000" w:themeColor="text1"/>
          <w:u w:val="single"/>
          <w:bdr w:val="none" w:sz="0" w:space="0" w:color="auto" w:frame="1"/>
        </w:rPr>
        <w:t xml:space="preserve">The search committee </w:t>
      </w:r>
      <w:proofErr w:type="gramStart"/>
      <w:r w:rsidR="472AC1D7" w:rsidRPr="0064399B">
        <w:rPr>
          <w:rFonts w:asciiTheme="minorHAnsi" w:eastAsia="Times New Roman" w:hAnsiTheme="minorHAnsi" w:cstheme="minorHAnsi"/>
          <w:b/>
          <w:bCs/>
          <w:color w:val="000000" w:themeColor="text1"/>
          <w:u w:val="single"/>
          <w:bdr w:val="none" w:sz="0" w:space="0" w:color="auto" w:frame="1"/>
        </w:rPr>
        <w:t>is</w:t>
      </w:r>
      <w:proofErr w:type="gramEnd"/>
      <w:r w:rsidR="472AC1D7" w:rsidRPr="0064399B">
        <w:rPr>
          <w:rFonts w:asciiTheme="minorHAnsi" w:eastAsia="Times New Roman" w:hAnsiTheme="minorHAnsi" w:cstheme="minorHAnsi"/>
          <w:b/>
          <w:bCs/>
          <w:color w:val="000000" w:themeColor="text1"/>
          <w:u w:val="single"/>
          <w:bdr w:val="none" w:sz="0" w:space="0" w:color="auto" w:frame="1"/>
        </w:rPr>
        <w:t xml:space="preserve"> formed to act on behalf of the University. The search committee members are not representatives of special interest groups</w:t>
      </w:r>
      <w:r w:rsidR="472AC1D7" w:rsidRPr="0064399B">
        <w:rPr>
          <w:rFonts w:asciiTheme="minorHAnsi" w:eastAsia="Times New Roman" w:hAnsiTheme="minorHAnsi" w:cstheme="minorHAnsi"/>
          <w:color w:val="000000" w:themeColor="text1"/>
          <w:bdr w:val="none" w:sz="0" w:space="0" w:color="auto" w:frame="1"/>
        </w:rPr>
        <w:t>.</w:t>
      </w:r>
    </w:p>
    <w:p w14:paraId="63C26355" w14:textId="77777777" w:rsidR="002F0E54" w:rsidRPr="0064399B" w:rsidRDefault="002F0E54" w:rsidP="002F0E54">
      <w:pPr>
        <w:shd w:val="clear" w:color="auto" w:fill="FFFFFF"/>
        <w:textAlignment w:val="baseline"/>
        <w:rPr>
          <w:rFonts w:asciiTheme="minorHAnsi" w:eastAsia="Times New Roman" w:hAnsiTheme="minorHAnsi" w:cstheme="minorHAnsi"/>
          <w:color w:val="000000" w:themeColor="text1"/>
        </w:rPr>
      </w:pPr>
    </w:p>
    <w:p w14:paraId="3369A236" w14:textId="40F450B9" w:rsidR="002F0E54" w:rsidRPr="0064399B" w:rsidRDefault="472AC1D7" w:rsidP="73E4FAF6">
      <w:pPr>
        <w:shd w:val="clear" w:color="auto" w:fill="FFFFFF" w:themeFill="background1"/>
        <w:textAlignment w:val="baseline"/>
        <w:rPr>
          <w:rFonts w:asciiTheme="minorHAnsi" w:hAnsiTheme="minorHAnsi" w:cstheme="minorHAnsi"/>
          <w:b/>
          <w:bCs/>
          <w:color w:val="00B0F0"/>
        </w:rPr>
      </w:pPr>
      <w:r w:rsidRPr="0064399B">
        <w:rPr>
          <w:rFonts w:asciiTheme="minorHAnsi" w:hAnsiTheme="minorHAnsi" w:cstheme="minorHAnsi"/>
          <w:color w:val="000000" w:themeColor="text1"/>
          <w:bdr w:val="none" w:sz="0" w:space="0" w:color="auto" w:frame="1"/>
        </w:rPr>
        <w:t xml:space="preserve">The committee members should have time in their schedules to serve in this capacity and should be willing to serve. They should be able to recognize talent and insist upon high-quality work. </w:t>
      </w:r>
      <w:r w:rsidRPr="0064399B">
        <w:rPr>
          <w:rFonts w:asciiTheme="minorHAnsi" w:hAnsiTheme="minorHAnsi" w:cstheme="minorHAnsi"/>
          <w:b/>
          <w:bCs/>
          <w:color w:val="000000" w:themeColor="text1"/>
          <w:bdr w:val="none" w:sz="0" w:space="0" w:color="auto" w:frame="1"/>
        </w:rPr>
        <w:t xml:space="preserve">Members should be of high personal integrity and be able to participate in a confidential search process without gossiping. Leaking information to people </w:t>
      </w:r>
      <w:r w:rsidR="387D5963" w:rsidRPr="0064399B">
        <w:rPr>
          <w:rFonts w:asciiTheme="minorHAnsi" w:hAnsiTheme="minorHAnsi" w:cstheme="minorHAnsi"/>
          <w:b/>
          <w:bCs/>
          <w:color w:val="000000" w:themeColor="text1"/>
          <w:bdr w:val="none" w:sz="0" w:space="0" w:color="auto" w:frame="1"/>
        </w:rPr>
        <w:t>outside of the committee can be</w:t>
      </w:r>
      <w:r w:rsidRPr="0064399B">
        <w:rPr>
          <w:rFonts w:asciiTheme="minorHAnsi" w:hAnsiTheme="minorHAnsi" w:cstheme="minorHAnsi"/>
          <w:b/>
          <w:bCs/>
          <w:color w:val="000000" w:themeColor="text1"/>
          <w:bdr w:val="none" w:sz="0" w:space="0" w:color="auto" w:frame="1"/>
        </w:rPr>
        <w:t xml:space="preserve"> </w:t>
      </w:r>
      <w:r w:rsidR="2AB287FD" w:rsidRPr="0064399B">
        <w:rPr>
          <w:rFonts w:asciiTheme="minorHAnsi" w:hAnsiTheme="minorHAnsi" w:cstheme="minorHAnsi"/>
          <w:b/>
          <w:bCs/>
          <w:color w:val="000000" w:themeColor="text1"/>
          <w:bdr w:val="none" w:sz="0" w:space="0" w:color="auto" w:frame="1"/>
        </w:rPr>
        <w:t xml:space="preserve">disruptive </w:t>
      </w:r>
      <w:r w:rsidRPr="0064399B">
        <w:rPr>
          <w:rFonts w:asciiTheme="minorHAnsi" w:hAnsiTheme="minorHAnsi" w:cstheme="minorHAnsi"/>
          <w:b/>
          <w:bCs/>
          <w:color w:val="000000" w:themeColor="text1"/>
          <w:bdr w:val="none" w:sz="0" w:space="0" w:color="auto" w:frame="1"/>
        </w:rPr>
        <w:t>for the search process and can cause the loss of high-quality candidates."</w:t>
      </w:r>
      <w:r w:rsidR="243967CF" w:rsidRPr="0064399B">
        <w:rPr>
          <w:rFonts w:asciiTheme="minorHAnsi" w:hAnsiTheme="minorHAnsi" w:cstheme="minorHAnsi"/>
          <w:b/>
          <w:bCs/>
          <w:color w:val="000000" w:themeColor="text1"/>
          <w:bdr w:val="none" w:sz="0" w:space="0" w:color="auto" w:frame="1"/>
        </w:rPr>
        <w:t xml:space="preserve"> </w:t>
      </w:r>
      <w:r w:rsidR="636F95AE" w:rsidRPr="0064399B">
        <w:rPr>
          <w:rFonts w:asciiTheme="minorHAnsi" w:hAnsiTheme="minorHAnsi" w:cstheme="minorHAnsi"/>
          <w:color w:val="000000" w:themeColor="text1"/>
          <w:bdr w:val="none" w:sz="0" w:space="0" w:color="auto" w:frame="1"/>
        </w:rPr>
        <w:t>(Source:</w:t>
      </w:r>
      <w:r w:rsidR="636F95AE" w:rsidRPr="0064399B">
        <w:rPr>
          <w:rFonts w:asciiTheme="minorHAnsi" w:hAnsiTheme="minorHAnsi" w:cstheme="minorHAnsi"/>
          <w:b/>
          <w:bCs/>
          <w:color w:val="000000" w:themeColor="text1"/>
          <w:bdr w:val="none" w:sz="0" w:space="0" w:color="auto" w:frame="1"/>
        </w:rPr>
        <w:t xml:space="preserve"> </w:t>
      </w:r>
      <w:r w:rsidR="636F95AE" w:rsidRPr="0064399B">
        <w:rPr>
          <w:rStyle w:val="Strong"/>
          <w:rFonts w:asciiTheme="minorHAnsi" w:eastAsia="Times New Roman" w:hAnsiTheme="minorHAnsi" w:cstheme="minorHAnsi"/>
          <w:b w:val="0"/>
          <w:bCs w:val="0"/>
          <w:color w:val="000000" w:themeColor="text1"/>
          <w:bdr w:val="none" w:sz="0" w:space="0" w:color="auto" w:frame="1"/>
        </w:rPr>
        <w:t>4.1 Composition of the Search Committee - Handbook for Faculty Searches with Special Reference to Affirmative Action)</w:t>
      </w:r>
      <w:r w:rsidR="243967CF" w:rsidRPr="0064399B">
        <w:rPr>
          <w:rStyle w:val="Strong"/>
          <w:rFonts w:asciiTheme="minorHAnsi" w:eastAsia="Times New Roman" w:hAnsiTheme="minorHAnsi" w:cstheme="minorHAnsi"/>
          <w:color w:val="000000" w:themeColor="text1"/>
          <w:bdr w:val="none" w:sz="0" w:space="0" w:color="auto" w:frame="1"/>
        </w:rPr>
        <w:t xml:space="preserve"> </w:t>
      </w:r>
    </w:p>
    <w:p w14:paraId="3D76841B" w14:textId="77777777" w:rsidR="002F0E54" w:rsidRPr="0064399B" w:rsidRDefault="002F0E54" w:rsidP="00BA58D0">
      <w:pPr>
        <w:rPr>
          <w:rFonts w:asciiTheme="minorHAnsi" w:eastAsia="Arial" w:hAnsiTheme="minorHAnsi" w:cstheme="minorHAnsi"/>
          <w:color w:val="00B0F0"/>
        </w:rPr>
      </w:pPr>
    </w:p>
    <w:p w14:paraId="702A08CD" w14:textId="17F8C3A6" w:rsidR="0091202C" w:rsidRPr="0064399B" w:rsidRDefault="008A635F" w:rsidP="00BA58D0">
      <w:pPr>
        <w:rPr>
          <w:rFonts w:asciiTheme="minorHAnsi" w:eastAsia="Arial" w:hAnsiTheme="minorHAnsi" w:cstheme="minorHAnsi"/>
        </w:rPr>
      </w:pPr>
      <w:r w:rsidRPr="0064399B">
        <w:rPr>
          <w:rFonts w:asciiTheme="minorHAnsi" w:eastAsia="Arial" w:hAnsiTheme="minorHAnsi" w:cstheme="minorHAnsi"/>
        </w:rPr>
        <w:t>The Search Committee C</w:t>
      </w:r>
      <w:r w:rsidR="00BA58D0" w:rsidRPr="0064399B">
        <w:rPr>
          <w:rFonts w:asciiTheme="minorHAnsi" w:eastAsia="Arial" w:hAnsiTheme="minorHAnsi" w:cstheme="minorHAnsi"/>
        </w:rPr>
        <w:t>hair</w:t>
      </w:r>
      <w:r w:rsidR="00BB7051" w:rsidRPr="0064399B">
        <w:rPr>
          <w:rFonts w:asciiTheme="minorHAnsi" w:eastAsia="Arial" w:hAnsiTheme="minorHAnsi" w:cstheme="minorHAnsi"/>
        </w:rPr>
        <w:t>:</w:t>
      </w:r>
      <w:r w:rsidR="00F73CF4" w:rsidRPr="0064399B">
        <w:rPr>
          <w:rFonts w:asciiTheme="minorHAnsi" w:eastAsia="Arial" w:hAnsiTheme="minorHAnsi" w:cstheme="minorHAnsi"/>
        </w:rPr>
        <w:br/>
      </w:r>
    </w:p>
    <w:p w14:paraId="75676CF0" w14:textId="3FFFD88B" w:rsidR="00204C18" w:rsidRPr="0064399B" w:rsidRDefault="00BA58D0" w:rsidP="0042032E">
      <w:pPr>
        <w:pStyle w:val="ListParagraph"/>
        <w:numPr>
          <w:ilvl w:val="0"/>
          <w:numId w:val="22"/>
        </w:numPr>
        <w:rPr>
          <w:rFonts w:asciiTheme="minorHAnsi" w:eastAsia="Arial" w:hAnsiTheme="minorHAnsi" w:cstheme="minorHAnsi"/>
        </w:rPr>
      </w:pPr>
      <w:r w:rsidRPr="0064399B">
        <w:rPr>
          <w:rFonts w:asciiTheme="minorHAnsi" w:eastAsia="Arial" w:hAnsiTheme="minorHAnsi" w:cstheme="minorHAnsi"/>
        </w:rPr>
        <w:t>Works closely with the unit support staff as a team</w:t>
      </w:r>
      <w:r w:rsidR="00B653A4" w:rsidRPr="0064399B">
        <w:rPr>
          <w:rFonts w:asciiTheme="minorHAnsi" w:eastAsia="Arial" w:hAnsiTheme="minorHAnsi" w:cstheme="minorHAnsi"/>
        </w:rPr>
        <w:t xml:space="preserve">, including the </w:t>
      </w:r>
      <w:r w:rsidR="481A1D7E" w:rsidRPr="0064399B">
        <w:rPr>
          <w:rFonts w:asciiTheme="minorHAnsi" w:eastAsia="Arial" w:hAnsiTheme="minorHAnsi" w:cstheme="minorHAnsi"/>
        </w:rPr>
        <w:t>unit HR staffing coordinator</w:t>
      </w:r>
      <w:r w:rsidR="00F81A5B" w:rsidRPr="0064399B">
        <w:rPr>
          <w:rFonts w:asciiTheme="minorHAnsi" w:eastAsia="Arial" w:hAnsiTheme="minorHAnsi" w:cstheme="minorHAnsi"/>
        </w:rPr>
        <w:t xml:space="preserve"> and the Office Operations Team member,</w:t>
      </w:r>
      <w:r w:rsidRPr="0064399B">
        <w:rPr>
          <w:rFonts w:asciiTheme="minorHAnsi" w:eastAsia="Arial" w:hAnsiTheme="minorHAnsi" w:cstheme="minorHAnsi"/>
        </w:rPr>
        <w:t xml:space="preserve"> to ensure that the search committee meetings and interviews are organized in a transparent and professional fashion. </w:t>
      </w:r>
      <w:r w:rsidRPr="0064399B">
        <w:rPr>
          <w:rFonts w:asciiTheme="minorHAnsi" w:hAnsiTheme="minorHAnsi" w:cstheme="minorHAnsi"/>
        </w:rPr>
        <w:br/>
      </w:r>
    </w:p>
    <w:p w14:paraId="0DB3CE5C" w14:textId="12FCFE1A" w:rsidR="0091202C" w:rsidRPr="0064399B" w:rsidRDefault="43CF4B4F" w:rsidP="0042032E">
      <w:pPr>
        <w:pStyle w:val="ListParagraph"/>
        <w:numPr>
          <w:ilvl w:val="0"/>
          <w:numId w:val="22"/>
        </w:numPr>
        <w:rPr>
          <w:rFonts w:asciiTheme="minorHAnsi" w:eastAsia="Arial" w:hAnsiTheme="minorHAnsi" w:cstheme="minorHAnsi"/>
        </w:rPr>
      </w:pPr>
      <w:r w:rsidRPr="0064399B">
        <w:rPr>
          <w:rFonts w:asciiTheme="minorHAnsi" w:eastAsia="Arial" w:hAnsiTheme="minorHAnsi" w:cstheme="minorHAnsi"/>
        </w:rPr>
        <w:t xml:space="preserve">Works closely with the </w:t>
      </w:r>
      <w:r w:rsidR="5CE56831" w:rsidRPr="0064399B">
        <w:rPr>
          <w:rFonts w:asciiTheme="minorHAnsi" w:eastAsia="Arial" w:hAnsiTheme="minorHAnsi" w:cstheme="minorHAnsi"/>
        </w:rPr>
        <w:t>department</w:t>
      </w:r>
      <w:r w:rsidRPr="0064399B">
        <w:rPr>
          <w:rFonts w:asciiTheme="minorHAnsi" w:eastAsia="Arial" w:hAnsiTheme="minorHAnsi" w:cstheme="minorHAnsi"/>
        </w:rPr>
        <w:t xml:space="preserve"> chair</w:t>
      </w:r>
      <w:r w:rsidR="5CE56831" w:rsidRPr="0064399B">
        <w:rPr>
          <w:rFonts w:asciiTheme="minorHAnsi" w:eastAsia="Arial" w:hAnsiTheme="minorHAnsi" w:cstheme="minorHAnsi"/>
        </w:rPr>
        <w:t>/unit director</w:t>
      </w:r>
      <w:r w:rsidRPr="0064399B">
        <w:rPr>
          <w:rFonts w:asciiTheme="minorHAnsi" w:eastAsia="Arial" w:hAnsiTheme="minorHAnsi" w:cstheme="minorHAnsi"/>
        </w:rPr>
        <w:t>, search committee, and</w:t>
      </w:r>
      <w:r w:rsidR="75FA0912" w:rsidRPr="0064399B">
        <w:rPr>
          <w:rFonts w:asciiTheme="minorHAnsi" w:eastAsia="Arial" w:hAnsiTheme="minorHAnsi" w:cstheme="minorHAnsi"/>
        </w:rPr>
        <w:t xml:space="preserve"> unit HR staffing coordinator</w:t>
      </w:r>
      <w:r w:rsidRPr="0064399B">
        <w:rPr>
          <w:rFonts w:asciiTheme="minorHAnsi" w:eastAsia="Arial" w:hAnsiTheme="minorHAnsi" w:cstheme="minorHAnsi"/>
        </w:rPr>
        <w:t xml:space="preserve"> to ensure that a clear job description is written following best practices and using the relevant College Hiring template.</w:t>
      </w:r>
      <w:r w:rsidR="00204C18" w:rsidRPr="0064399B">
        <w:rPr>
          <w:rFonts w:asciiTheme="minorHAnsi" w:hAnsiTheme="minorHAnsi" w:cstheme="minorHAnsi"/>
        </w:rPr>
        <w:br/>
      </w:r>
    </w:p>
    <w:p w14:paraId="22D0E0D1" w14:textId="515AC409" w:rsidR="0091202C" w:rsidRPr="0064399B" w:rsidRDefault="00BA58D0" w:rsidP="0042032E">
      <w:pPr>
        <w:pStyle w:val="ListParagraph"/>
        <w:numPr>
          <w:ilvl w:val="0"/>
          <w:numId w:val="22"/>
        </w:numPr>
        <w:rPr>
          <w:rFonts w:asciiTheme="minorHAnsi" w:eastAsia="Arial" w:hAnsiTheme="minorHAnsi" w:cstheme="minorHAnsi"/>
        </w:rPr>
      </w:pPr>
      <w:r w:rsidRPr="0064399B">
        <w:rPr>
          <w:rFonts w:asciiTheme="minorHAnsi" w:eastAsia="Arial" w:hAnsiTheme="minorHAnsi" w:cstheme="minorHAnsi"/>
        </w:rPr>
        <w:lastRenderedPageBreak/>
        <w:t xml:space="preserve">Provides the following information to </w:t>
      </w:r>
      <w:r w:rsidR="00F81A5B" w:rsidRPr="0064399B">
        <w:rPr>
          <w:rFonts w:asciiTheme="minorHAnsi" w:eastAsia="Arial" w:hAnsiTheme="minorHAnsi" w:cstheme="minorHAnsi"/>
        </w:rPr>
        <w:t>Office Operations Team member</w:t>
      </w:r>
      <w:r w:rsidR="00B61648" w:rsidRPr="0064399B">
        <w:rPr>
          <w:rFonts w:asciiTheme="minorHAnsi" w:eastAsia="Arial" w:hAnsiTheme="minorHAnsi" w:cstheme="minorHAnsi"/>
        </w:rPr>
        <w:t xml:space="preserve"> i</w:t>
      </w:r>
      <w:r w:rsidRPr="0064399B">
        <w:rPr>
          <w:rFonts w:asciiTheme="minorHAnsi" w:eastAsia="Arial" w:hAnsiTheme="minorHAnsi" w:cstheme="minorHAnsi"/>
        </w:rPr>
        <w:t>f candidates visit campus:</w:t>
      </w:r>
      <w:r w:rsidRPr="0064399B">
        <w:rPr>
          <w:rFonts w:asciiTheme="minorHAnsi" w:hAnsiTheme="minorHAnsi" w:cstheme="minorHAnsi"/>
        </w:rPr>
        <w:br/>
      </w:r>
      <w:r w:rsidRPr="0064399B">
        <w:rPr>
          <w:rFonts w:asciiTheme="minorHAnsi" w:hAnsiTheme="minorHAnsi" w:cstheme="minorHAnsi"/>
        </w:rPr>
        <w:tab/>
      </w:r>
      <w:r w:rsidR="0086312E" w:rsidRPr="0064399B">
        <w:rPr>
          <w:rFonts w:asciiTheme="minorHAnsi" w:eastAsia="Arial" w:hAnsiTheme="minorHAnsi" w:cstheme="minorHAnsi"/>
        </w:rPr>
        <w:t xml:space="preserve">- </w:t>
      </w:r>
      <w:r w:rsidRPr="0064399B">
        <w:rPr>
          <w:rFonts w:asciiTheme="minorHAnsi" w:eastAsia="Arial" w:hAnsiTheme="minorHAnsi" w:cstheme="minorHAnsi"/>
        </w:rPr>
        <w:t>list of all individuals the candidate needs to meet with</w:t>
      </w:r>
      <w:r w:rsidRPr="0064399B">
        <w:rPr>
          <w:rFonts w:asciiTheme="minorHAnsi" w:hAnsiTheme="minorHAnsi" w:cstheme="minorHAnsi"/>
        </w:rPr>
        <w:br/>
      </w:r>
      <w:r w:rsidRPr="0064399B">
        <w:rPr>
          <w:rFonts w:asciiTheme="minorHAnsi" w:hAnsiTheme="minorHAnsi" w:cstheme="minorHAnsi"/>
        </w:rPr>
        <w:tab/>
      </w:r>
      <w:r w:rsidR="0086312E" w:rsidRPr="0064399B">
        <w:rPr>
          <w:rFonts w:asciiTheme="minorHAnsi" w:eastAsia="Arial" w:hAnsiTheme="minorHAnsi" w:cstheme="minorHAnsi"/>
        </w:rPr>
        <w:t xml:space="preserve">- </w:t>
      </w:r>
      <w:r w:rsidRPr="0064399B">
        <w:rPr>
          <w:rFonts w:asciiTheme="minorHAnsi" w:eastAsia="Arial" w:hAnsiTheme="minorHAnsi" w:cstheme="minorHAnsi"/>
        </w:rPr>
        <w:t>potential dates for on-campus and zoom interviews</w:t>
      </w:r>
      <w:r w:rsidRPr="0064399B">
        <w:rPr>
          <w:rFonts w:asciiTheme="minorHAnsi" w:hAnsiTheme="minorHAnsi" w:cstheme="minorHAnsi"/>
        </w:rPr>
        <w:br/>
      </w:r>
      <w:r w:rsidRPr="0064399B">
        <w:rPr>
          <w:rFonts w:asciiTheme="minorHAnsi" w:hAnsiTheme="minorHAnsi" w:cstheme="minorHAnsi"/>
        </w:rPr>
        <w:tab/>
      </w:r>
      <w:r w:rsidR="0086312E" w:rsidRPr="0064399B">
        <w:rPr>
          <w:rFonts w:asciiTheme="minorHAnsi" w:eastAsia="Arial" w:hAnsiTheme="minorHAnsi" w:cstheme="minorHAnsi"/>
        </w:rPr>
        <w:t xml:space="preserve">- </w:t>
      </w:r>
      <w:r w:rsidRPr="0064399B">
        <w:rPr>
          <w:rFonts w:asciiTheme="minorHAnsi" w:eastAsia="Arial" w:hAnsiTheme="minorHAnsi" w:cstheme="minorHAnsi"/>
        </w:rPr>
        <w:t>guests and location for l</w:t>
      </w:r>
      <w:r w:rsidR="0091202C" w:rsidRPr="0064399B">
        <w:rPr>
          <w:rFonts w:asciiTheme="minorHAnsi" w:eastAsia="Arial" w:hAnsiTheme="minorHAnsi" w:cstheme="minorHAnsi"/>
        </w:rPr>
        <w:t>unch or dinner interviews</w:t>
      </w:r>
      <w:r w:rsidRPr="0064399B">
        <w:rPr>
          <w:rFonts w:asciiTheme="minorHAnsi" w:hAnsiTheme="minorHAnsi" w:cstheme="minorHAnsi"/>
        </w:rPr>
        <w:br/>
      </w:r>
    </w:p>
    <w:p w14:paraId="59C87E32" w14:textId="559B3726" w:rsidR="0091202C" w:rsidRPr="0064399B" w:rsidRDefault="265A003E" w:rsidP="0042032E">
      <w:pPr>
        <w:pStyle w:val="ListParagraph"/>
        <w:numPr>
          <w:ilvl w:val="0"/>
          <w:numId w:val="22"/>
        </w:numPr>
        <w:rPr>
          <w:rFonts w:asciiTheme="minorHAnsi" w:eastAsia="Arial" w:hAnsiTheme="minorHAnsi" w:cstheme="minorHAnsi"/>
        </w:rPr>
      </w:pPr>
      <w:r w:rsidRPr="0064399B">
        <w:rPr>
          <w:rFonts w:asciiTheme="minorHAnsi" w:eastAsia="Arial" w:hAnsiTheme="minorHAnsi" w:cstheme="minorHAnsi"/>
        </w:rPr>
        <w:t>Ensures that candidates who come to campus</w:t>
      </w:r>
      <w:r w:rsidR="77C34133" w:rsidRPr="0064399B">
        <w:rPr>
          <w:rFonts w:asciiTheme="minorHAnsi" w:eastAsia="Arial" w:hAnsiTheme="minorHAnsi" w:cstheme="minorHAnsi"/>
        </w:rPr>
        <w:t>—</w:t>
      </w:r>
      <w:r w:rsidR="111D880C" w:rsidRPr="0064399B">
        <w:rPr>
          <w:rFonts w:asciiTheme="minorHAnsi" w:eastAsia="Arial" w:hAnsiTheme="minorHAnsi" w:cstheme="minorHAnsi"/>
        </w:rPr>
        <w:t>whether virtually or in person</w:t>
      </w:r>
      <w:r w:rsidR="2BA56313" w:rsidRPr="0064399B">
        <w:rPr>
          <w:rFonts w:asciiTheme="minorHAnsi" w:eastAsia="Arial" w:hAnsiTheme="minorHAnsi" w:cstheme="minorHAnsi"/>
        </w:rPr>
        <w:t>—</w:t>
      </w:r>
      <w:r w:rsidRPr="0064399B">
        <w:rPr>
          <w:rFonts w:asciiTheme="minorHAnsi" w:eastAsia="Arial" w:hAnsiTheme="minorHAnsi" w:cstheme="minorHAnsi"/>
        </w:rPr>
        <w:t xml:space="preserve">meet with the </w:t>
      </w:r>
      <w:r w:rsidR="449360CB" w:rsidRPr="0064399B">
        <w:rPr>
          <w:rFonts w:asciiTheme="minorHAnsi" w:eastAsia="Arial" w:hAnsiTheme="minorHAnsi" w:cstheme="minorHAnsi"/>
        </w:rPr>
        <w:t>Faculty Excellence Advocate (</w:t>
      </w:r>
      <w:r w:rsidR="111D880C" w:rsidRPr="0064399B">
        <w:rPr>
          <w:rFonts w:asciiTheme="minorHAnsi" w:eastAsia="Arial" w:hAnsiTheme="minorHAnsi" w:cstheme="minorHAnsi"/>
        </w:rPr>
        <w:t>FEA</w:t>
      </w:r>
      <w:r w:rsidR="449360CB" w:rsidRPr="0064399B">
        <w:rPr>
          <w:rFonts w:asciiTheme="minorHAnsi" w:eastAsia="Arial" w:hAnsiTheme="minorHAnsi" w:cstheme="minorHAnsi"/>
        </w:rPr>
        <w:t>)</w:t>
      </w:r>
      <w:r w:rsidR="111D880C" w:rsidRPr="0064399B">
        <w:rPr>
          <w:rFonts w:asciiTheme="minorHAnsi" w:eastAsia="Arial" w:hAnsiTheme="minorHAnsi" w:cstheme="minorHAnsi"/>
        </w:rPr>
        <w:t xml:space="preserve"> </w:t>
      </w:r>
      <w:r w:rsidRPr="0064399B">
        <w:rPr>
          <w:rFonts w:asciiTheme="minorHAnsi" w:eastAsia="Arial" w:hAnsiTheme="minorHAnsi" w:cstheme="minorHAnsi"/>
          <w:color w:val="000000" w:themeColor="text1"/>
        </w:rPr>
        <w:t>and the WorkLife Office for 30 minutes each (the latter whenever possible).</w:t>
      </w:r>
      <w:r w:rsidR="6115A753" w:rsidRPr="0064399B">
        <w:rPr>
          <w:rFonts w:asciiTheme="minorHAnsi" w:hAnsiTheme="minorHAnsi" w:cstheme="minorHAnsi"/>
        </w:rPr>
        <w:br/>
      </w:r>
    </w:p>
    <w:p w14:paraId="00AA4E5B" w14:textId="11085CCC" w:rsidR="00C14557" w:rsidRPr="0064399B" w:rsidRDefault="7571E7EB" w:rsidP="0042032E">
      <w:pPr>
        <w:pStyle w:val="ListParagraph"/>
        <w:numPr>
          <w:ilvl w:val="0"/>
          <w:numId w:val="22"/>
        </w:numPr>
        <w:rPr>
          <w:rFonts w:asciiTheme="minorHAnsi" w:eastAsia="Arial" w:hAnsiTheme="minorHAnsi" w:cstheme="minorHAnsi"/>
        </w:rPr>
      </w:pPr>
      <w:r w:rsidRPr="0064399B">
        <w:rPr>
          <w:rFonts w:asciiTheme="minorHAnsi" w:eastAsia="Arial" w:hAnsiTheme="minorHAnsi" w:cstheme="minorHAnsi"/>
        </w:rPr>
        <w:t>Responsible for the communication and coordination of the interview schedules with the candidates.</w:t>
      </w:r>
      <w:r w:rsidR="00BA58D0" w:rsidRPr="0064399B">
        <w:rPr>
          <w:rFonts w:asciiTheme="minorHAnsi" w:hAnsiTheme="minorHAnsi" w:cstheme="minorHAnsi"/>
        </w:rPr>
        <w:br/>
      </w:r>
    </w:p>
    <w:p w14:paraId="06B5C477" w14:textId="3B544228" w:rsidR="00022196" w:rsidRPr="0064399B" w:rsidRDefault="6115A753" w:rsidP="0042032E">
      <w:pPr>
        <w:pStyle w:val="ListParagraph"/>
        <w:numPr>
          <w:ilvl w:val="0"/>
          <w:numId w:val="22"/>
        </w:numPr>
        <w:rPr>
          <w:rFonts w:asciiTheme="minorHAnsi" w:eastAsia="Arial" w:hAnsiTheme="minorHAnsi" w:cstheme="minorHAnsi"/>
        </w:rPr>
      </w:pPr>
      <w:r w:rsidRPr="0064399B">
        <w:rPr>
          <w:rFonts w:asciiTheme="minorHAnsi" w:eastAsia="Arial" w:hAnsiTheme="minorHAnsi" w:cstheme="minorHAnsi"/>
        </w:rPr>
        <w:t xml:space="preserve">Writes the committee reports including first round, second round, and final recommendation letter. </w:t>
      </w:r>
      <w:r w:rsidRPr="0064399B">
        <w:rPr>
          <w:rFonts w:asciiTheme="minorHAnsi" w:eastAsia="Arial" w:hAnsiTheme="minorHAnsi" w:cstheme="minorHAnsi"/>
          <w:color w:val="000000" w:themeColor="text1"/>
        </w:rPr>
        <w:t xml:space="preserve">Ensures that the first and second round recommendations </w:t>
      </w:r>
      <w:r w:rsidR="00936D61" w:rsidRPr="0064399B">
        <w:rPr>
          <w:rFonts w:asciiTheme="minorHAnsi" w:eastAsia="Arial" w:hAnsiTheme="minorHAnsi" w:cstheme="minorHAnsi"/>
          <w:color w:val="000000" w:themeColor="text1"/>
        </w:rPr>
        <w:t>do not</w:t>
      </w:r>
      <w:r w:rsidRPr="0064399B">
        <w:rPr>
          <w:rFonts w:asciiTheme="minorHAnsi" w:eastAsia="Arial" w:hAnsiTheme="minorHAnsi" w:cstheme="minorHAnsi"/>
          <w:color w:val="000000" w:themeColor="text1"/>
        </w:rPr>
        <w:t xml:space="preserve"> rank candidates, but rather list pros and cons of the top three highly qualified candidates. </w:t>
      </w:r>
      <w:r w:rsidRPr="0064399B">
        <w:rPr>
          <w:rFonts w:asciiTheme="minorHAnsi" w:eastAsia="Arial" w:hAnsiTheme="minorHAnsi" w:cstheme="minorHAnsi"/>
        </w:rPr>
        <w:t>See Appendices.</w:t>
      </w:r>
    </w:p>
    <w:p w14:paraId="347F4155" w14:textId="343A2B09" w:rsidR="003C20C9" w:rsidRPr="0064399B" w:rsidRDefault="6115A753" w:rsidP="6115A753">
      <w:pPr>
        <w:ind w:left="1080"/>
        <w:rPr>
          <w:rFonts w:asciiTheme="minorHAnsi" w:hAnsiTheme="minorHAnsi" w:cstheme="minorHAnsi"/>
        </w:rPr>
      </w:pPr>
      <w:r w:rsidRPr="0064399B">
        <w:rPr>
          <w:rFonts w:asciiTheme="minorHAnsi" w:hAnsiTheme="minorHAnsi" w:cstheme="minorHAnsi"/>
        </w:rPr>
        <w:t xml:space="preserve"> </w:t>
      </w:r>
    </w:p>
    <w:p w14:paraId="1098FC21" w14:textId="45FC27C7" w:rsidR="003C20C9" w:rsidRPr="0064399B" w:rsidRDefault="1E127C8F" w:rsidP="0042032E">
      <w:pPr>
        <w:pStyle w:val="ListParagraph"/>
        <w:numPr>
          <w:ilvl w:val="0"/>
          <w:numId w:val="22"/>
        </w:numPr>
        <w:rPr>
          <w:rFonts w:asciiTheme="minorHAnsi" w:hAnsiTheme="minorHAnsi" w:cstheme="minorHAnsi"/>
          <w:color w:val="000000" w:themeColor="text1"/>
        </w:rPr>
      </w:pPr>
      <w:r w:rsidRPr="0064399B">
        <w:rPr>
          <w:rFonts w:asciiTheme="minorHAnsi" w:hAnsiTheme="minorHAnsi" w:cstheme="minorHAnsi"/>
          <w:color w:val="000000" w:themeColor="text1"/>
        </w:rPr>
        <w:t>The search</w:t>
      </w:r>
      <w:r w:rsidR="265A003E" w:rsidRPr="0064399B">
        <w:rPr>
          <w:rFonts w:asciiTheme="minorHAnsi" w:hAnsiTheme="minorHAnsi" w:cstheme="minorHAnsi"/>
          <w:color w:val="000000" w:themeColor="text1"/>
        </w:rPr>
        <w:t xml:space="preserve"> </w:t>
      </w:r>
      <w:r w:rsidRPr="0064399B">
        <w:rPr>
          <w:rFonts w:asciiTheme="minorHAnsi" w:hAnsiTheme="minorHAnsi" w:cstheme="minorHAnsi"/>
          <w:color w:val="000000" w:themeColor="text1"/>
        </w:rPr>
        <w:t>c</w:t>
      </w:r>
      <w:r w:rsidR="265A003E" w:rsidRPr="0064399B">
        <w:rPr>
          <w:rFonts w:asciiTheme="minorHAnsi" w:hAnsiTheme="minorHAnsi" w:cstheme="minorHAnsi"/>
          <w:color w:val="000000" w:themeColor="text1"/>
        </w:rPr>
        <w:t xml:space="preserve">ommittee should meet soon after the interviews while things are still fresh in </w:t>
      </w:r>
      <w:r w:rsidRPr="0064399B">
        <w:rPr>
          <w:rFonts w:asciiTheme="minorHAnsi" w:hAnsiTheme="minorHAnsi" w:cstheme="minorHAnsi"/>
          <w:color w:val="000000" w:themeColor="text1"/>
        </w:rPr>
        <w:t xml:space="preserve">the </w:t>
      </w:r>
      <w:r w:rsidR="61AC7FF2" w:rsidRPr="0064399B">
        <w:rPr>
          <w:rFonts w:asciiTheme="minorHAnsi" w:hAnsiTheme="minorHAnsi" w:cstheme="minorHAnsi"/>
          <w:color w:val="000000" w:themeColor="text1"/>
        </w:rPr>
        <w:t>members’</w:t>
      </w:r>
      <w:r w:rsidR="265A003E" w:rsidRPr="0064399B">
        <w:rPr>
          <w:rFonts w:asciiTheme="minorHAnsi" w:hAnsiTheme="minorHAnsi" w:cstheme="minorHAnsi"/>
          <w:color w:val="000000" w:themeColor="text1"/>
        </w:rPr>
        <w:t xml:space="preserve"> minds. See p</w:t>
      </w:r>
      <w:r w:rsidR="37996067" w:rsidRPr="0064399B">
        <w:rPr>
          <w:rFonts w:asciiTheme="minorHAnsi" w:hAnsiTheme="minorHAnsi" w:cstheme="minorHAnsi"/>
          <w:color w:val="000000" w:themeColor="text1"/>
        </w:rPr>
        <w:t>.</w:t>
      </w:r>
      <w:r w:rsidR="265A003E" w:rsidRPr="0064399B">
        <w:rPr>
          <w:rFonts w:asciiTheme="minorHAnsi" w:hAnsiTheme="minorHAnsi" w:cstheme="minorHAnsi"/>
          <w:color w:val="000000" w:themeColor="text1"/>
        </w:rPr>
        <w:t xml:space="preserve"> 36 of </w:t>
      </w:r>
      <w:r w:rsidR="265A003E" w:rsidRPr="0064399B">
        <w:rPr>
          <w:rFonts w:asciiTheme="minorHAnsi" w:hAnsiTheme="minorHAnsi" w:cstheme="minorHAnsi"/>
          <w:i/>
          <w:iCs/>
          <w:color w:val="000000" w:themeColor="text1"/>
        </w:rPr>
        <w:t>MSU Search Toolkit</w:t>
      </w:r>
      <w:r w:rsidR="265A003E" w:rsidRPr="0064399B">
        <w:rPr>
          <w:rFonts w:asciiTheme="minorHAnsi" w:hAnsiTheme="minorHAnsi" w:cstheme="minorHAnsi"/>
          <w:color w:val="000000" w:themeColor="text1"/>
        </w:rPr>
        <w:t>.</w:t>
      </w:r>
    </w:p>
    <w:p w14:paraId="64B6A3DD" w14:textId="7574033C" w:rsidR="7E50684A" w:rsidRPr="0064399B" w:rsidRDefault="7E50684A" w:rsidP="7E50684A">
      <w:pPr>
        <w:ind w:left="720"/>
        <w:rPr>
          <w:rFonts w:asciiTheme="minorHAnsi" w:hAnsiTheme="minorHAnsi" w:cstheme="minorHAnsi"/>
          <w:color w:val="000000" w:themeColor="text1"/>
        </w:rPr>
      </w:pPr>
    </w:p>
    <w:p w14:paraId="547015D9" w14:textId="7C8A043F" w:rsidR="7E50684A" w:rsidRPr="0064399B" w:rsidRDefault="6115A753" w:rsidP="0042032E">
      <w:pPr>
        <w:pStyle w:val="ListParagraph"/>
        <w:numPr>
          <w:ilvl w:val="0"/>
          <w:numId w:val="22"/>
        </w:numPr>
        <w:rPr>
          <w:rFonts w:asciiTheme="minorHAnsi" w:hAnsiTheme="minorHAnsi" w:cstheme="minorHAnsi"/>
          <w:color w:val="000000" w:themeColor="text1"/>
        </w:rPr>
      </w:pPr>
      <w:r w:rsidRPr="0064399B">
        <w:rPr>
          <w:rFonts w:asciiTheme="minorHAnsi" w:hAnsiTheme="minorHAnsi" w:cstheme="minorHAnsi"/>
          <w:color w:val="000000" w:themeColor="text1"/>
        </w:rPr>
        <w:t>Ensures that the search committee members keep their rubrics, notes from the search</w:t>
      </w:r>
      <w:r w:rsidR="00F37E63" w:rsidRPr="0064399B">
        <w:rPr>
          <w:rFonts w:asciiTheme="minorHAnsi" w:hAnsiTheme="minorHAnsi" w:cstheme="minorHAnsi"/>
          <w:color w:val="000000" w:themeColor="text1"/>
        </w:rPr>
        <w:t>,</w:t>
      </w:r>
      <w:r w:rsidRPr="0064399B">
        <w:rPr>
          <w:rFonts w:asciiTheme="minorHAnsi" w:hAnsiTheme="minorHAnsi" w:cstheme="minorHAnsi"/>
          <w:color w:val="000000" w:themeColor="text1"/>
        </w:rPr>
        <w:t xml:space="preserve"> and any other related materials that pertain to the search in a digital or hardcopy secure folder for three years should they be needed in an audit.</w:t>
      </w:r>
    </w:p>
    <w:p w14:paraId="18F2CDDA" w14:textId="77777777" w:rsidR="00022196" w:rsidRPr="0064399B" w:rsidRDefault="00022196" w:rsidP="00022196">
      <w:pPr>
        <w:pStyle w:val="ListParagraph"/>
        <w:ind w:left="1080"/>
        <w:rPr>
          <w:rFonts w:asciiTheme="minorHAnsi" w:eastAsia="Arial" w:hAnsiTheme="minorHAnsi" w:cstheme="minorHAnsi"/>
        </w:rPr>
      </w:pPr>
    </w:p>
    <w:p w14:paraId="5297F9D3" w14:textId="7B801819" w:rsidR="00BA58D0" w:rsidRPr="0064399B" w:rsidRDefault="00BA58D0" w:rsidP="00022196">
      <w:pPr>
        <w:pStyle w:val="ListParagraph"/>
        <w:ind w:left="1080"/>
        <w:rPr>
          <w:rFonts w:asciiTheme="minorHAnsi" w:eastAsia="Arial" w:hAnsiTheme="minorHAnsi" w:cstheme="minorHAnsi"/>
        </w:rPr>
      </w:pPr>
    </w:p>
    <w:p w14:paraId="2B58047F" w14:textId="2D8A273B" w:rsidR="00BA58D0" w:rsidRPr="0064399B" w:rsidRDefault="7E50684A" w:rsidP="7E50684A">
      <w:pPr>
        <w:rPr>
          <w:rFonts w:asciiTheme="minorHAnsi" w:eastAsia="Arial" w:hAnsiTheme="minorHAnsi" w:cstheme="minorHAnsi"/>
        </w:rPr>
      </w:pPr>
      <w:r w:rsidRPr="0064399B">
        <w:rPr>
          <w:rFonts w:asciiTheme="minorHAnsi" w:eastAsia="Arial" w:hAnsiTheme="minorHAnsi" w:cstheme="minorHAnsi"/>
        </w:rPr>
        <w:t xml:space="preserve">The Search Committee Chair should feel free to reach out to the Department Chair and the Associate Dean for </w:t>
      </w:r>
      <w:r w:rsidR="00721CE1" w:rsidRPr="0064399B">
        <w:rPr>
          <w:rFonts w:asciiTheme="minorHAnsi" w:eastAsia="Arial" w:hAnsiTheme="minorHAnsi" w:cstheme="minorHAnsi"/>
        </w:rPr>
        <w:t xml:space="preserve">Academic </w:t>
      </w:r>
      <w:r w:rsidRPr="0064399B">
        <w:rPr>
          <w:rFonts w:asciiTheme="minorHAnsi" w:eastAsia="Arial" w:hAnsiTheme="minorHAnsi" w:cstheme="minorHAnsi"/>
        </w:rPr>
        <w:t>Personnel and Administration</w:t>
      </w:r>
      <w:r w:rsidR="008B70FD" w:rsidRPr="0064399B">
        <w:rPr>
          <w:rFonts w:asciiTheme="minorHAnsi" w:eastAsia="Arial" w:hAnsiTheme="minorHAnsi" w:cstheme="minorHAnsi"/>
          <w:color w:val="0070C0"/>
        </w:rPr>
        <w:t xml:space="preserve">/AD for Equity, Justice, &amp; Faculty Affairs </w:t>
      </w:r>
      <w:r w:rsidRPr="0064399B">
        <w:rPr>
          <w:rFonts w:asciiTheme="minorHAnsi" w:eastAsia="Arial" w:hAnsiTheme="minorHAnsi" w:cstheme="minorHAnsi"/>
        </w:rPr>
        <w:t xml:space="preserve">with questions or feedback. </w:t>
      </w:r>
    </w:p>
    <w:p w14:paraId="6AB144BD" w14:textId="65FF9981" w:rsidR="00BA58D0" w:rsidRPr="0064399B" w:rsidRDefault="00F73CF4" w:rsidP="6115A753">
      <w:pPr>
        <w:rPr>
          <w:rFonts w:asciiTheme="minorHAnsi" w:eastAsia="Times New Roman" w:hAnsiTheme="minorHAnsi" w:cstheme="minorHAnsi"/>
        </w:rPr>
      </w:pPr>
      <w:r w:rsidRPr="0064399B">
        <w:rPr>
          <w:rFonts w:asciiTheme="minorHAnsi" w:hAnsiTheme="minorHAnsi" w:cstheme="minorHAnsi"/>
        </w:rPr>
        <w:br/>
      </w:r>
      <w:r w:rsidR="265A003E" w:rsidRPr="0064399B">
        <w:rPr>
          <w:rFonts w:asciiTheme="minorHAnsi" w:eastAsia="Arial" w:hAnsiTheme="minorHAnsi" w:cstheme="minorHAnsi"/>
          <w:i/>
          <w:iCs/>
        </w:rPr>
        <w:t>Administrative Searches</w:t>
      </w:r>
      <w:r w:rsidR="265A003E" w:rsidRPr="0064399B">
        <w:rPr>
          <w:rFonts w:asciiTheme="minorHAnsi" w:eastAsia="Arial" w:hAnsiTheme="minorHAnsi" w:cstheme="minorHAnsi"/>
        </w:rPr>
        <w:t xml:space="preserve"> (Department Chair and Director Searches): If the search is for an administrator (Department Chair or </w:t>
      </w:r>
      <w:r w:rsidR="2CB2ABAF" w:rsidRPr="0064399B">
        <w:rPr>
          <w:rFonts w:asciiTheme="minorHAnsi" w:eastAsia="Arial" w:hAnsiTheme="minorHAnsi" w:cstheme="minorHAnsi"/>
        </w:rPr>
        <w:t xml:space="preserve">Unit </w:t>
      </w:r>
      <w:r w:rsidR="770A02C1" w:rsidRPr="0064399B">
        <w:rPr>
          <w:rFonts w:asciiTheme="minorHAnsi" w:eastAsia="Arial" w:hAnsiTheme="minorHAnsi" w:cstheme="minorHAnsi"/>
        </w:rPr>
        <w:t>D</w:t>
      </w:r>
      <w:r w:rsidR="265A003E" w:rsidRPr="0064399B">
        <w:rPr>
          <w:rFonts w:asciiTheme="minorHAnsi" w:eastAsia="Arial" w:hAnsiTheme="minorHAnsi" w:cstheme="minorHAnsi"/>
        </w:rPr>
        <w:t xml:space="preserve">irector), the Dean will work with the unit’s advisory committee to establish search procedures. </w:t>
      </w:r>
      <w:r w:rsidR="265A003E" w:rsidRPr="0064399B">
        <w:rPr>
          <w:rFonts w:asciiTheme="minorHAnsi" w:eastAsia="Times New Roman" w:hAnsiTheme="minorHAnsi" w:cstheme="minorHAnsi"/>
          <w:color w:val="000000" w:themeColor="text1"/>
        </w:rPr>
        <w:t>The current administrator should not serve on the Search Committee for their replacement.</w:t>
      </w:r>
      <w:r w:rsidR="265A003E" w:rsidRPr="0064399B">
        <w:rPr>
          <w:rFonts w:asciiTheme="minorHAnsi" w:eastAsia="Times New Roman" w:hAnsiTheme="minorHAnsi" w:cstheme="minorHAnsi"/>
        </w:rPr>
        <w:t xml:space="preserve"> </w:t>
      </w:r>
      <w:r w:rsidR="265A003E" w:rsidRPr="0064399B">
        <w:rPr>
          <w:rFonts w:asciiTheme="minorHAnsi" w:eastAsia="Arial" w:hAnsiTheme="minorHAnsi" w:cstheme="minorHAnsi"/>
        </w:rPr>
        <w:t xml:space="preserve">The Search Committee Chair </w:t>
      </w:r>
      <w:r w:rsidR="22701A2A" w:rsidRPr="0064399B">
        <w:rPr>
          <w:rFonts w:asciiTheme="minorHAnsi" w:eastAsia="Arial" w:hAnsiTheme="minorHAnsi" w:cstheme="minorHAnsi"/>
        </w:rPr>
        <w:t>works with the Associate Dean for Diversity, Justice, and Faculty Affairs</w:t>
      </w:r>
      <w:r w:rsidR="265A003E" w:rsidRPr="0064399B">
        <w:rPr>
          <w:rFonts w:asciiTheme="minorHAnsi" w:eastAsia="Arial" w:hAnsiTheme="minorHAnsi" w:cstheme="minorHAnsi"/>
        </w:rPr>
        <w:t xml:space="preserve"> </w:t>
      </w:r>
      <w:r w:rsidR="699F1B48" w:rsidRPr="0064399B">
        <w:rPr>
          <w:rFonts w:asciiTheme="minorHAnsi" w:eastAsia="Arial" w:hAnsiTheme="minorHAnsi" w:cstheme="minorHAnsi"/>
        </w:rPr>
        <w:t xml:space="preserve">(once appointed) to complete the job description and submits it to Sarah Jackson, the CAL unit HR administrator. The CAL unit HR administrator should be included in the charge meeting along with the Dean’s Executive Assistant to let the committee know their role in the search. </w:t>
      </w:r>
      <w:r w:rsidR="265A003E" w:rsidRPr="0064399B">
        <w:rPr>
          <w:rFonts w:asciiTheme="minorHAnsi" w:eastAsia="Arial" w:hAnsiTheme="minorHAnsi" w:cstheme="minorHAnsi"/>
        </w:rPr>
        <w:t>The Search Committee Chair should feel free to reach out to the Office of the Associate Dean with questions or feedback.</w:t>
      </w:r>
    </w:p>
    <w:p w14:paraId="07F46F8F" w14:textId="5ACC9EA8" w:rsidR="6115A753" w:rsidRPr="0064399B" w:rsidRDefault="6115A753" w:rsidP="6115A753">
      <w:pPr>
        <w:rPr>
          <w:rFonts w:asciiTheme="minorHAnsi" w:eastAsia="Arial" w:hAnsiTheme="minorHAnsi" w:cstheme="minorHAnsi"/>
        </w:rPr>
      </w:pPr>
    </w:p>
    <w:p w14:paraId="4AE21380" w14:textId="2D7711B3" w:rsidR="0008047C" w:rsidRPr="0064399B" w:rsidRDefault="6115A753" w:rsidP="6115A753">
      <w:p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b/>
          <w:bCs/>
        </w:rPr>
        <w:t xml:space="preserve">3) Affirmative Action Advocate (AAA) </w:t>
      </w:r>
      <w:r w:rsidRPr="0064399B">
        <w:rPr>
          <w:rFonts w:asciiTheme="minorHAnsi" w:eastAsia="Arial" w:hAnsiTheme="minorHAnsi" w:cstheme="minorHAnsi"/>
        </w:rPr>
        <w:t>–</w:t>
      </w:r>
      <w:r w:rsidRPr="0064399B">
        <w:rPr>
          <w:rFonts w:asciiTheme="minorHAnsi" w:eastAsia="Arial" w:hAnsiTheme="minorHAnsi" w:cstheme="minorHAnsi"/>
          <w:b/>
          <w:bCs/>
        </w:rPr>
        <w:t xml:space="preserve"> </w:t>
      </w:r>
      <w:r w:rsidRPr="0064399B">
        <w:rPr>
          <w:rFonts w:asciiTheme="minorHAnsi" w:eastAsia="Arial" w:hAnsiTheme="minorHAnsi" w:cstheme="minorHAnsi"/>
        </w:rPr>
        <w:t xml:space="preserve">Each Search Committee must have an affirmative action advocate. The training that the Associate Dean </w:t>
      </w:r>
      <w:r w:rsidR="006F26E5" w:rsidRPr="0064399B">
        <w:rPr>
          <w:rFonts w:asciiTheme="minorHAnsi" w:eastAsia="Arial" w:hAnsiTheme="minorHAnsi" w:cstheme="minorHAnsi"/>
        </w:rPr>
        <w:t xml:space="preserve">for </w:t>
      </w:r>
      <w:r w:rsidR="006F26E5" w:rsidRPr="0064399B">
        <w:rPr>
          <w:rFonts w:asciiTheme="minorHAnsi" w:eastAsia="Arial" w:hAnsiTheme="minorHAnsi" w:cstheme="minorHAnsi"/>
          <w:color w:val="000000" w:themeColor="text1"/>
        </w:rPr>
        <w:t>Academic Personnel and Administration</w:t>
      </w:r>
      <w:r w:rsidR="00A81E8D" w:rsidRPr="0064399B">
        <w:rPr>
          <w:rFonts w:asciiTheme="minorHAnsi" w:eastAsia="Arial" w:hAnsiTheme="minorHAnsi" w:cstheme="minorHAnsi"/>
          <w:color w:val="0070C0"/>
        </w:rPr>
        <w:t>/AD for Equity, Justice, &amp; Faculty Affairs (once appointed)</w:t>
      </w:r>
      <w:r w:rsidR="00A81E8D" w:rsidRPr="0064399B">
        <w:rPr>
          <w:rFonts w:asciiTheme="minorHAnsi" w:eastAsia="Arial" w:hAnsiTheme="minorHAnsi" w:cstheme="minorHAnsi"/>
        </w:rPr>
        <w:t xml:space="preserve"> </w:t>
      </w:r>
      <w:r w:rsidRPr="0064399B">
        <w:rPr>
          <w:rFonts w:asciiTheme="minorHAnsi" w:eastAsia="Arial" w:hAnsiTheme="minorHAnsi" w:cstheme="minorHAnsi"/>
        </w:rPr>
        <w:t>hol</w:t>
      </w:r>
      <w:r w:rsidR="00F1406E" w:rsidRPr="0064399B">
        <w:rPr>
          <w:rFonts w:asciiTheme="minorHAnsi" w:eastAsia="Arial" w:hAnsiTheme="minorHAnsi" w:cstheme="minorHAnsi"/>
        </w:rPr>
        <w:t xml:space="preserve">ds for the Search </w:t>
      </w:r>
      <w:r w:rsidR="00F1406E" w:rsidRPr="0064399B">
        <w:rPr>
          <w:rFonts w:asciiTheme="minorHAnsi" w:eastAsia="Arial" w:hAnsiTheme="minorHAnsi" w:cstheme="minorHAnsi"/>
        </w:rPr>
        <w:lastRenderedPageBreak/>
        <w:t>Committee</w:t>
      </w:r>
      <w:r w:rsidRPr="0064399B">
        <w:rPr>
          <w:rFonts w:asciiTheme="minorHAnsi" w:eastAsia="Arial" w:hAnsiTheme="minorHAnsi" w:cstheme="minorHAnsi"/>
        </w:rPr>
        <w:t xml:space="preserve"> qualifies every member that completes it to serve as an affirmative action advocate. This advocate</w:t>
      </w:r>
      <w:r w:rsidR="00B26856" w:rsidRPr="0064399B">
        <w:rPr>
          <w:rFonts w:asciiTheme="minorHAnsi" w:eastAsia="Arial" w:hAnsiTheme="minorHAnsi" w:cstheme="minorHAnsi"/>
        </w:rPr>
        <w:t>:</w:t>
      </w:r>
    </w:p>
    <w:p w14:paraId="14BA2370" w14:textId="6C47A2CD" w:rsidR="0008047C" w:rsidRPr="0064399B" w:rsidRDefault="00BA58D0" w:rsidP="0042032E">
      <w:pPr>
        <w:pStyle w:val="ListParagraph"/>
        <w:numPr>
          <w:ilvl w:val="0"/>
          <w:numId w:val="21"/>
        </w:num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rPr>
        <w:t>Ensures that the committee pursues recruitment strategies that recruit and yield a more diverse pool of applicants.</w:t>
      </w:r>
      <w:r w:rsidR="00F73CF4" w:rsidRPr="0064399B">
        <w:rPr>
          <w:rFonts w:asciiTheme="minorHAnsi" w:eastAsia="Arial" w:hAnsiTheme="minorHAnsi" w:cstheme="minorHAnsi"/>
        </w:rPr>
        <w:br/>
      </w:r>
    </w:p>
    <w:p w14:paraId="46352A10" w14:textId="133D93E0" w:rsidR="0008047C" w:rsidRPr="0064399B" w:rsidRDefault="00BA58D0" w:rsidP="0042032E">
      <w:pPr>
        <w:pStyle w:val="ListParagraph"/>
        <w:numPr>
          <w:ilvl w:val="0"/>
          <w:numId w:val="21"/>
        </w:num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rPr>
        <w:t xml:space="preserve">Ensures that the committee uses objective criteria when screening and selecting applicants. </w:t>
      </w:r>
      <w:r w:rsidR="00F73CF4" w:rsidRPr="0064399B">
        <w:rPr>
          <w:rFonts w:asciiTheme="minorHAnsi" w:eastAsia="Arial" w:hAnsiTheme="minorHAnsi" w:cstheme="minorHAnsi"/>
        </w:rPr>
        <w:br/>
      </w:r>
    </w:p>
    <w:p w14:paraId="1E3F6663" w14:textId="45B9B63A" w:rsidR="0008047C" w:rsidRPr="0064399B" w:rsidRDefault="00BA58D0" w:rsidP="0042032E">
      <w:pPr>
        <w:pStyle w:val="ListParagraph"/>
        <w:numPr>
          <w:ilvl w:val="0"/>
          <w:numId w:val="21"/>
        </w:num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rPr>
        <w:t xml:space="preserve">Observes the process to ensure fairness through the various phases of the search, particularly </w:t>
      </w:r>
      <w:r w:rsidRPr="0064399B">
        <w:rPr>
          <w:rFonts w:asciiTheme="minorHAnsi" w:eastAsia="Arial" w:hAnsiTheme="minorHAnsi" w:cstheme="minorHAnsi"/>
          <w:color w:val="000000" w:themeColor="text1"/>
        </w:rPr>
        <w:t xml:space="preserve">when </w:t>
      </w:r>
      <w:r w:rsidR="006C0462" w:rsidRPr="0064399B">
        <w:rPr>
          <w:rFonts w:asciiTheme="minorHAnsi" w:eastAsia="Arial" w:hAnsiTheme="minorHAnsi" w:cstheme="minorHAnsi"/>
          <w:color w:val="000000" w:themeColor="text1"/>
        </w:rPr>
        <w:t>round</w:t>
      </w:r>
      <w:r w:rsidR="008C6875" w:rsidRPr="0064399B">
        <w:rPr>
          <w:rFonts w:asciiTheme="minorHAnsi" w:eastAsia="Arial" w:hAnsiTheme="minorHAnsi" w:cstheme="minorHAnsi"/>
          <w:color w:val="000000" w:themeColor="text1"/>
        </w:rPr>
        <w:t>s</w:t>
      </w:r>
      <w:r w:rsidR="006C0462" w:rsidRPr="0064399B">
        <w:rPr>
          <w:rFonts w:asciiTheme="minorHAnsi" w:eastAsia="Arial" w:hAnsiTheme="minorHAnsi" w:cstheme="minorHAnsi"/>
          <w:color w:val="000000" w:themeColor="text1"/>
        </w:rPr>
        <w:t xml:space="preserve"> have been completed </w:t>
      </w:r>
      <w:r w:rsidRPr="0064399B">
        <w:rPr>
          <w:rFonts w:asciiTheme="minorHAnsi" w:eastAsia="Arial" w:hAnsiTheme="minorHAnsi" w:cstheme="minorHAnsi"/>
        </w:rPr>
        <w:t>and during the on-campus interview</w:t>
      </w:r>
      <w:r w:rsidR="00F14AC9" w:rsidRPr="0064399B">
        <w:rPr>
          <w:rFonts w:asciiTheme="minorHAnsi" w:eastAsia="Arial" w:hAnsiTheme="minorHAnsi" w:cstheme="minorHAnsi"/>
        </w:rPr>
        <w:t xml:space="preserve"> stage</w:t>
      </w:r>
      <w:r w:rsidRPr="0064399B">
        <w:rPr>
          <w:rFonts w:asciiTheme="minorHAnsi" w:eastAsia="Arial" w:hAnsiTheme="minorHAnsi" w:cstheme="minorHAnsi"/>
        </w:rPr>
        <w:t xml:space="preserve">. </w:t>
      </w:r>
      <w:r w:rsidR="00F73CF4" w:rsidRPr="0064399B">
        <w:rPr>
          <w:rFonts w:asciiTheme="minorHAnsi" w:eastAsia="Arial" w:hAnsiTheme="minorHAnsi" w:cstheme="minorHAnsi"/>
        </w:rPr>
        <w:br/>
      </w:r>
    </w:p>
    <w:p w14:paraId="40C43F8B" w14:textId="2C9F9782" w:rsidR="0008047C" w:rsidRPr="0064399B" w:rsidRDefault="6115A753" w:rsidP="0042032E">
      <w:pPr>
        <w:pStyle w:val="ListParagraph"/>
        <w:numPr>
          <w:ilvl w:val="0"/>
          <w:numId w:val="21"/>
        </w:num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rPr>
        <w:t>Maintains vigilance as implicit bias can interject itself into the process at any phase.</w:t>
      </w:r>
      <w:r w:rsidR="00BA58D0" w:rsidRPr="0064399B">
        <w:rPr>
          <w:rFonts w:asciiTheme="minorHAnsi" w:hAnsiTheme="minorHAnsi" w:cstheme="minorHAnsi"/>
        </w:rPr>
        <w:br/>
      </w:r>
    </w:p>
    <w:p w14:paraId="69841B18" w14:textId="749AAE1C" w:rsidR="0008047C" w:rsidRPr="0064399B" w:rsidRDefault="00BA58D0" w:rsidP="0042032E">
      <w:pPr>
        <w:pStyle w:val="ListParagraph"/>
        <w:numPr>
          <w:ilvl w:val="0"/>
          <w:numId w:val="21"/>
        </w:num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rPr>
        <w:t>Safeguard</w:t>
      </w:r>
      <w:r w:rsidR="008D2481" w:rsidRPr="0064399B">
        <w:rPr>
          <w:rFonts w:asciiTheme="minorHAnsi" w:eastAsia="Arial" w:hAnsiTheme="minorHAnsi" w:cstheme="minorHAnsi"/>
        </w:rPr>
        <w:t>s</w:t>
      </w:r>
      <w:r w:rsidRPr="0064399B">
        <w:rPr>
          <w:rFonts w:asciiTheme="minorHAnsi" w:eastAsia="Arial" w:hAnsiTheme="minorHAnsi" w:cstheme="minorHAnsi"/>
        </w:rPr>
        <w:t xml:space="preserve"> candidates from unequal or discriminatory treatment. </w:t>
      </w:r>
      <w:r w:rsidR="00F73CF4" w:rsidRPr="0064399B">
        <w:rPr>
          <w:rFonts w:asciiTheme="minorHAnsi" w:eastAsia="Arial" w:hAnsiTheme="minorHAnsi" w:cstheme="minorHAnsi"/>
        </w:rPr>
        <w:br/>
      </w:r>
    </w:p>
    <w:p w14:paraId="0F1F8095" w14:textId="32731E6B" w:rsidR="0008047C" w:rsidRPr="0064399B" w:rsidRDefault="6115A753" w:rsidP="0042032E">
      <w:pPr>
        <w:pStyle w:val="ListParagraph"/>
        <w:numPr>
          <w:ilvl w:val="0"/>
          <w:numId w:val="21"/>
        </w:num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rPr>
        <w:t>Brings any search inequities to the chair of the Search Committee and the Department Chair/</w:t>
      </w:r>
      <w:r w:rsidR="00E6155A" w:rsidRPr="0064399B">
        <w:rPr>
          <w:rFonts w:asciiTheme="minorHAnsi" w:eastAsia="Arial" w:hAnsiTheme="minorHAnsi" w:cstheme="minorHAnsi"/>
        </w:rPr>
        <w:t xml:space="preserve">Unit </w:t>
      </w:r>
      <w:r w:rsidRPr="0064399B">
        <w:rPr>
          <w:rFonts w:asciiTheme="minorHAnsi" w:eastAsia="Arial" w:hAnsiTheme="minorHAnsi" w:cstheme="minorHAnsi"/>
        </w:rPr>
        <w:t>Director. May also reach out to the Associate Dean</w:t>
      </w:r>
      <w:r w:rsidR="00E6155A" w:rsidRPr="0064399B">
        <w:rPr>
          <w:rFonts w:asciiTheme="minorHAnsi" w:eastAsia="Arial" w:hAnsiTheme="minorHAnsi" w:cstheme="minorHAnsi"/>
        </w:rPr>
        <w:t xml:space="preserve"> or FEA</w:t>
      </w:r>
      <w:r w:rsidRPr="0064399B">
        <w:rPr>
          <w:rFonts w:asciiTheme="minorHAnsi" w:eastAsia="Arial" w:hAnsiTheme="minorHAnsi" w:cstheme="minorHAnsi"/>
        </w:rPr>
        <w:t>.</w:t>
      </w:r>
      <w:r w:rsidR="00BA58D0" w:rsidRPr="0064399B">
        <w:rPr>
          <w:rFonts w:asciiTheme="minorHAnsi" w:hAnsiTheme="minorHAnsi" w:cstheme="minorHAnsi"/>
        </w:rPr>
        <w:br/>
      </w:r>
    </w:p>
    <w:p w14:paraId="2DA7073D" w14:textId="6FE83759" w:rsidR="00BA58D0" w:rsidRPr="0064399B" w:rsidRDefault="0FC53D38" w:rsidP="491DCF5D">
      <w:pPr>
        <w:pStyle w:val="ListParagraph"/>
        <w:numPr>
          <w:ilvl w:val="0"/>
          <w:numId w:val="21"/>
        </w:num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rPr>
        <w:t xml:space="preserve">Ensures that no </w:t>
      </w:r>
      <w:r w:rsidR="4B467175" w:rsidRPr="0064399B">
        <w:rPr>
          <w:rFonts w:asciiTheme="minorHAnsi" w:eastAsia="Arial" w:hAnsiTheme="minorHAnsi" w:cstheme="minorHAnsi"/>
        </w:rPr>
        <w:t xml:space="preserve">correspondence with candidates or </w:t>
      </w:r>
      <w:r w:rsidRPr="0064399B">
        <w:rPr>
          <w:rFonts w:asciiTheme="minorHAnsi" w:eastAsia="Arial" w:hAnsiTheme="minorHAnsi" w:cstheme="minorHAnsi"/>
        </w:rPr>
        <w:t xml:space="preserve">interviews are </w:t>
      </w:r>
      <w:r w:rsidR="7571E7EB" w:rsidRPr="0064399B">
        <w:rPr>
          <w:rFonts w:asciiTheme="minorHAnsi" w:eastAsia="Arial" w:hAnsiTheme="minorHAnsi" w:cstheme="minorHAnsi"/>
        </w:rPr>
        <w:t xml:space="preserve">held before </w:t>
      </w:r>
      <w:r w:rsidR="1FE8A349" w:rsidRPr="0064399B">
        <w:rPr>
          <w:rFonts w:asciiTheme="minorHAnsi" w:eastAsia="Arial" w:hAnsiTheme="minorHAnsi" w:cstheme="minorHAnsi"/>
        </w:rPr>
        <w:t>IDI</w:t>
      </w:r>
      <w:r w:rsidR="537133A5" w:rsidRPr="0064399B">
        <w:rPr>
          <w:rFonts w:asciiTheme="minorHAnsi" w:eastAsia="Arial" w:hAnsiTheme="minorHAnsi" w:cstheme="minorHAnsi"/>
        </w:rPr>
        <w:t xml:space="preserve"> has approved the Search C</w:t>
      </w:r>
      <w:r w:rsidR="7571E7EB" w:rsidRPr="0064399B">
        <w:rPr>
          <w:rFonts w:asciiTheme="minorHAnsi" w:eastAsia="Arial" w:hAnsiTheme="minorHAnsi" w:cstheme="minorHAnsi"/>
        </w:rPr>
        <w:t>ommittee recommendations</w:t>
      </w:r>
      <w:r w:rsidR="55429949" w:rsidRPr="0064399B">
        <w:rPr>
          <w:rFonts w:asciiTheme="minorHAnsi" w:eastAsia="Arial" w:hAnsiTheme="minorHAnsi" w:cstheme="minorHAnsi"/>
        </w:rPr>
        <w:t xml:space="preserve"> for the second round of interviews if there are two rounds</w:t>
      </w:r>
      <w:r w:rsidR="7571E7EB" w:rsidRPr="0064399B">
        <w:rPr>
          <w:rFonts w:asciiTheme="minorHAnsi" w:eastAsia="Arial" w:hAnsiTheme="minorHAnsi" w:cstheme="minorHAnsi"/>
        </w:rPr>
        <w:t>.</w:t>
      </w:r>
      <w:r w:rsidR="243967CF" w:rsidRPr="0064399B">
        <w:rPr>
          <w:rFonts w:asciiTheme="minorHAnsi" w:eastAsia="Arial" w:hAnsiTheme="minorHAnsi" w:cstheme="minorHAnsi"/>
        </w:rPr>
        <w:t xml:space="preserve"> </w:t>
      </w:r>
      <w:r w:rsidR="2AE1AA22" w:rsidRPr="0064399B">
        <w:rPr>
          <w:rFonts w:asciiTheme="minorHAnsi" w:eastAsia="Arial" w:hAnsiTheme="minorHAnsi" w:cstheme="minorHAnsi"/>
        </w:rPr>
        <w:t xml:space="preserve">If only one round, then </w:t>
      </w:r>
      <w:r w:rsidR="19D743CA" w:rsidRPr="0064399B">
        <w:rPr>
          <w:rFonts w:asciiTheme="minorHAnsi" w:eastAsia="Arial" w:hAnsiTheme="minorHAnsi" w:cstheme="minorHAnsi"/>
        </w:rPr>
        <w:t>IDI</w:t>
      </w:r>
      <w:r w:rsidR="2AE1AA22" w:rsidRPr="0064399B">
        <w:rPr>
          <w:rFonts w:asciiTheme="minorHAnsi" w:eastAsia="Arial" w:hAnsiTheme="minorHAnsi" w:cstheme="minorHAnsi"/>
        </w:rPr>
        <w:t xml:space="preserve"> must approve the only round of interviews.</w:t>
      </w:r>
      <w:r w:rsidR="7571E7EB" w:rsidRPr="0064399B">
        <w:rPr>
          <w:rFonts w:asciiTheme="minorHAnsi" w:eastAsia="Arial" w:hAnsiTheme="minorHAnsi" w:cstheme="minorHAnsi"/>
        </w:rPr>
        <w:t xml:space="preserve"> </w:t>
      </w:r>
    </w:p>
    <w:p w14:paraId="2AECA9D8" w14:textId="77777777" w:rsidR="00B26856" w:rsidRPr="0064399B" w:rsidRDefault="00B26856" w:rsidP="00B26856">
      <w:pPr>
        <w:pStyle w:val="ListParagraph"/>
        <w:spacing w:before="100" w:beforeAutospacing="1" w:after="100" w:afterAutospacing="1"/>
        <w:ind w:left="1080"/>
        <w:rPr>
          <w:rFonts w:asciiTheme="minorHAnsi" w:eastAsia="Arial" w:hAnsiTheme="minorHAnsi" w:cstheme="minorHAnsi"/>
        </w:rPr>
      </w:pPr>
    </w:p>
    <w:p w14:paraId="4F41629D" w14:textId="7A4C07BF" w:rsidR="0024467D" w:rsidRPr="0064399B" w:rsidRDefault="0D85D0AE" w:rsidP="491DCF5D">
      <w:pPr>
        <w:pStyle w:val="ListParagraph"/>
        <w:numPr>
          <w:ilvl w:val="0"/>
          <w:numId w:val="21"/>
        </w:num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rPr>
        <w:t>Note that no additional affirmative action report need be included at any stage of the search. This is an outdated process that was discontinued in 2015-2016</w:t>
      </w:r>
      <w:r w:rsidR="14A9A64B" w:rsidRPr="0064399B">
        <w:rPr>
          <w:rFonts w:asciiTheme="minorHAnsi" w:eastAsia="Arial" w:hAnsiTheme="minorHAnsi" w:cstheme="minorHAnsi"/>
        </w:rPr>
        <w:t xml:space="preserve"> </w:t>
      </w:r>
      <w:r w:rsidRPr="0064399B">
        <w:rPr>
          <w:rFonts w:asciiTheme="minorHAnsi" w:eastAsia="Arial" w:hAnsiTheme="minorHAnsi" w:cstheme="minorHAnsi"/>
        </w:rPr>
        <w:t>but is still mentioned in the Toolkit.</w:t>
      </w:r>
      <w:r w:rsidR="243967CF" w:rsidRPr="0064399B">
        <w:rPr>
          <w:rFonts w:asciiTheme="minorHAnsi" w:eastAsia="Arial" w:hAnsiTheme="minorHAnsi" w:cstheme="minorHAnsi"/>
        </w:rPr>
        <w:t xml:space="preserve"> </w:t>
      </w:r>
      <w:r w:rsidR="19D743CA" w:rsidRPr="0064399B">
        <w:rPr>
          <w:rFonts w:asciiTheme="minorHAnsi" w:eastAsia="Arial" w:hAnsiTheme="minorHAnsi" w:cstheme="minorHAnsi"/>
        </w:rPr>
        <w:t>IDI</w:t>
      </w:r>
      <w:r w:rsidRPr="0064399B">
        <w:rPr>
          <w:rFonts w:asciiTheme="minorHAnsi" w:eastAsia="Arial" w:hAnsiTheme="minorHAnsi" w:cstheme="minorHAnsi"/>
        </w:rPr>
        <w:t xml:space="preserve"> takes care of this vetting now.</w:t>
      </w:r>
    </w:p>
    <w:p w14:paraId="62384E08" w14:textId="5E026030" w:rsidR="491DCF5D" w:rsidRPr="0064399B" w:rsidRDefault="491DCF5D" w:rsidP="491DCF5D">
      <w:pPr>
        <w:spacing w:beforeAutospacing="1" w:afterAutospacing="1"/>
        <w:rPr>
          <w:rFonts w:asciiTheme="minorHAnsi" w:eastAsia="Calibri" w:hAnsiTheme="minorHAnsi" w:cstheme="minorHAnsi"/>
        </w:rPr>
      </w:pPr>
    </w:p>
    <w:p w14:paraId="11DC6CD1" w14:textId="468166E4" w:rsidR="00565454" w:rsidRPr="0064399B" w:rsidRDefault="6D78C1CB" w:rsidP="000F7284">
      <w:pPr>
        <w:spacing w:before="100" w:beforeAutospacing="1" w:after="100" w:afterAutospacing="1"/>
        <w:rPr>
          <w:rFonts w:asciiTheme="minorHAnsi" w:eastAsia="Arial" w:hAnsiTheme="minorHAnsi" w:cstheme="minorHAnsi"/>
        </w:rPr>
      </w:pPr>
      <w:proofErr w:type="gramStart"/>
      <w:r w:rsidRPr="0064399B">
        <w:rPr>
          <w:rFonts w:asciiTheme="minorHAnsi" w:eastAsia="Arial" w:hAnsiTheme="minorHAnsi" w:cstheme="minorHAnsi"/>
        </w:rPr>
        <w:t>W</w:t>
      </w:r>
      <w:r w:rsidR="63D6BEBE" w:rsidRPr="0064399B">
        <w:rPr>
          <w:rFonts w:asciiTheme="minorHAnsi" w:eastAsia="Arial" w:hAnsiTheme="minorHAnsi" w:cstheme="minorHAnsi"/>
        </w:rPr>
        <w:t>ritten</w:t>
      </w:r>
      <w:proofErr w:type="gramEnd"/>
      <w:r w:rsidR="63D6BEBE" w:rsidRPr="0064399B">
        <w:rPr>
          <w:rFonts w:asciiTheme="minorHAnsi" w:eastAsia="Arial" w:hAnsiTheme="minorHAnsi" w:cstheme="minorHAnsi"/>
        </w:rPr>
        <w:t xml:space="preserve"> </w:t>
      </w:r>
      <w:r w:rsidRPr="0064399B">
        <w:rPr>
          <w:rFonts w:asciiTheme="minorHAnsi" w:eastAsia="Arial" w:hAnsiTheme="minorHAnsi" w:cstheme="minorHAnsi"/>
        </w:rPr>
        <w:t xml:space="preserve">document of a </w:t>
      </w:r>
      <w:r w:rsidR="2A3D7312" w:rsidRPr="0064399B">
        <w:rPr>
          <w:rFonts w:asciiTheme="minorHAnsi" w:eastAsia="Arial" w:hAnsiTheme="minorHAnsi" w:cstheme="minorHAnsi"/>
        </w:rPr>
        <w:t>R</w:t>
      </w:r>
      <w:r w:rsidR="63D6BEBE" w:rsidRPr="0064399B">
        <w:rPr>
          <w:rFonts w:asciiTheme="minorHAnsi" w:eastAsia="Arial" w:hAnsiTheme="minorHAnsi" w:cstheme="minorHAnsi"/>
        </w:rPr>
        <w:t xml:space="preserve">ecruitment </w:t>
      </w:r>
      <w:r w:rsidR="2A3D7312" w:rsidRPr="0064399B">
        <w:rPr>
          <w:rFonts w:asciiTheme="minorHAnsi" w:eastAsia="Arial" w:hAnsiTheme="minorHAnsi" w:cstheme="minorHAnsi"/>
        </w:rPr>
        <w:t>P</w:t>
      </w:r>
      <w:r w:rsidR="63D6BEBE" w:rsidRPr="0064399B">
        <w:rPr>
          <w:rFonts w:asciiTheme="minorHAnsi" w:eastAsia="Arial" w:hAnsiTheme="minorHAnsi" w:cstheme="minorHAnsi"/>
        </w:rPr>
        <w:t xml:space="preserve">lan is required for all searches. </w:t>
      </w:r>
      <w:r w:rsidR="7571E7EB" w:rsidRPr="0064399B">
        <w:rPr>
          <w:rFonts w:asciiTheme="minorHAnsi" w:eastAsia="Arial" w:hAnsiTheme="minorHAnsi" w:cstheme="minorHAnsi"/>
        </w:rPr>
        <w:t xml:space="preserve">The best way to recruit </w:t>
      </w:r>
      <w:r w:rsidR="537133A5" w:rsidRPr="0064399B">
        <w:rPr>
          <w:rFonts w:asciiTheme="minorHAnsi" w:eastAsia="Arial" w:hAnsiTheme="minorHAnsi" w:cstheme="minorHAnsi"/>
        </w:rPr>
        <w:t>a more diverse pool is for the Search C</w:t>
      </w:r>
      <w:r w:rsidR="7571E7EB" w:rsidRPr="0064399B">
        <w:rPr>
          <w:rFonts w:asciiTheme="minorHAnsi" w:eastAsia="Arial" w:hAnsiTheme="minorHAnsi" w:cstheme="minorHAnsi"/>
        </w:rPr>
        <w:t xml:space="preserve">ommittee members to reach out to colleagues, send them the job description, ask if they know good candidates for the position and encourage them to apply. </w:t>
      </w:r>
      <w:r w:rsidR="59A4D44A" w:rsidRPr="0064399B">
        <w:rPr>
          <w:rFonts w:asciiTheme="minorHAnsi" w:eastAsia="Arial" w:hAnsiTheme="minorHAnsi" w:cstheme="minorHAnsi"/>
        </w:rPr>
        <w:t xml:space="preserve">Consider sending the job description to the chairs of professional organization subcommittees dedicated, for instance, to minoritized faculty or women in the profession, please contact </w:t>
      </w:r>
      <w:r w:rsidR="19D743CA" w:rsidRPr="0064399B">
        <w:rPr>
          <w:rFonts w:asciiTheme="minorHAnsi" w:eastAsia="Arial" w:hAnsiTheme="minorHAnsi" w:cstheme="minorHAnsi"/>
        </w:rPr>
        <w:t>IDI</w:t>
      </w:r>
      <w:r w:rsidR="59A4D44A" w:rsidRPr="0064399B">
        <w:rPr>
          <w:rFonts w:asciiTheme="minorHAnsi" w:eastAsia="Arial" w:hAnsiTheme="minorHAnsi" w:cstheme="minorHAnsi"/>
        </w:rPr>
        <w:t xml:space="preserve"> or Associate Dean for </w:t>
      </w:r>
      <w:r w:rsidR="3E1D00EF" w:rsidRPr="0064399B">
        <w:rPr>
          <w:rFonts w:asciiTheme="minorHAnsi" w:eastAsia="Arial" w:hAnsiTheme="minorHAnsi" w:cstheme="minorHAnsi"/>
        </w:rPr>
        <w:t>Academic Personnel and Administration</w:t>
      </w:r>
      <w:r w:rsidR="091A0CA0" w:rsidRPr="0064399B">
        <w:rPr>
          <w:rFonts w:asciiTheme="minorHAnsi" w:eastAsia="Arial" w:hAnsiTheme="minorHAnsi" w:cstheme="minorHAnsi"/>
        </w:rPr>
        <w:t xml:space="preserve">/AD for Equity, Justice, &amp; Faculty Affairs (once appointed) </w:t>
      </w:r>
      <w:r w:rsidR="59A4D44A" w:rsidRPr="0064399B">
        <w:rPr>
          <w:rFonts w:asciiTheme="minorHAnsi" w:eastAsia="Arial" w:hAnsiTheme="minorHAnsi" w:cstheme="minorHAnsi"/>
        </w:rPr>
        <w:t>for strategies and further resources.</w:t>
      </w:r>
    </w:p>
    <w:p w14:paraId="3A60825E" w14:textId="77777777" w:rsidR="000F7284" w:rsidRPr="0064399B" w:rsidRDefault="000F7284" w:rsidP="000F7284">
      <w:pPr>
        <w:spacing w:before="100" w:beforeAutospacing="1" w:after="100" w:afterAutospacing="1"/>
        <w:rPr>
          <w:rFonts w:asciiTheme="minorHAnsi" w:eastAsia="Arial" w:hAnsiTheme="minorHAnsi" w:cstheme="minorHAnsi"/>
        </w:rPr>
      </w:pPr>
    </w:p>
    <w:p w14:paraId="0372ABE9" w14:textId="77777777" w:rsidR="000F7284" w:rsidRPr="0064399B" w:rsidRDefault="000F7284" w:rsidP="000F7284">
      <w:pPr>
        <w:spacing w:before="100" w:beforeAutospacing="1" w:after="100" w:afterAutospacing="1"/>
        <w:rPr>
          <w:rFonts w:asciiTheme="minorHAnsi" w:eastAsia="Arial" w:hAnsiTheme="minorHAnsi" w:cstheme="minorHAnsi"/>
        </w:rPr>
      </w:pPr>
    </w:p>
    <w:p w14:paraId="7C0CC550" w14:textId="39600F7B" w:rsidR="491DCF5D" w:rsidRPr="0064399B" w:rsidRDefault="491DCF5D" w:rsidP="491DCF5D">
      <w:pPr>
        <w:spacing w:beforeAutospacing="1" w:afterAutospacing="1"/>
        <w:rPr>
          <w:rFonts w:asciiTheme="minorHAnsi" w:eastAsia="Arial" w:hAnsiTheme="minorHAnsi" w:cstheme="minorHAnsi"/>
        </w:rPr>
      </w:pPr>
    </w:p>
    <w:p w14:paraId="595D2DAA" w14:textId="0902C945" w:rsidR="0008047C" w:rsidRPr="0064399B" w:rsidRDefault="00452690" w:rsidP="00565454">
      <w:p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b/>
          <w:bCs/>
        </w:rPr>
        <w:lastRenderedPageBreak/>
        <w:t xml:space="preserve">4) </w:t>
      </w:r>
      <w:r w:rsidR="00BA58D0" w:rsidRPr="0064399B">
        <w:rPr>
          <w:rFonts w:asciiTheme="minorHAnsi" w:eastAsia="Arial" w:hAnsiTheme="minorHAnsi" w:cstheme="minorHAnsi"/>
          <w:b/>
          <w:bCs/>
        </w:rPr>
        <w:t>Search Committee Members</w:t>
      </w:r>
      <w:r w:rsidR="008A635F" w:rsidRPr="0064399B">
        <w:rPr>
          <w:rFonts w:asciiTheme="minorHAnsi" w:eastAsia="Arial" w:hAnsiTheme="minorHAnsi" w:cstheme="minorHAnsi"/>
        </w:rPr>
        <w:t xml:space="preserve"> – The members of the Search C</w:t>
      </w:r>
      <w:r w:rsidR="00BA58D0" w:rsidRPr="0064399B">
        <w:rPr>
          <w:rFonts w:asciiTheme="minorHAnsi" w:eastAsia="Arial" w:hAnsiTheme="minorHAnsi" w:cstheme="minorHAnsi"/>
        </w:rPr>
        <w:t>ommittee</w:t>
      </w:r>
      <w:r w:rsidR="00F8299B" w:rsidRPr="0064399B">
        <w:rPr>
          <w:rFonts w:asciiTheme="minorHAnsi" w:eastAsia="Arial" w:hAnsiTheme="minorHAnsi" w:cstheme="minorHAnsi"/>
        </w:rPr>
        <w:t>:</w:t>
      </w:r>
      <w:r w:rsidR="00BA58D0" w:rsidRPr="0064399B">
        <w:rPr>
          <w:rFonts w:asciiTheme="minorHAnsi" w:eastAsia="Arial" w:hAnsiTheme="minorHAnsi" w:cstheme="minorHAnsi"/>
        </w:rPr>
        <w:t xml:space="preserve"> </w:t>
      </w:r>
    </w:p>
    <w:p w14:paraId="5B37DE87" w14:textId="3677BC75" w:rsidR="00C71353" w:rsidRPr="0064399B" w:rsidRDefault="6115A753" w:rsidP="0042032E">
      <w:pPr>
        <w:pStyle w:val="ListParagraph"/>
        <w:numPr>
          <w:ilvl w:val="0"/>
          <w:numId w:val="24"/>
        </w:numPr>
        <w:rPr>
          <w:rFonts w:asciiTheme="minorHAnsi" w:eastAsia="Arial" w:hAnsiTheme="minorHAnsi" w:cstheme="minorHAnsi"/>
        </w:rPr>
      </w:pPr>
      <w:r w:rsidRPr="0064399B">
        <w:rPr>
          <w:rFonts w:asciiTheme="minorHAnsi" w:eastAsia="Arial" w:hAnsiTheme="minorHAnsi" w:cstheme="minorHAnsi"/>
        </w:rPr>
        <w:t xml:space="preserve">Should be familiar with their roles as outlined in the College Faculty Search Handbook, the MSU Faculty Search Toolkit, the MSU Academic Hiring Manual to ensure that best practices are followed for a successful search, including the committee meeting with the Associate Dean for training. </w:t>
      </w:r>
      <w:r w:rsidR="00BA58D0" w:rsidRPr="0064399B">
        <w:rPr>
          <w:rFonts w:asciiTheme="minorHAnsi" w:hAnsiTheme="minorHAnsi" w:cstheme="minorHAnsi"/>
        </w:rPr>
        <w:br/>
      </w:r>
    </w:p>
    <w:p w14:paraId="33B4B07C" w14:textId="25D30765" w:rsidR="00C71353" w:rsidRPr="0064399B" w:rsidRDefault="00BA58D0" w:rsidP="0042032E">
      <w:pPr>
        <w:pStyle w:val="ListParagraph"/>
        <w:numPr>
          <w:ilvl w:val="0"/>
          <w:numId w:val="24"/>
        </w:numPr>
        <w:rPr>
          <w:rFonts w:asciiTheme="minorHAnsi" w:eastAsia="Arial" w:hAnsiTheme="minorHAnsi" w:cstheme="minorHAnsi"/>
        </w:rPr>
      </w:pPr>
      <w:r w:rsidRPr="0064399B">
        <w:rPr>
          <w:rFonts w:asciiTheme="minorHAnsi" w:eastAsia="Arial" w:hAnsiTheme="minorHAnsi" w:cstheme="minorHAnsi"/>
        </w:rPr>
        <w:t>Must meet with each of the candidates at each s</w:t>
      </w:r>
      <w:r w:rsidR="00C71353" w:rsidRPr="0064399B">
        <w:rPr>
          <w:rFonts w:asciiTheme="minorHAnsi" w:eastAsia="Arial" w:hAnsiTheme="minorHAnsi" w:cstheme="minorHAnsi"/>
        </w:rPr>
        <w:t xml:space="preserve">tage of the interview process. </w:t>
      </w:r>
      <w:r w:rsidR="00F73CF4" w:rsidRPr="0064399B">
        <w:rPr>
          <w:rFonts w:asciiTheme="minorHAnsi" w:eastAsia="Arial" w:hAnsiTheme="minorHAnsi" w:cstheme="minorHAnsi"/>
        </w:rPr>
        <w:br/>
      </w:r>
    </w:p>
    <w:p w14:paraId="783FDC1B" w14:textId="66C449BE" w:rsidR="00BA58D0" w:rsidRPr="0064399B" w:rsidRDefault="7E50684A" w:rsidP="0042032E">
      <w:pPr>
        <w:pStyle w:val="ListParagraph"/>
        <w:numPr>
          <w:ilvl w:val="0"/>
          <w:numId w:val="24"/>
        </w:numPr>
        <w:rPr>
          <w:rFonts w:asciiTheme="minorHAnsi" w:eastAsia="Arial" w:hAnsiTheme="minorHAnsi" w:cstheme="minorHAnsi"/>
        </w:rPr>
      </w:pPr>
      <w:r w:rsidRPr="0064399B">
        <w:rPr>
          <w:rFonts w:asciiTheme="minorHAnsi" w:eastAsia="Arial" w:hAnsiTheme="minorHAnsi" w:cstheme="minorHAnsi"/>
        </w:rPr>
        <w:t>Must commit to the confidentiality expectations of the search, which include the importance of maintaining confidentiality in casual and private conversations about the search, and the imperative to honor the confidentiality request of candidates in perpetuity (not just until the search is over).</w:t>
      </w:r>
      <w:r w:rsidR="00BA58D0" w:rsidRPr="0064399B">
        <w:rPr>
          <w:rFonts w:asciiTheme="minorHAnsi" w:hAnsiTheme="minorHAnsi" w:cstheme="minorHAnsi"/>
        </w:rPr>
        <w:br/>
      </w:r>
    </w:p>
    <w:p w14:paraId="7B9F16E0" w14:textId="594B4FE4" w:rsidR="00DB0361" w:rsidRPr="0064399B" w:rsidRDefault="416BFB98" w:rsidP="0042032E">
      <w:pPr>
        <w:pStyle w:val="ListParagraph"/>
        <w:numPr>
          <w:ilvl w:val="0"/>
          <w:numId w:val="24"/>
        </w:numPr>
        <w:rPr>
          <w:rFonts w:asciiTheme="minorHAnsi" w:hAnsiTheme="minorHAnsi" w:cstheme="minorHAnsi"/>
          <w:color w:val="000000" w:themeColor="text1"/>
        </w:rPr>
      </w:pPr>
      <w:r w:rsidRPr="0064399B">
        <w:rPr>
          <w:rFonts w:asciiTheme="minorHAnsi" w:hAnsiTheme="minorHAnsi" w:cstheme="minorHAnsi"/>
          <w:color w:val="000000" w:themeColor="text1"/>
        </w:rPr>
        <w:t>Must keep rubrics, notes from the search</w:t>
      </w:r>
      <w:r w:rsidR="299C580F" w:rsidRPr="0064399B">
        <w:rPr>
          <w:rFonts w:asciiTheme="minorHAnsi" w:hAnsiTheme="minorHAnsi" w:cstheme="minorHAnsi"/>
          <w:color w:val="000000" w:themeColor="text1"/>
        </w:rPr>
        <w:t>,</w:t>
      </w:r>
      <w:r w:rsidRPr="0064399B">
        <w:rPr>
          <w:rFonts w:asciiTheme="minorHAnsi" w:hAnsiTheme="minorHAnsi" w:cstheme="minorHAnsi"/>
          <w:color w:val="000000" w:themeColor="text1"/>
        </w:rPr>
        <w:t xml:space="preserve"> and any other related materials that pertain to the search for three years should they be needed in an audit.</w:t>
      </w:r>
    </w:p>
    <w:p w14:paraId="04473543" w14:textId="443DF3CC" w:rsidR="00D77086" w:rsidRPr="0064399B" w:rsidRDefault="00D77086" w:rsidP="00D77086">
      <w:pPr>
        <w:rPr>
          <w:rFonts w:asciiTheme="minorHAnsi" w:hAnsiTheme="minorHAnsi" w:cstheme="minorHAnsi"/>
        </w:rPr>
      </w:pPr>
    </w:p>
    <w:p w14:paraId="17BEAA7D" w14:textId="2FCF0CC1" w:rsidR="00D77086" w:rsidRPr="0064399B" w:rsidRDefault="71B6D399" w:rsidP="00D77086">
      <w:pPr>
        <w:rPr>
          <w:rFonts w:asciiTheme="minorHAnsi" w:hAnsiTheme="minorHAnsi" w:cstheme="minorHAnsi"/>
          <w:color w:val="000000" w:themeColor="text1"/>
        </w:rPr>
      </w:pPr>
      <w:r w:rsidRPr="0064399B">
        <w:rPr>
          <w:rFonts w:asciiTheme="minorHAnsi" w:hAnsiTheme="minorHAnsi" w:cstheme="minorHAnsi"/>
          <w:b/>
          <w:bCs/>
          <w:color w:val="000000" w:themeColor="text1"/>
        </w:rPr>
        <w:t>5)</w:t>
      </w:r>
      <w:r w:rsidR="243967CF" w:rsidRPr="0064399B">
        <w:rPr>
          <w:rFonts w:asciiTheme="minorHAnsi" w:hAnsiTheme="minorHAnsi" w:cstheme="minorHAnsi"/>
          <w:b/>
          <w:bCs/>
          <w:color w:val="000000" w:themeColor="text1"/>
        </w:rPr>
        <w:t xml:space="preserve"> </w:t>
      </w:r>
      <w:r w:rsidRPr="0064399B">
        <w:rPr>
          <w:rFonts w:asciiTheme="minorHAnsi" w:hAnsiTheme="minorHAnsi" w:cstheme="minorHAnsi"/>
          <w:b/>
          <w:bCs/>
          <w:color w:val="000000" w:themeColor="text1"/>
        </w:rPr>
        <w:t xml:space="preserve">Faculty Excellence Advocate (FEA) - </w:t>
      </w:r>
      <w:r w:rsidRPr="0064399B">
        <w:rPr>
          <w:rFonts w:asciiTheme="minorHAnsi" w:hAnsiTheme="minorHAnsi" w:cstheme="minorHAnsi"/>
          <w:color w:val="000000" w:themeColor="text1"/>
        </w:rPr>
        <w:t>The FEA is a faculty member who is a key “driver” of faculty quality and diversity in the College. They build close working relationships with their faculty colleagues, department chairs</w:t>
      </w:r>
      <w:r w:rsidR="1AED19D5" w:rsidRPr="0064399B">
        <w:rPr>
          <w:rFonts w:asciiTheme="minorHAnsi" w:hAnsiTheme="minorHAnsi" w:cstheme="minorHAnsi"/>
          <w:color w:val="000000" w:themeColor="text1"/>
        </w:rPr>
        <w:t>,</w:t>
      </w:r>
      <w:r w:rsidRPr="0064399B">
        <w:rPr>
          <w:rFonts w:asciiTheme="minorHAnsi" w:hAnsiTheme="minorHAnsi" w:cstheme="minorHAnsi"/>
          <w:color w:val="000000" w:themeColor="text1"/>
        </w:rPr>
        <w:t xml:space="preserve"> and deans, working to help the college meet MSU expectations concer</w:t>
      </w:r>
      <w:r w:rsidR="15B472D3" w:rsidRPr="0064399B">
        <w:rPr>
          <w:rFonts w:asciiTheme="minorHAnsi" w:hAnsiTheme="minorHAnsi" w:cstheme="minorHAnsi"/>
          <w:color w:val="000000" w:themeColor="text1"/>
        </w:rPr>
        <w:t xml:space="preserve">ning faculty search and </w:t>
      </w:r>
      <w:r w:rsidR="03521713" w:rsidRPr="0064399B">
        <w:rPr>
          <w:rFonts w:asciiTheme="minorHAnsi" w:hAnsiTheme="minorHAnsi" w:cstheme="minorHAnsi"/>
          <w:color w:val="000000" w:themeColor="text1"/>
        </w:rPr>
        <w:t>hiring, faculty</w:t>
      </w:r>
      <w:r w:rsidRPr="0064399B">
        <w:rPr>
          <w:rFonts w:asciiTheme="minorHAnsi" w:hAnsiTheme="minorHAnsi" w:cstheme="minorHAnsi"/>
          <w:color w:val="000000" w:themeColor="text1"/>
        </w:rPr>
        <w:t xml:space="preserve"> retention, faculty advancement, and to create a climate that promotes quality, inclusiveness, alignment, objectivity, consistency and transparency of all academic human resource policies and practices. The FEA demonstrates a commitment to </w:t>
      </w:r>
      <w:proofErr w:type="gramStart"/>
      <w:r w:rsidRPr="0064399B">
        <w:rPr>
          <w:rFonts w:asciiTheme="minorHAnsi" w:hAnsiTheme="minorHAnsi" w:cstheme="minorHAnsi"/>
          <w:color w:val="000000" w:themeColor="text1"/>
        </w:rPr>
        <w:t>a core</w:t>
      </w:r>
      <w:proofErr w:type="gramEnd"/>
      <w:r w:rsidRPr="0064399B">
        <w:rPr>
          <w:rFonts w:asciiTheme="minorHAnsi" w:hAnsiTheme="minorHAnsi" w:cstheme="minorHAnsi"/>
          <w:color w:val="000000" w:themeColor="text1"/>
        </w:rPr>
        <w:t xml:space="preserve"> value of having a quality, diverse faculty.</w:t>
      </w:r>
      <w:r w:rsidRPr="0064399B">
        <w:rPr>
          <w:rFonts w:asciiTheme="minorHAnsi" w:eastAsia="Times New Roman" w:hAnsiTheme="minorHAnsi" w:cstheme="minorHAnsi"/>
          <w:color w:val="000000" w:themeColor="text1"/>
        </w:rPr>
        <w:t xml:space="preserve"> </w:t>
      </w:r>
      <w:r w:rsidRPr="0064399B">
        <w:rPr>
          <w:rFonts w:asciiTheme="minorHAnsi" w:hAnsiTheme="minorHAnsi" w:cstheme="minorHAnsi"/>
          <w:color w:val="000000" w:themeColor="text1"/>
        </w:rPr>
        <w:t xml:space="preserve">The position is not aligned with any individual or </w:t>
      </w:r>
      <w:r w:rsidR="51BEAF8C" w:rsidRPr="0064399B">
        <w:rPr>
          <w:rFonts w:asciiTheme="minorHAnsi" w:hAnsiTheme="minorHAnsi" w:cstheme="minorHAnsi"/>
          <w:color w:val="000000" w:themeColor="text1"/>
        </w:rPr>
        <w:t>group but</w:t>
      </w:r>
      <w:r w:rsidRPr="0064399B">
        <w:rPr>
          <w:rFonts w:asciiTheme="minorHAnsi" w:hAnsiTheme="minorHAnsi" w:cstheme="minorHAnsi"/>
          <w:color w:val="000000" w:themeColor="text1"/>
        </w:rPr>
        <w:t xml:space="preserve"> is rather an independent advocate for the College values of equity, openness, and community.</w:t>
      </w:r>
    </w:p>
    <w:p w14:paraId="238ABEE2" w14:textId="4349E983" w:rsidR="00D77086" w:rsidRPr="0064399B" w:rsidRDefault="00D77086" w:rsidP="00D77086">
      <w:pPr>
        <w:rPr>
          <w:rFonts w:asciiTheme="minorHAnsi" w:hAnsiTheme="minorHAnsi" w:cstheme="minorHAnsi"/>
          <w:color w:val="000000" w:themeColor="text1"/>
        </w:rPr>
      </w:pPr>
    </w:p>
    <w:p w14:paraId="403D4D5D" w14:textId="0590192A" w:rsidR="00D77086" w:rsidRPr="0064399B" w:rsidRDefault="00D77086" w:rsidP="0042032E">
      <w:pPr>
        <w:pStyle w:val="ListParagraph"/>
        <w:widowControl w:val="0"/>
        <w:numPr>
          <w:ilvl w:val="0"/>
          <w:numId w:val="33"/>
        </w:numPr>
        <w:rPr>
          <w:rFonts w:asciiTheme="minorHAnsi" w:hAnsiTheme="minorHAnsi" w:cstheme="minorHAnsi"/>
          <w:color w:val="000000" w:themeColor="text1"/>
        </w:rPr>
      </w:pPr>
      <w:r w:rsidRPr="0064399B">
        <w:rPr>
          <w:rFonts w:asciiTheme="minorHAnsi" w:hAnsiTheme="minorHAnsi" w:cstheme="minorHAnsi"/>
          <w:color w:val="000000" w:themeColor="text1"/>
        </w:rPr>
        <w:t>Serve as a confidential resource for all faculty and academic staff during the academic year. Participate in training to prepare and maintain this support.</w:t>
      </w:r>
    </w:p>
    <w:p w14:paraId="0ACDB956" w14:textId="2B5319D9" w:rsidR="00D77086" w:rsidRPr="0064399B" w:rsidRDefault="00D77086" w:rsidP="0042032E">
      <w:pPr>
        <w:pStyle w:val="ListParagraph"/>
        <w:widowControl w:val="0"/>
        <w:numPr>
          <w:ilvl w:val="0"/>
          <w:numId w:val="33"/>
        </w:numPr>
        <w:contextualSpacing w:val="0"/>
        <w:rPr>
          <w:rFonts w:asciiTheme="minorHAnsi" w:hAnsiTheme="minorHAnsi" w:cstheme="minorHAnsi"/>
          <w:color w:val="000000" w:themeColor="text1"/>
        </w:rPr>
      </w:pPr>
      <w:r w:rsidRPr="0064399B">
        <w:rPr>
          <w:rFonts w:asciiTheme="minorHAnsi" w:hAnsiTheme="minorHAnsi" w:cstheme="minorHAnsi"/>
          <w:color w:val="000000" w:themeColor="text1"/>
        </w:rPr>
        <w:t>Meet with each on-campus candidate as a resource.</w:t>
      </w:r>
    </w:p>
    <w:p w14:paraId="114BD5D6" w14:textId="67C1F5A1" w:rsidR="00D77086" w:rsidRPr="0064399B" w:rsidRDefault="6115A753" w:rsidP="0042032E">
      <w:pPr>
        <w:pStyle w:val="ListParagraph"/>
        <w:widowControl w:val="0"/>
        <w:numPr>
          <w:ilvl w:val="0"/>
          <w:numId w:val="33"/>
        </w:numPr>
        <w:contextualSpacing w:val="0"/>
        <w:rPr>
          <w:rFonts w:asciiTheme="minorHAnsi" w:hAnsiTheme="minorHAnsi" w:cstheme="minorHAnsi"/>
          <w:color w:val="000000" w:themeColor="text1"/>
        </w:rPr>
      </w:pPr>
      <w:r w:rsidRPr="0064399B">
        <w:rPr>
          <w:rFonts w:asciiTheme="minorHAnsi" w:hAnsiTheme="minorHAnsi" w:cstheme="minorHAnsi"/>
          <w:color w:val="000000" w:themeColor="text1"/>
        </w:rPr>
        <w:t xml:space="preserve">Check in with each tenure system search committee chair as the search progresses regarding any support or resources needed. (The Associate Dean for </w:t>
      </w:r>
      <w:r w:rsidR="006E1083" w:rsidRPr="0064399B">
        <w:rPr>
          <w:rFonts w:asciiTheme="minorHAnsi" w:hAnsiTheme="minorHAnsi" w:cstheme="minorHAnsi"/>
          <w:color w:val="000000" w:themeColor="text1"/>
        </w:rPr>
        <w:t xml:space="preserve">Academic </w:t>
      </w:r>
      <w:r w:rsidRPr="0064399B">
        <w:rPr>
          <w:rFonts w:asciiTheme="minorHAnsi" w:hAnsiTheme="minorHAnsi" w:cstheme="minorHAnsi"/>
          <w:color w:val="000000" w:themeColor="text1"/>
        </w:rPr>
        <w:t>Personnel and Administration</w:t>
      </w:r>
      <w:r w:rsidR="00515231" w:rsidRPr="0064399B">
        <w:rPr>
          <w:rFonts w:asciiTheme="minorHAnsi" w:hAnsiTheme="minorHAnsi" w:cstheme="minorHAnsi"/>
          <w:color w:val="000000" w:themeColor="text1"/>
        </w:rPr>
        <w:t>/</w:t>
      </w:r>
      <w:r w:rsidR="00515231" w:rsidRPr="0064399B">
        <w:rPr>
          <w:rFonts w:asciiTheme="minorHAnsi" w:eastAsia="Arial" w:hAnsiTheme="minorHAnsi" w:cstheme="minorHAnsi"/>
          <w:color w:val="0070C0"/>
        </w:rPr>
        <w:t>AD for Equity, Justice, &amp; Faculty Affairs</w:t>
      </w:r>
      <w:r w:rsidRPr="0064399B">
        <w:rPr>
          <w:rFonts w:asciiTheme="minorHAnsi" w:hAnsiTheme="minorHAnsi" w:cstheme="minorHAnsi"/>
          <w:color w:val="000000" w:themeColor="text1"/>
        </w:rPr>
        <w:t xml:space="preserve"> also serves in this supportive role, but in a different capacity).</w:t>
      </w:r>
    </w:p>
    <w:p w14:paraId="0DB3A2FA" w14:textId="77777777" w:rsidR="006C3F6E" w:rsidRPr="0064399B" w:rsidRDefault="006C3F6E" w:rsidP="006C3F6E">
      <w:pPr>
        <w:widowControl w:val="0"/>
        <w:rPr>
          <w:rFonts w:asciiTheme="minorHAnsi" w:hAnsiTheme="minorHAnsi" w:cstheme="minorHAnsi"/>
        </w:rPr>
      </w:pPr>
    </w:p>
    <w:p w14:paraId="70BF7641" w14:textId="321B4088" w:rsidR="006C3F6E" w:rsidRPr="0064399B" w:rsidRDefault="45897092" w:rsidP="006C3F6E">
      <w:pPr>
        <w:rPr>
          <w:rFonts w:asciiTheme="minorHAnsi" w:eastAsia="Arial" w:hAnsiTheme="minorHAnsi" w:cstheme="minorHAnsi"/>
          <w:b/>
          <w:bCs/>
          <w:color w:val="FF0000"/>
        </w:rPr>
      </w:pPr>
      <w:r w:rsidRPr="0064399B">
        <w:rPr>
          <w:rFonts w:asciiTheme="minorHAnsi" w:eastAsia="Arial" w:hAnsiTheme="minorHAnsi" w:cstheme="minorHAnsi"/>
          <w:b/>
          <w:bCs/>
        </w:rPr>
        <w:t>6)</w:t>
      </w:r>
      <w:r w:rsidR="243967CF" w:rsidRPr="0064399B">
        <w:rPr>
          <w:rFonts w:asciiTheme="minorHAnsi" w:eastAsia="Arial" w:hAnsiTheme="minorHAnsi" w:cstheme="minorHAnsi"/>
          <w:b/>
          <w:bCs/>
        </w:rPr>
        <w:t xml:space="preserve"> </w:t>
      </w:r>
      <w:r w:rsidR="74F01591" w:rsidRPr="0064399B">
        <w:rPr>
          <w:rFonts w:asciiTheme="minorHAnsi" w:eastAsia="Arial" w:hAnsiTheme="minorHAnsi" w:cstheme="minorHAnsi"/>
          <w:b/>
          <w:bCs/>
        </w:rPr>
        <w:t>WorkLife Office</w:t>
      </w:r>
      <w:r w:rsidR="243967CF" w:rsidRPr="0064399B">
        <w:rPr>
          <w:rFonts w:asciiTheme="minorHAnsi" w:eastAsia="Arial" w:hAnsiTheme="minorHAnsi" w:cstheme="minorHAnsi"/>
          <w:b/>
          <w:bCs/>
        </w:rPr>
        <w:t xml:space="preserve"> </w:t>
      </w:r>
    </w:p>
    <w:p w14:paraId="7C288FE7" w14:textId="77777777" w:rsidR="006C3F6E" w:rsidRPr="0064399B" w:rsidRDefault="006C3F6E" w:rsidP="006C3F6E">
      <w:pPr>
        <w:pStyle w:val="ListParagraph"/>
        <w:rPr>
          <w:rFonts w:asciiTheme="minorHAnsi" w:eastAsia="Arial" w:hAnsiTheme="minorHAnsi" w:cstheme="minorHAnsi"/>
          <w:b/>
          <w:bCs/>
        </w:rPr>
      </w:pPr>
    </w:p>
    <w:p w14:paraId="3B257E3D" w14:textId="6560181A" w:rsidR="006C3F6E" w:rsidRPr="0064399B" w:rsidRDefault="6115A753" w:rsidP="6115A753">
      <w:pPr>
        <w:pStyle w:val="ListParagraph"/>
        <w:ind w:left="0"/>
        <w:rPr>
          <w:rFonts w:asciiTheme="minorHAnsi" w:eastAsia="Times New Roman" w:hAnsiTheme="minorHAnsi" w:cstheme="minorHAnsi"/>
        </w:rPr>
      </w:pPr>
      <w:r w:rsidRPr="0064399B">
        <w:rPr>
          <w:rFonts w:asciiTheme="minorHAnsi" w:eastAsia="Times New Roman" w:hAnsiTheme="minorHAnsi" w:cstheme="minorHAnsi"/>
        </w:rPr>
        <w:t>The WorkLife Office is offering the opportunity to have a representative from their office meet with on-campus search candidates ideally for 30 min</w:t>
      </w:r>
      <w:r w:rsidR="00D96C02" w:rsidRPr="0064399B">
        <w:rPr>
          <w:rFonts w:asciiTheme="minorHAnsi" w:eastAsia="Times New Roman" w:hAnsiTheme="minorHAnsi" w:cstheme="minorHAnsi"/>
        </w:rPr>
        <w:t>utes</w:t>
      </w:r>
      <w:r w:rsidRPr="0064399B">
        <w:rPr>
          <w:rFonts w:asciiTheme="minorHAnsi" w:eastAsia="Times New Roman" w:hAnsiTheme="minorHAnsi" w:cstheme="minorHAnsi"/>
        </w:rPr>
        <w:t>. This gives candidates the opportunity to find out more about the surrounding community, schools, daycare, the housing market, etc. and to find out about the WorkLife office as a resource in a way that is separate from the official search committee and department. This would be in addition to the required FEA meeting</w:t>
      </w:r>
      <w:r w:rsidR="0085101D" w:rsidRPr="0064399B">
        <w:rPr>
          <w:rFonts w:asciiTheme="minorHAnsi" w:eastAsia="Times New Roman" w:hAnsiTheme="minorHAnsi" w:cstheme="minorHAnsi"/>
        </w:rPr>
        <w:t>,</w:t>
      </w:r>
      <w:r w:rsidRPr="0064399B">
        <w:rPr>
          <w:rFonts w:asciiTheme="minorHAnsi" w:eastAsia="Times New Roman" w:hAnsiTheme="minorHAnsi" w:cstheme="minorHAnsi"/>
        </w:rPr>
        <w:t xml:space="preserve"> and it does not overlap. This is a good way to help recruit and retain faculty as their </w:t>
      </w:r>
      <w:r w:rsidRPr="0064399B">
        <w:rPr>
          <w:rFonts w:asciiTheme="minorHAnsi" w:eastAsia="Times New Roman" w:hAnsiTheme="minorHAnsi" w:cstheme="minorHAnsi"/>
        </w:rPr>
        <w:lastRenderedPageBreak/>
        <w:t>move to the East Lansing area is likely to be smoother given their contact with this office that they can continue to rely on as they transition.</w:t>
      </w:r>
    </w:p>
    <w:p w14:paraId="2868C49A" w14:textId="77777777" w:rsidR="006C3F6E" w:rsidRPr="0064399B" w:rsidRDefault="006C3F6E" w:rsidP="6115A753">
      <w:pPr>
        <w:pStyle w:val="ListParagraph"/>
        <w:ind w:left="0"/>
        <w:rPr>
          <w:rFonts w:asciiTheme="minorHAnsi" w:eastAsia="Times New Roman" w:hAnsiTheme="minorHAnsi" w:cstheme="minorHAnsi"/>
        </w:rPr>
      </w:pPr>
    </w:p>
    <w:p w14:paraId="47F7D330" w14:textId="7D875B7F" w:rsidR="00D77086" w:rsidRPr="0064399B" w:rsidRDefault="265A003E" w:rsidP="6115A753">
      <w:pPr>
        <w:pStyle w:val="ListParagraph"/>
        <w:ind w:left="0"/>
        <w:rPr>
          <w:rFonts w:asciiTheme="minorHAnsi" w:eastAsia="Times New Roman" w:hAnsiTheme="minorHAnsi" w:cstheme="minorHAnsi"/>
        </w:rPr>
      </w:pPr>
      <w:r w:rsidRPr="0064399B">
        <w:rPr>
          <w:rFonts w:asciiTheme="minorHAnsi" w:eastAsia="Times New Roman" w:hAnsiTheme="minorHAnsi" w:cstheme="minorHAnsi"/>
        </w:rPr>
        <w:t xml:space="preserve">We recommend </w:t>
      </w:r>
      <w:r w:rsidR="62D348B0" w:rsidRPr="0064399B">
        <w:rPr>
          <w:rFonts w:asciiTheme="minorHAnsi" w:eastAsia="Times New Roman" w:hAnsiTheme="minorHAnsi" w:cstheme="minorHAnsi"/>
        </w:rPr>
        <w:t>piggybacking</w:t>
      </w:r>
      <w:r w:rsidRPr="0064399B">
        <w:rPr>
          <w:rFonts w:asciiTheme="minorHAnsi" w:eastAsia="Times New Roman" w:hAnsiTheme="minorHAnsi" w:cstheme="minorHAnsi"/>
        </w:rPr>
        <w:t xml:space="preserve"> this meeting onto others that </w:t>
      </w:r>
      <w:r w:rsidR="7F5BB3B2" w:rsidRPr="0064399B">
        <w:rPr>
          <w:rFonts w:asciiTheme="minorHAnsi" w:eastAsia="Times New Roman" w:hAnsiTheme="minorHAnsi" w:cstheme="minorHAnsi"/>
        </w:rPr>
        <w:t>occur</w:t>
      </w:r>
      <w:r w:rsidRPr="0064399B">
        <w:rPr>
          <w:rFonts w:asciiTheme="minorHAnsi" w:eastAsia="Times New Roman" w:hAnsiTheme="minorHAnsi" w:cstheme="minorHAnsi"/>
        </w:rPr>
        <w:t xml:space="preserve"> in Linton </w:t>
      </w:r>
      <w:r w:rsidR="7F5BB3B2" w:rsidRPr="0064399B">
        <w:rPr>
          <w:rFonts w:asciiTheme="minorHAnsi" w:eastAsia="Times New Roman" w:hAnsiTheme="minorHAnsi" w:cstheme="minorHAnsi"/>
        </w:rPr>
        <w:t xml:space="preserve">Hall </w:t>
      </w:r>
      <w:r w:rsidRPr="0064399B">
        <w:rPr>
          <w:rFonts w:asciiTheme="minorHAnsi" w:eastAsia="Times New Roman" w:hAnsiTheme="minorHAnsi" w:cstheme="minorHAnsi"/>
        </w:rPr>
        <w:t>to save time. It should be separate from the FEA’s meeting. The contact person is Jaimie Hutchison (</w:t>
      </w:r>
      <w:hyperlink r:id="rId14">
        <w:r w:rsidRPr="0064399B">
          <w:rPr>
            <w:rStyle w:val="Hyperlink"/>
            <w:rFonts w:asciiTheme="minorHAnsi" w:eastAsia="Times New Roman" w:hAnsiTheme="minorHAnsi" w:cstheme="minorHAnsi"/>
            <w:color w:val="auto"/>
          </w:rPr>
          <w:t>hutchj@msu.edu</w:t>
        </w:r>
      </w:hyperlink>
      <w:r w:rsidRPr="0064399B">
        <w:rPr>
          <w:rFonts w:asciiTheme="minorHAnsi" w:eastAsia="Times New Roman" w:hAnsiTheme="minorHAnsi" w:cstheme="minorHAnsi"/>
        </w:rPr>
        <w:t>)</w:t>
      </w:r>
      <w:r w:rsidR="62D348B0" w:rsidRPr="0064399B">
        <w:rPr>
          <w:rFonts w:asciiTheme="minorHAnsi" w:eastAsia="Times New Roman" w:hAnsiTheme="minorHAnsi" w:cstheme="minorHAnsi"/>
        </w:rPr>
        <w:t>,</w:t>
      </w:r>
      <w:r w:rsidRPr="0064399B">
        <w:rPr>
          <w:rFonts w:asciiTheme="minorHAnsi" w:eastAsia="Times New Roman" w:hAnsiTheme="minorHAnsi" w:cstheme="minorHAnsi"/>
        </w:rPr>
        <w:t xml:space="preserve"> and she or several other representatives from the office would be available depending on the needed time. It is also possible to </w:t>
      </w:r>
      <w:r w:rsidR="62D348B0" w:rsidRPr="0064399B">
        <w:rPr>
          <w:rFonts w:asciiTheme="minorHAnsi" w:eastAsia="Times New Roman" w:hAnsiTheme="minorHAnsi" w:cstheme="minorHAnsi"/>
        </w:rPr>
        <w:t>have</w:t>
      </w:r>
      <w:r w:rsidRPr="0064399B">
        <w:rPr>
          <w:rFonts w:asciiTheme="minorHAnsi" w:eastAsia="Times New Roman" w:hAnsiTheme="minorHAnsi" w:cstheme="minorHAnsi"/>
        </w:rPr>
        <w:t xml:space="preserve"> a </w:t>
      </w:r>
      <w:r w:rsidR="38FCDA6E" w:rsidRPr="0064399B">
        <w:rPr>
          <w:rFonts w:asciiTheme="minorHAnsi" w:eastAsia="Times New Roman" w:hAnsiTheme="minorHAnsi" w:cstheme="minorHAnsi"/>
        </w:rPr>
        <w:t>short meeting</w:t>
      </w:r>
      <w:r w:rsidRPr="0064399B">
        <w:rPr>
          <w:rFonts w:asciiTheme="minorHAnsi" w:eastAsia="Times New Roman" w:hAnsiTheme="minorHAnsi" w:cstheme="minorHAnsi"/>
        </w:rPr>
        <w:t xml:space="preserve"> </w:t>
      </w:r>
      <w:r w:rsidR="38FCDA6E" w:rsidRPr="0064399B">
        <w:rPr>
          <w:rFonts w:asciiTheme="minorHAnsi" w:eastAsia="Times New Roman" w:hAnsiTheme="minorHAnsi" w:cstheme="minorHAnsi"/>
        </w:rPr>
        <w:t>of</w:t>
      </w:r>
      <w:r w:rsidRPr="0064399B">
        <w:rPr>
          <w:rFonts w:asciiTheme="minorHAnsi" w:eastAsia="Times New Roman" w:hAnsiTheme="minorHAnsi" w:cstheme="minorHAnsi"/>
        </w:rPr>
        <w:t xml:space="preserve"> 15 </w:t>
      </w:r>
      <w:r w:rsidR="38FCDA6E" w:rsidRPr="0064399B">
        <w:rPr>
          <w:rFonts w:asciiTheme="minorHAnsi" w:eastAsia="Times New Roman" w:hAnsiTheme="minorHAnsi" w:cstheme="minorHAnsi"/>
        </w:rPr>
        <w:t>minutes,</w:t>
      </w:r>
      <w:r w:rsidRPr="0064399B">
        <w:rPr>
          <w:rFonts w:asciiTheme="minorHAnsi" w:eastAsia="Times New Roman" w:hAnsiTheme="minorHAnsi" w:cstheme="minorHAnsi"/>
        </w:rPr>
        <w:t xml:space="preserve"> if necessary, but WorkLife </w:t>
      </w:r>
      <w:r w:rsidR="5935E518" w:rsidRPr="0064399B">
        <w:rPr>
          <w:rFonts w:asciiTheme="minorHAnsi" w:eastAsia="Times New Roman" w:hAnsiTheme="minorHAnsi" w:cstheme="minorHAnsi"/>
        </w:rPr>
        <w:t xml:space="preserve">has </w:t>
      </w:r>
      <w:r w:rsidRPr="0064399B">
        <w:rPr>
          <w:rFonts w:asciiTheme="minorHAnsi" w:eastAsia="Times New Roman" w:hAnsiTheme="minorHAnsi" w:cstheme="minorHAnsi"/>
        </w:rPr>
        <w:t xml:space="preserve">mentioned that the </w:t>
      </w:r>
      <w:proofErr w:type="gramStart"/>
      <w:r w:rsidRPr="0064399B">
        <w:rPr>
          <w:rFonts w:asciiTheme="minorHAnsi" w:eastAsia="Times New Roman" w:hAnsiTheme="minorHAnsi" w:cstheme="minorHAnsi"/>
        </w:rPr>
        <w:t xml:space="preserve">candidates </w:t>
      </w:r>
      <w:r w:rsidR="5935E518" w:rsidRPr="0064399B">
        <w:rPr>
          <w:rFonts w:asciiTheme="minorHAnsi" w:eastAsia="Times New Roman" w:hAnsiTheme="minorHAnsi" w:cstheme="minorHAnsi"/>
        </w:rPr>
        <w:t>have often required</w:t>
      </w:r>
      <w:proofErr w:type="gramEnd"/>
      <w:r w:rsidRPr="0064399B">
        <w:rPr>
          <w:rFonts w:asciiTheme="minorHAnsi" w:eastAsia="Times New Roman" w:hAnsiTheme="minorHAnsi" w:cstheme="minorHAnsi"/>
        </w:rPr>
        <w:t xml:space="preserve"> 30 minutes to discuss their questions.</w:t>
      </w:r>
      <w:r w:rsidR="243967CF" w:rsidRPr="0064399B">
        <w:rPr>
          <w:rFonts w:asciiTheme="minorHAnsi" w:eastAsia="Times New Roman" w:hAnsiTheme="minorHAnsi" w:cstheme="minorHAnsi"/>
        </w:rPr>
        <w:t xml:space="preserve"> </w:t>
      </w:r>
      <w:r w:rsidR="22140296" w:rsidRPr="0064399B">
        <w:rPr>
          <w:rFonts w:asciiTheme="minorHAnsi" w:eastAsia="Times New Roman" w:hAnsiTheme="minorHAnsi" w:cstheme="minorHAnsi"/>
        </w:rPr>
        <w:t>C</w:t>
      </w:r>
      <w:r w:rsidRPr="0064399B">
        <w:rPr>
          <w:rFonts w:asciiTheme="minorHAnsi" w:eastAsia="Times New Roman" w:hAnsiTheme="minorHAnsi" w:cstheme="minorHAnsi"/>
        </w:rPr>
        <w:t xml:space="preserve">andidates </w:t>
      </w:r>
      <w:r w:rsidR="22140296" w:rsidRPr="0064399B">
        <w:rPr>
          <w:rFonts w:asciiTheme="minorHAnsi" w:eastAsia="Times New Roman" w:hAnsiTheme="minorHAnsi" w:cstheme="minorHAnsi"/>
        </w:rPr>
        <w:t xml:space="preserve">have offered positive feedback </w:t>
      </w:r>
      <w:r w:rsidR="38FCDA6E" w:rsidRPr="0064399B">
        <w:rPr>
          <w:rFonts w:asciiTheme="minorHAnsi" w:eastAsia="Times New Roman" w:hAnsiTheme="minorHAnsi" w:cstheme="minorHAnsi"/>
        </w:rPr>
        <w:t>regarding</w:t>
      </w:r>
      <w:r w:rsidRPr="0064399B">
        <w:rPr>
          <w:rFonts w:asciiTheme="minorHAnsi" w:eastAsia="Times New Roman" w:hAnsiTheme="minorHAnsi" w:cstheme="minorHAnsi"/>
        </w:rPr>
        <w:t xml:space="preserve"> this meeting.</w:t>
      </w:r>
    </w:p>
    <w:p w14:paraId="1AC235F8" w14:textId="77777777" w:rsidR="00D77086" w:rsidRPr="0064399B" w:rsidRDefault="00D77086" w:rsidP="00D77086">
      <w:pPr>
        <w:pStyle w:val="ListParagraph"/>
        <w:ind w:left="1080"/>
        <w:rPr>
          <w:rFonts w:asciiTheme="minorHAnsi" w:hAnsiTheme="minorHAnsi" w:cstheme="minorHAnsi"/>
        </w:rPr>
      </w:pPr>
    </w:p>
    <w:p w14:paraId="4E21495C" w14:textId="02DCD2C2" w:rsidR="000729E7" w:rsidRPr="0064399B" w:rsidRDefault="7176BEF9" w:rsidP="37EB24D9">
      <w:pPr>
        <w:rPr>
          <w:rFonts w:asciiTheme="minorHAnsi" w:eastAsia="Arial" w:hAnsiTheme="minorHAnsi" w:cstheme="minorHAnsi"/>
          <w:b/>
          <w:bCs/>
          <w:color w:val="000000" w:themeColor="text1"/>
        </w:rPr>
      </w:pPr>
      <w:r w:rsidRPr="0064399B">
        <w:rPr>
          <w:rFonts w:asciiTheme="minorHAnsi" w:eastAsia="Arial" w:hAnsiTheme="minorHAnsi" w:cstheme="minorHAnsi"/>
          <w:b/>
          <w:bCs/>
          <w:color w:val="000000" w:themeColor="text1"/>
        </w:rPr>
        <w:t>7</w:t>
      </w:r>
      <w:r w:rsidR="71B6D399" w:rsidRPr="0064399B">
        <w:rPr>
          <w:rFonts w:asciiTheme="minorHAnsi" w:eastAsia="Arial" w:hAnsiTheme="minorHAnsi" w:cstheme="minorHAnsi"/>
          <w:b/>
          <w:bCs/>
          <w:color w:val="000000" w:themeColor="text1"/>
        </w:rPr>
        <w:t>)</w:t>
      </w:r>
      <w:r w:rsidR="243967CF" w:rsidRPr="0064399B">
        <w:rPr>
          <w:rFonts w:asciiTheme="minorHAnsi" w:eastAsia="Arial" w:hAnsiTheme="minorHAnsi" w:cstheme="minorHAnsi"/>
          <w:b/>
          <w:bCs/>
          <w:color w:val="000000" w:themeColor="text1"/>
        </w:rPr>
        <w:t xml:space="preserve"> </w:t>
      </w:r>
      <w:r w:rsidR="32D0A85E" w:rsidRPr="0064399B">
        <w:rPr>
          <w:rFonts w:asciiTheme="minorHAnsi" w:eastAsia="Arial" w:hAnsiTheme="minorHAnsi" w:cstheme="minorHAnsi"/>
          <w:b/>
          <w:bCs/>
          <w:color w:val="000000" w:themeColor="text1"/>
        </w:rPr>
        <w:t xml:space="preserve">CAL </w:t>
      </w:r>
      <w:r w:rsidR="59444880" w:rsidRPr="0064399B">
        <w:rPr>
          <w:rFonts w:asciiTheme="minorHAnsi" w:eastAsia="Arial" w:hAnsiTheme="minorHAnsi" w:cstheme="minorHAnsi"/>
          <w:b/>
          <w:bCs/>
          <w:color w:val="000000" w:themeColor="text1"/>
        </w:rPr>
        <w:t>U</w:t>
      </w:r>
      <w:r w:rsidR="59444880" w:rsidRPr="0064399B">
        <w:rPr>
          <w:rFonts w:asciiTheme="minorHAnsi" w:eastAsia="Arial" w:hAnsiTheme="minorHAnsi" w:cstheme="minorHAnsi"/>
          <w:b/>
          <w:bCs/>
        </w:rPr>
        <w:t>nit HR Staffing Coordinator</w:t>
      </w:r>
      <w:r w:rsidR="32D0A85E" w:rsidRPr="0064399B">
        <w:rPr>
          <w:rFonts w:asciiTheme="minorHAnsi" w:eastAsia="Arial" w:hAnsiTheme="minorHAnsi" w:cstheme="minorHAnsi"/>
          <w:b/>
          <w:bCs/>
          <w:color w:val="000000" w:themeColor="text1"/>
        </w:rPr>
        <w:t xml:space="preserve"> (</w:t>
      </w:r>
      <w:r w:rsidR="1929FF1D" w:rsidRPr="0064399B">
        <w:rPr>
          <w:rFonts w:asciiTheme="minorHAnsi" w:eastAsia="Arial" w:hAnsiTheme="minorHAnsi" w:cstheme="minorHAnsi"/>
          <w:b/>
          <w:bCs/>
          <w:color w:val="000000" w:themeColor="text1"/>
        </w:rPr>
        <w:t>Primary Staffing Coordinator/</w:t>
      </w:r>
      <w:proofErr w:type="spellStart"/>
      <w:r w:rsidR="32D0A85E" w:rsidRPr="0064399B">
        <w:rPr>
          <w:rFonts w:asciiTheme="minorHAnsi" w:eastAsia="Arial" w:hAnsiTheme="minorHAnsi" w:cstheme="minorHAnsi"/>
          <w:b/>
          <w:bCs/>
          <w:color w:val="000000" w:themeColor="text1"/>
        </w:rPr>
        <w:t>Pageup</w:t>
      </w:r>
      <w:proofErr w:type="spellEnd"/>
      <w:r w:rsidR="32D0A85E" w:rsidRPr="0064399B">
        <w:rPr>
          <w:rFonts w:asciiTheme="minorHAnsi" w:eastAsia="Arial" w:hAnsiTheme="minorHAnsi" w:cstheme="minorHAnsi"/>
          <w:b/>
          <w:bCs/>
          <w:color w:val="000000" w:themeColor="text1"/>
        </w:rPr>
        <w:t xml:space="preserve"> Reference</w:t>
      </w:r>
      <w:r w:rsidR="38FCDA6E" w:rsidRPr="0064399B">
        <w:rPr>
          <w:rFonts w:asciiTheme="minorHAnsi" w:eastAsia="Arial" w:hAnsiTheme="minorHAnsi" w:cstheme="minorHAnsi"/>
          <w:b/>
          <w:bCs/>
          <w:color w:val="000000" w:themeColor="text1"/>
        </w:rPr>
        <w:t>)</w:t>
      </w:r>
      <w:r w:rsidR="32D0A85E" w:rsidRPr="0064399B">
        <w:rPr>
          <w:rFonts w:asciiTheme="minorHAnsi" w:eastAsia="Arial" w:hAnsiTheme="minorHAnsi" w:cstheme="minorHAnsi"/>
          <w:b/>
          <w:bCs/>
          <w:color w:val="000000" w:themeColor="text1"/>
        </w:rPr>
        <w:t xml:space="preserve"> and </w:t>
      </w:r>
      <w:r w:rsidR="719BAF09" w:rsidRPr="0064399B">
        <w:rPr>
          <w:rFonts w:asciiTheme="minorHAnsi" w:eastAsia="Arial" w:hAnsiTheme="minorHAnsi" w:cstheme="minorHAnsi"/>
          <w:b/>
          <w:bCs/>
          <w:color w:val="000000" w:themeColor="text1"/>
        </w:rPr>
        <w:t>Office Operations Support Team Staff Support</w:t>
      </w:r>
      <w:r w:rsidR="403F7C3B" w:rsidRPr="0064399B">
        <w:rPr>
          <w:rFonts w:asciiTheme="minorHAnsi" w:eastAsia="Arial" w:hAnsiTheme="minorHAnsi" w:cstheme="minorHAnsi"/>
          <w:b/>
          <w:bCs/>
          <w:color w:val="000000" w:themeColor="text1"/>
        </w:rPr>
        <w:t xml:space="preserve"> </w:t>
      </w:r>
    </w:p>
    <w:p w14:paraId="25780DC8" w14:textId="77777777" w:rsidR="000729E7" w:rsidRPr="0064399B" w:rsidRDefault="000729E7" w:rsidP="00BA58D0">
      <w:pPr>
        <w:rPr>
          <w:rFonts w:asciiTheme="minorHAnsi" w:eastAsia="Arial" w:hAnsiTheme="minorHAnsi" w:cstheme="minorHAnsi"/>
          <w:color w:val="000000" w:themeColor="text1"/>
        </w:rPr>
      </w:pPr>
    </w:p>
    <w:p w14:paraId="3CBDC8B6" w14:textId="3B1D2224" w:rsidR="00BA58D0" w:rsidRPr="0064399B" w:rsidRDefault="00BA58D0" w:rsidP="00BA58D0">
      <w:pPr>
        <w:rPr>
          <w:rFonts w:asciiTheme="minorHAnsi" w:hAnsiTheme="minorHAnsi" w:cstheme="minorHAnsi"/>
        </w:rPr>
      </w:pPr>
      <w:r w:rsidRPr="0064399B">
        <w:rPr>
          <w:rFonts w:asciiTheme="minorHAnsi" w:eastAsia="Arial" w:hAnsiTheme="minorHAnsi" w:cstheme="minorHAnsi"/>
          <w:color w:val="000000" w:themeColor="text1"/>
        </w:rPr>
        <w:t xml:space="preserve">The </w:t>
      </w:r>
      <w:r w:rsidR="00433188" w:rsidRPr="0064399B">
        <w:rPr>
          <w:rFonts w:asciiTheme="minorHAnsi" w:eastAsia="Arial" w:hAnsiTheme="minorHAnsi" w:cstheme="minorHAnsi"/>
          <w:color w:val="000000" w:themeColor="text1"/>
        </w:rPr>
        <w:t>Department C</w:t>
      </w:r>
      <w:r w:rsidRPr="0064399B">
        <w:rPr>
          <w:rFonts w:asciiTheme="minorHAnsi" w:eastAsia="Arial" w:hAnsiTheme="minorHAnsi" w:cstheme="minorHAnsi"/>
          <w:color w:val="000000" w:themeColor="text1"/>
        </w:rPr>
        <w:t>hairperson</w:t>
      </w:r>
      <w:r w:rsidR="009F3195" w:rsidRPr="0064399B">
        <w:rPr>
          <w:rFonts w:asciiTheme="minorHAnsi" w:eastAsia="Arial" w:hAnsiTheme="minorHAnsi" w:cstheme="minorHAnsi"/>
          <w:color w:val="000000" w:themeColor="text1"/>
        </w:rPr>
        <w:t>/</w:t>
      </w:r>
      <w:r w:rsidR="00ED3227" w:rsidRPr="0064399B">
        <w:rPr>
          <w:rFonts w:asciiTheme="minorHAnsi" w:eastAsia="Arial" w:hAnsiTheme="minorHAnsi" w:cstheme="minorHAnsi"/>
          <w:color w:val="000000" w:themeColor="text1"/>
        </w:rPr>
        <w:t xml:space="preserve">Center </w:t>
      </w:r>
      <w:r w:rsidR="009F3195" w:rsidRPr="0064399B">
        <w:rPr>
          <w:rFonts w:asciiTheme="minorHAnsi" w:eastAsia="Arial" w:hAnsiTheme="minorHAnsi" w:cstheme="minorHAnsi"/>
          <w:color w:val="000000" w:themeColor="text1"/>
        </w:rPr>
        <w:t>Director</w:t>
      </w:r>
      <w:r w:rsidRPr="0064399B">
        <w:rPr>
          <w:rFonts w:asciiTheme="minorHAnsi" w:eastAsia="Arial" w:hAnsiTheme="minorHAnsi" w:cstheme="minorHAnsi"/>
          <w:color w:val="000000" w:themeColor="text1"/>
        </w:rPr>
        <w:t xml:space="preserve"> </w:t>
      </w:r>
      <w:r w:rsidR="00173486" w:rsidRPr="0064399B">
        <w:rPr>
          <w:rFonts w:asciiTheme="minorHAnsi" w:eastAsia="Arial" w:hAnsiTheme="minorHAnsi" w:cstheme="minorHAnsi"/>
          <w:color w:val="000000" w:themeColor="text1"/>
        </w:rPr>
        <w:t xml:space="preserve">will work with the unit’s HR </w:t>
      </w:r>
      <w:r w:rsidR="000729E7" w:rsidRPr="0064399B">
        <w:rPr>
          <w:rFonts w:asciiTheme="minorHAnsi" w:eastAsia="Arial" w:hAnsiTheme="minorHAnsi" w:cstheme="minorHAnsi"/>
          <w:color w:val="000000" w:themeColor="text1"/>
        </w:rPr>
        <w:t>staffing coordinator</w:t>
      </w:r>
      <w:r w:rsidR="00173486" w:rsidRPr="0064399B">
        <w:rPr>
          <w:rFonts w:asciiTheme="minorHAnsi" w:eastAsia="Arial" w:hAnsiTheme="minorHAnsi" w:cstheme="minorHAnsi"/>
          <w:color w:val="000000" w:themeColor="text1"/>
        </w:rPr>
        <w:t xml:space="preserve"> as well as the Office Operations Support Team member</w:t>
      </w:r>
      <w:r w:rsidRPr="0064399B">
        <w:rPr>
          <w:rFonts w:asciiTheme="minorHAnsi" w:eastAsia="Arial" w:hAnsiTheme="minorHAnsi" w:cstheme="minorHAnsi"/>
          <w:color w:val="000000" w:themeColor="text1"/>
        </w:rPr>
        <w:t xml:space="preserve"> </w:t>
      </w:r>
      <w:r w:rsidR="00AA35FF" w:rsidRPr="0064399B">
        <w:rPr>
          <w:rFonts w:asciiTheme="minorHAnsi" w:eastAsia="Arial" w:hAnsiTheme="minorHAnsi" w:cstheme="minorHAnsi"/>
        </w:rPr>
        <w:t xml:space="preserve">who </w:t>
      </w:r>
      <w:r w:rsidRPr="0064399B">
        <w:rPr>
          <w:rFonts w:asciiTheme="minorHAnsi" w:eastAsia="Arial" w:hAnsiTheme="minorHAnsi" w:cstheme="minorHAnsi"/>
        </w:rPr>
        <w:t xml:space="preserve">will assist with the search within the department. If a search is for an external Chairperson or College Center or Program Director, then the contact will be the Dean’s </w:t>
      </w:r>
      <w:r w:rsidR="000729E7" w:rsidRPr="0064399B">
        <w:rPr>
          <w:rFonts w:asciiTheme="minorHAnsi" w:eastAsia="Arial" w:hAnsiTheme="minorHAnsi" w:cstheme="minorHAnsi"/>
        </w:rPr>
        <w:t xml:space="preserve">Executive Staff </w:t>
      </w:r>
      <w:r w:rsidRPr="0064399B">
        <w:rPr>
          <w:rFonts w:asciiTheme="minorHAnsi" w:eastAsia="Arial" w:hAnsiTheme="minorHAnsi" w:cstheme="minorHAnsi"/>
        </w:rPr>
        <w:t xml:space="preserve">Assistant. The designated staff member(s) and Search Committee Chair should meet at the beginning of the search process to discuss details. </w:t>
      </w:r>
      <w:r w:rsidR="00845EEA" w:rsidRPr="0064399B">
        <w:rPr>
          <w:rFonts w:asciiTheme="minorHAnsi" w:eastAsia="Arial" w:hAnsiTheme="minorHAnsi" w:cstheme="minorHAnsi"/>
        </w:rPr>
        <w:t xml:space="preserve">See </w:t>
      </w:r>
      <w:r w:rsidR="007F0719" w:rsidRPr="0064399B">
        <w:rPr>
          <w:rFonts w:asciiTheme="minorHAnsi" w:eastAsia="Arial" w:hAnsiTheme="minorHAnsi" w:cstheme="minorHAnsi"/>
        </w:rPr>
        <w:t xml:space="preserve">Phase 4 </w:t>
      </w:r>
      <w:r w:rsidR="00845EEA" w:rsidRPr="0064399B">
        <w:rPr>
          <w:rFonts w:asciiTheme="minorHAnsi" w:eastAsia="Arial" w:hAnsiTheme="minorHAnsi" w:cstheme="minorHAnsi"/>
        </w:rPr>
        <w:t xml:space="preserve">and </w:t>
      </w:r>
      <w:r w:rsidR="007F0719" w:rsidRPr="0064399B">
        <w:rPr>
          <w:rFonts w:asciiTheme="minorHAnsi" w:eastAsia="Arial" w:hAnsiTheme="minorHAnsi" w:cstheme="minorHAnsi"/>
        </w:rPr>
        <w:t xml:space="preserve">the Appendix </w:t>
      </w:r>
      <w:r w:rsidRPr="0064399B">
        <w:rPr>
          <w:rFonts w:asciiTheme="minorHAnsi" w:eastAsia="Arial" w:hAnsiTheme="minorHAnsi" w:cstheme="minorHAnsi"/>
        </w:rPr>
        <w:t>for further information.</w:t>
      </w:r>
      <w:r w:rsidR="00F73CF4" w:rsidRPr="0064399B">
        <w:rPr>
          <w:rFonts w:asciiTheme="minorHAnsi" w:eastAsia="Arial" w:hAnsiTheme="minorHAnsi" w:cstheme="minorHAnsi"/>
        </w:rPr>
        <w:br/>
      </w:r>
    </w:p>
    <w:p w14:paraId="354DFD3A" w14:textId="0EA2E957" w:rsidR="00A11BD1" w:rsidRPr="0064399B" w:rsidRDefault="00BA58D0" w:rsidP="006B27DD">
      <w:pPr>
        <w:rPr>
          <w:rFonts w:asciiTheme="minorHAnsi" w:hAnsiTheme="minorHAnsi" w:cstheme="minorHAnsi"/>
        </w:rPr>
      </w:pPr>
      <w:r w:rsidRPr="0064399B">
        <w:rPr>
          <w:rFonts w:asciiTheme="minorHAnsi" w:eastAsia="Arial" w:hAnsiTheme="minorHAnsi" w:cstheme="minorHAnsi"/>
        </w:rPr>
        <w:t xml:space="preserve">The staff member(s) is responsible for the </w:t>
      </w:r>
      <w:r w:rsidRPr="0064399B">
        <w:rPr>
          <w:rFonts w:asciiTheme="minorHAnsi" w:eastAsia="Arial" w:hAnsiTheme="minorHAnsi" w:cstheme="minorHAnsi"/>
          <w:u w:val="single"/>
        </w:rPr>
        <w:t>logistics</w:t>
      </w:r>
      <w:r w:rsidRPr="0064399B">
        <w:rPr>
          <w:rFonts w:asciiTheme="minorHAnsi" w:eastAsia="Arial" w:hAnsiTheme="minorHAnsi" w:cstheme="minorHAnsi"/>
        </w:rPr>
        <w:t xml:space="preserve"> of the following </w:t>
      </w:r>
      <w:r w:rsidR="004629EE" w:rsidRPr="0064399B">
        <w:rPr>
          <w:rFonts w:asciiTheme="minorHAnsi" w:eastAsia="Arial" w:hAnsiTheme="minorHAnsi" w:cstheme="minorHAnsi"/>
        </w:rPr>
        <w:t>as a support to</w:t>
      </w:r>
      <w:r w:rsidRPr="0064399B">
        <w:rPr>
          <w:rFonts w:asciiTheme="minorHAnsi" w:eastAsia="Arial" w:hAnsiTheme="minorHAnsi" w:cstheme="minorHAnsi"/>
        </w:rPr>
        <w:t xml:space="preserve"> the Search Committee Chair:</w:t>
      </w:r>
      <w:r w:rsidR="00F73CF4" w:rsidRPr="0064399B">
        <w:rPr>
          <w:rFonts w:asciiTheme="minorHAnsi" w:eastAsia="Arial" w:hAnsiTheme="minorHAnsi" w:cstheme="minorHAnsi"/>
        </w:rPr>
        <w:br/>
      </w:r>
    </w:p>
    <w:p w14:paraId="20F85766" w14:textId="248D45BF" w:rsidR="00A11BD1" w:rsidRPr="0064399B" w:rsidRDefault="6B03075E" w:rsidP="37EB24D9">
      <w:pPr>
        <w:pStyle w:val="ListParagraph"/>
        <w:numPr>
          <w:ilvl w:val="0"/>
          <w:numId w:val="4"/>
        </w:numP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 xml:space="preserve">The </w:t>
      </w:r>
      <w:r w:rsidR="3D3E446D" w:rsidRPr="0064399B">
        <w:rPr>
          <w:rFonts w:asciiTheme="minorHAnsi" w:eastAsia="Arial" w:hAnsiTheme="minorHAnsi" w:cstheme="minorHAnsi"/>
          <w:color w:val="000000" w:themeColor="text1"/>
        </w:rPr>
        <w:t>unit HR Staffing Coordinator</w:t>
      </w:r>
    </w:p>
    <w:p w14:paraId="57D17539" w14:textId="0053E36E" w:rsidR="00A11BD1" w:rsidRPr="0064399B" w:rsidRDefault="26BE87F6" w:rsidP="491DCF5D">
      <w:pPr>
        <w:pStyle w:val="ListParagraph"/>
        <w:numPr>
          <w:ilvl w:val="1"/>
          <w:numId w:val="4"/>
        </w:numPr>
        <w:rPr>
          <w:rFonts w:asciiTheme="minorHAnsi" w:eastAsia="Calibri" w:hAnsiTheme="minorHAnsi" w:cstheme="minorHAnsi"/>
        </w:rPr>
      </w:pPr>
      <w:r w:rsidRPr="0064399B">
        <w:rPr>
          <w:rFonts w:asciiTheme="minorHAnsi" w:eastAsia="Arial" w:hAnsiTheme="minorHAnsi" w:cstheme="minorHAnsi"/>
        </w:rPr>
        <w:t xml:space="preserve">Works with the chair of the department to complete the </w:t>
      </w:r>
      <w:r w:rsidR="6A737B5E" w:rsidRPr="0064399B">
        <w:rPr>
          <w:rFonts w:asciiTheme="minorHAnsi" w:eastAsia="Arial" w:hAnsiTheme="minorHAnsi" w:cstheme="minorHAnsi"/>
        </w:rPr>
        <w:t>CAL</w:t>
      </w:r>
      <w:r w:rsidR="32606A5C" w:rsidRPr="0064399B">
        <w:rPr>
          <w:rFonts w:asciiTheme="minorHAnsi" w:eastAsia="Arial" w:hAnsiTheme="minorHAnsi" w:cstheme="minorHAnsi"/>
        </w:rPr>
        <w:t xml:space="preserve"> </w:t>
      </w:r>
      <w:r w:rsidR="00D701CD" w:rsidRPr="0064399B">
        <w:rPr>
          <w:rFonts w:asciiTheme="minorHAnsi" w:eastAsia="Arial" w:hAnsiTheme="minorHAnsi" w:cstheme="minorHAnsi"/>
        </w:rPr>
        <w:t>Dean’s Hiring Request</w:t>
      </w:r>
      <w:r w:rsidRPr="0064399B">
        <w:rPr>
          <w:rFonts w:asciiTheme="minorHAnsi" w:eastAsia="Arial" w:hAnsiTheme="minorHAnsi" w:cstheme="minorHAnsi"/>
        </w:rPr>
        <w:t xml:space="preserve"> form for approval.</w:t>
      </w:r>
    </w:p>
    <w:p w14:paraId="7E875A67" w14:textId="4868E57B" w:rsidR="00A11BD1" w:rsidRPr="0064399B" w:rsidRDefault="648A064B" w:rsidP="491DCF5D">
      <w:pPr>
        <w:pStyle w:val="ListParagraph"/>
        <w:numPr>
          <w:ilvl w:val="1"/>
          <w:numId w:val="4"/>
        </w:numPr>
        <w:rPr>
          <w:rFonts w:asciiTheme="minorHAnsi" w:eastAsia="Calibri" w:hAnsiTheme="minorHAnsi" w:cstheme="minorHAnsi"/>
        </w:rPr>
      </w:pPr>
      <w:r w:rsidRPr="0064399B">
        <w:rPr>
          <w:rFonts w:asciiTheme="minorHAnsi" w:eastAsia="Arial" w:hAnsiTheme="minorHAnsi" w:cstheme="minorHAnsi"/>
        </w:rPr>
        <w:t xml:space="preserve">They can complete the following tasks within the PageUp System: </w:t>
      </w:r>
    </w:p>
    <w:p w14:paraId="199E010F" w14:textId="3E7D011B" w:rsidR="00A11BD1" w:rsidRPr="0064399B" w:rsidRDefault="6B03075E" w:rsidP="491DCF5D">
      <w:pPr>
        <w:pStyle w:val="ListParagraph"/>
        <w:numPr>
          <w:ilvl w:val="2"/>
          <w:numId w:val="4"/>
        </w:numPr>
        <w:rPr>
          <w:rFonts w:asciiTheme="minorHAnsi" w:eastAsia="Calibri" w:hAnsiTheme="minorHAnsi" w:cstheme="minorHAnsi"/>
        </w:rPr>
      </w:pPr>
      <w:r w:rsidRPr="0064399B">
        <w:rPr>
          <w:rFonts w:asciiTheme="minorHAnsi" w:eastAsia="Arial" w:hAnsiTheme="minorHAnsi" w:cstheme="minorHAnsi"/>
          <w:color w:val="040404"/>
        </w:rPr>
        <w:t xml:space="preserve">Review and manage job postings and their statuses </w:t>
      </w:r>
    </w:p>
    <w:p w14:paraId="06A02EAA" w14:textId="2A44C8F2" w:rsidR="00A11BD1" w:rsidRPr="0064399B" w:rsidRDefault="6B03075E" w:rsidP="491DCF5D">
      <w:pPr>
        <w:pStyle w:val="ListParagraph"/>
        <w:numPr>
          <w:ilvl w:val="2"/>
          <w:numId w:val="4"/>
        </w:numPr>
        <w:rPr>
          <w:rFonts w:asciiTheme="minorHAnsi" w:eastAsia="Calibri" w:hAnsiTheme="minorHAnsi" w:cstheme="minorHAnsi"/>
        </w:rPr>
      </w:pPr>
      <w:r w:rsidRPr="0064399B">
        <w:rPr>
          <w:rFonts w:asciiTheme="minorHAnsi" w:eastAsia="Arial" w:hAnsiTheme="minorHAnsi" w:cstheme="minorHAnsi"/>
        </w:rPr>
        <w:t>Manage and communicate with applicants</w:t>
      </w:r>
      <w:r w:rsidR="243967CF" w:rsidRPr="0064399B">
        <w:rPr>
          <w:rFonts w:asciiTheme="minorHAnsi" w:eastAsia="Arial" w:hAnsiTheme="minorHAnsi" w:cstheme="minorHAnsi"/>
        </w:rPr>
        <w:t xml:space="preserve"> </w:t>
      </w:r>
    </w:p>
    <w:p w14:paraId="38FD64A7" w14:textId="77777777" w:rsidR="000434A1" w:rsidRPr="0064399B" w:rsidRDefault="661C9F02" w:rsidP="491DCF5D">
      <w:pPr>
        <w:pStyle w:val="ListParagraph"/>
        <w:numPr>
          <w:ilvl w:val="2"/>
          <w:numId w:val="4"/>
        </w:numPr>
        <w:rPr>
          <w:rFonts w:asciiTheme="minorHAnsi" w:eastAsia="Calibri" w:hAnsiTheme="minorHAnsi" w:cstheme="minorHAnsi"/>
          <w:color w:val="548DD4" w:themeColor="text2" w:themeTint="99"/>
        </w:rPr>
      </w:pPr>
      <w:r w:rsidRPr="0064399B">
        <w:rPr>
          <w:rFonts w:asciiTheme="minorHAnsi" w:eastAsia="Arial" w:hAnsiTheme="minorHAnsi" w:cstheme="minorHAnsi"/>
        </w:rPr>
        <w:t>Schedules first round interviews (Zoom if needed)</w:t>
      </w:r>
    </w:p>
    <w:p w14:paraId="598C31A5" w14:textId="3796CBCA" w:rsidR="00142938" w:rsidRPr="0064399B" w:rsidRDefault="6B03075E" w:rsidP="491DCF5D">
      <w:pPr>
        <w:pStyle w:val="ListParagraph"/>
        <w:numPr>
          <w:ilvl w:val="2"/>
          <w:numId w:val="4"/>
        </w:numPr>
        <w:rPr>
          <w:rFonts w:asciiTheme="minorHAnsi" w:eastAsia="Calibri" w:hAnsiTheme="minorHAnsi" w:cstheme="minorHAnsi"/>
        </w:rPr>
      </w:pPr>
      <w:r w:rsidRPr="0064399B">
        <w:rPr>
          <w:rFonts w:asciiTheme="minorHAnsi" w:eastAsia="Arial" w:hAnsiTheme="minorHAnsi" w:cstheme="minorHAnsi"/>
        </w:rPr>
        <w:t>Check and request applicants</w:t>
      </w:r>
      <w:r w:rsidR="23FB2992" w:rsidRPr="0064399B">
        <w:rPr>
          <w:rFonts w:asciiTheme="minorHAnsi" w:eastAsia="Arial" w:hAnsiTheme="minorHAnsi" w:cstheme="minorHAnsi"/>
        </w:rPr>
        <w:t>’</w:t>
      </w:r>
      <w:r w:rsidRPr="0064399B">
        <w:rPr>
          <w:rFonts w:asciiTheme="minorHAnsi" w:eastAsia="Arial" w:hAnsiTheme="minorHAnsi" w:cstheme="minorHAnsi"/>
        </w:rPr>
        <w:t xml:space="preserve"> references</w:t>
      </w:r>
    </w:p>
    <w:p w14:paraId="1D5D2B3E" w14:textId="14B82AAC" w:rsidR="00142938" w:rsidRPr="0064399B" w:rsidRDefault="77E78720" w:rsidP="491DCF5D">
      <w:pPr>
        <w:pStyle w:val="ListParagraph"/>
        <w:numPr>
          <w:ilvl w:val="2"/>
          <w:numId w:val="4"/>
        </w:numPr>
        <w:rPr>
          <w:rFonts w:asciiTheme="minorHAnsi" w:eastAsia="Calibri" w:hAnsiTheme="minorHAnsi" w:cstheme="minorHAnsi"/>
        </w:rPr>
      </w:pPr>
      <w:r w:rsidRPr="0064399B">
        <w:rPr>
          <w:rFonts w:asciiTheme="minorHAnsi" w:eastAsia="Arial" w:hAnsiTheme="minorHAnsi" w:cstheme="minorHAnsi"/>
        </w:rPr>
        <w:t>Obtain IDI interview list approval</w:t>
      </w:r>
    </w:p>
    <w:p w14:paraId="2886DA10" w14:textId="6631F8F8" w:rsidR="00A11BD1" w:rsidRPr="0064399B" w:rsidRDefault="6B03075E" w:rsidP="491DCF5D">
      <w:pPr>
        <w:pStyle w:val="ListParagraph"/>
        <w:numPr>
          <w:ilvl w:val="2"/>
          <w:numId w:val="4"/>
        </w:numPr>
        <w:rPr>
          <w:rFonts w:asciiTheme="minorHAnsi" w:eastAsia="Calibri" w:hAnsiTheme="minorHAnsi" w:cstheme="minorHAnsi"/>
        </w:rPr>
      </w:pPr>
      <w:r w:rsidRPr="0064399B">
        <w:rPr>
          <w:rFonts w:asciiTheme="minorHAnsi" w:eastAsia="Arial" w:hAnsiTheme="minorHAnsi" w:cstheme="minorHAnsi"/>
        </w:rPr>
        <w:t xml:space="preserve">Manage employee onboarding tasks (Unit if faculty home is there) </w:t>
      </w:r>
    </w:p>
    <w:p w14:paraId="48C49EEB" w14:textId="11AEBDA8" w:rsidR="00A11BD1" w:rsidRPr="0064399B" w:rsidRDefault="23FB2992" w:rsidP="491DCF5D">
      <w:pPr>
        <w:pStyle w:val="ListParagraph"/>
        <w:numPr>
          <w:ilvl w:val="1"/>
          <w:numId w:val="4"/>
        </w:numPr>
        <w:rPr>
          <w:rFonts w:asciiTheme="minorHAnsi" w:eastAsia="Calibri" w:hAnsiTheme="minorHAnsi" w:cstheme="minorHAnsi"/>
        </w:rPr>
      </w:pPr>
      <w:r w:rsidRPr="0064399B">
        <w:rPr>
          <w:rFonts w:asciiTheme="minorHAnsi" w:eastAsia="Arial" w:hAnsiTheme="minorHAnsi" w:cstheme="minorHAnsi"/>
        </w:rPr>
        <w:t>Help to draft any offer letters</w:t>
      </w:r>
      <w:r w:rsidR="27421E8E" w:rsidRPr="0064399B">
        <w:rPr>
          <w:rFonts w:asciiTheme="minorHAnsi" w:eastAsia="Arial" w:hAnsiTheme="minorHAnsi" w:cstheme="minorHAnsi"/>
        </w:rPr>
        <w:t xml:space="preserve"> for approval by Associate Dean</w:t>
      </w:r>
    </w:p>
    <w:p w14:paraId="0264BAF2" w14:textId="15AC46A1" w:rsidR="00A11BD1" w:rsidRPr="0064399B" w:rsidRDefault="00A11BD1" w:rsidP="491DCF5D">
      <w:pPr>
        <w:rPr>
          <w:rFonts w:asciiTheme="minorHAnsi" w:eastAsia="Calibri" w:hAnsiTheme="minorHAnsi" w:cstheme="minorHAnsi"/>
        </w:rPr>
      </w:pPr>
    </w:p>
    <w:p w14:paraId="761529FB" w14:textId="0AD8DDF3" w:rsidR="00A11BD1" w:rsidRPr="0064399B" w:rsidRDefault="6B03075E" w:rsidP="491DCF5D">
      <w:pPr>
        <w:pStyle w:val="ListParagraph"/>
        <w:numPr>
          <w:ilvl w:val="0"/>
          <w:numId w:val="4"/>
        </w:numPr>
        <w:rPr>
          <w:rFonts w:asciiTheme="minorHAnsi" w:eastAsia="Calibri" w:hAnsiTheme="minorHAnsi" w:cstheme="minorHAnsi"/>
          <w:color w:val="548DD4" w:themeColor="text2" w:themeTint="99"/>
        </w:rPr>
      </w:pPr>
      <w:r w:rsidRPr="0064399B">
        <w:rPr>
          <w:rFonts w:asciiTheme="minorHAnsi" w:eastAsia="Arial" w:hAnsiTheme="minorHAnsi" w:cstheme="minorHAnsi"/>
        </w:rPr>
        <w:t xml:space="preserve">The Office Operations Team member </w:t>
      </w:r>
    </w:p>
    <w:p w14:paraId="24F86983" w14:textId="77777777" w:rsidR="00A11BD1" w:rsidRPr="0064399B" w:rsidRDefault="6B03075E" w:rsidP="491DCF5D">
      <w:pPr>
        <w:pStyle w:val="ListParagraph"/>
        <w:numPr>
          <w:ilvl w:val="1"/>
          <w:numId w:val="25"/>
        </w:numPr>
        <w:rPr>
          <w:rFonts w:asciiTheme="minorHAnsi" w:eastAsiaTheme="minorEastAsia" w:hAnsiTheme="minorHAnsi" w:cstheme="minorHAnsi"/>
          <w:color w:val="548DD4" w:themeColor="text2" w:themeTint="99"/>
        </w:rPr>
      </w:pPr>
      <w:r w:rsidRPr="0064399B">
        <w:rPr>
          <w:rFonts w:asciiTheme="minorHAnsi" w:eastAsia="Arial" w:hAnsiTheme="minorHAnsi" w:cstheme="minorHAnsi"/>
        </w:rPr>
        <w:t>Schedules search committee meetings</w:t>
      </w:r>
    </w:p>
    <w:p w14:paraId="68F48CA5" w14:textId="79AB1F3C" w:rsidR="00A11BD1" w:rsidRPr="0064399B" w:rsidRDefault="6B03075E" w:rsidP="491DCF5D">
      <w:pPr>
        <w:pStyle w:val="ListParagraph"/>
        <w:numPr>
          <w:ilvl w:val="1"/>
          <w:numId w:val="25"/>
        </w:numPr>
        <w:rPr>
          <w:rFonts w:asciiTheme="minorHAnsi" w:eastAsiaTheme="minorEastAsia" w:hAnsiTheme="minorHAnsi" w:cstheme="minorHAnsi"/>
          <w:color w:val="548DD4" w:themeColor="text2" w:themeTint="99"/>
        </w:rPr>
      </w:pPr>
      <w:r w:rsidRPr="0064399B">
        <w:rPr>
          <w:rFonts w:asciiTheme="minorHAnsi" w:eastAsiaTheme="minorEastAsia" w:hAnsiTheme="minorHAnsi" w:cstheme="minorHAnsi"/>
        </w:rPr>
        <w:t>In cooperation with the Search Committee Chair, manages and communicates with applicants</w:t>
      </w:r>
      <w:r w:rsidR="633AC019" w:rsidRPr="0064399B">
        <w:rPr>
          <w:rFonts w:asciiTheme="minorHAnsi" w:eastAsiaTheme="minorEastAsia" w:hAnsiTheme="minorHAnsi" w:cstheme="minorHAnsi"/>
        </w:rPr>
        <w:t xml:space="preserve"> regarding </w:t>
      </w:r>
      <w:r w:rsidR="661C9F02" w:rsidRPr="0064399B">
        <w:rPr>
          <w:rFonts w:asciiTheme="minorHAnsi" w:eastAsiaTheme="minorEastAsia" w:hAnsiTheme="minorHAnsi" w:cstheme="minorHAnsi"/>
        </w:rPr>
        <w:t>on-campus visits</w:t>
      </w:r>
      <w:r w:rsidRPr="0064399B">
        <w:rPr>
          <w:rFonts w:asciiTheme="minorHAnsi" w:eastAsiaTheme="minorEastAsia" w:hAnsiTheme="minorHAnsi" w:cstheme="minorHAnsi"/>
        </w:rPr>
        <w:t>.</w:t>
      </w:r>
    </w:p>
    <w:p w14:paraId="08C48FC7" w14:textId="2A4B932C" w:rsidR="00A11BD1" w:rsidRPr="0064399B" w:rsidRDefault="6B03075E" w:rsidP="491DCF5D">
      <w:pPr>
        <w:pStyle w:val="ListParagraph"/>
        <w:numPr>
          <w:ilvl w:val="1"/>
          <w:numId w:val="25"/>
        </w:numPr>
        <w:rPr>
          <w:rFonts w:asciiTheme="minorHAnsi" w:eastAsiaTheme="minorEastAsia" w:hAnsiTheme="minorHAnsi" w:cstheme="minorHAnsi"/>
          <w:color w:val="548DD4" w:themeColor="text2" w:themeTint="99"/>
        </w:rPr>
      </w:pPr>
      <w:r w:rsidRPr="0064399B">
        <w:rPr>
          <w:rFonts w:asciiTheme="minorHAnsi" w:eastAsia="Arial" w:hAnsiTheme="minorHAnsi" w:cstheme="minorHAnsi"/>
        </w:rPr>
        <w:t>Handles all personal information around scheduling with candidates to avoid having these issues impact selection decisions.</w:t>
      </w:r>
      <w:r w:rsidR="243967CF" w:rsidRPr="0064399B">
        <w:rPr>
          <w:rFonts w:asciiTheme="minorHAnsi" w:eastAsia="Arial" w:hAnsiTheme="minorHAnsi" w:cstheme="minorHAnsi"/>
        </w:rPr>
        <w:t xml:space="preserve"> </w:t>
      </w:r>
      <w:r w:rsidRPr="0064399B">
        <w:rPr>
          <w:rFonts w:asciiTheme="minorHAnsi" w:eastAsia="Arial" w:hAnsiTheme="minorHAnsi" w:cstheme="minorHAnsi"/>
        </w:rPr>
        <w:t xml:space="preserve">(If a candidate requests disability </w:t>
      </w:r>
      <w:r w:rsidR="7FD0DDDA" w:rsidRPr="0064399B">
        <w:rPr>
          <w:rFonts w:asciiTheme="minorHAnsi" w:eastAsia="Arial" w:hAnsiTheme="minorHAnsi" w:cstheme="minorHAnsi"/>
        </w:rPr>
        <w:t>accommodation</w:t>
      </w:r>
      <w:r w:rsidRPr="0064399B">
        <w:rPr>
          <w:rFonts w:asciiTheme="minorHAnsi" w:eastAsia="Arial" w:hAnsiTheme="minorHAnsi" w:cstheme="minorHAnsi"/>
        </w:rPr>
        <w:t>, contact Melissa Staub).</w:t>
      </w:r>
    </w:p>
    <w:p w14:paraId="77CC861A" w14:textId="524B0C94" w:rsidR="00A11BD1" w:rsidRPr="0064399B" w:rsidRDefault="6B03075E" w:rsidP="491DCF5D">
      <w:pPr>
        <w:pStyle w:val="ListParagraph"/>
        <w:numPr>
          <w:ilvl w:val="1"/>
          <w:numId w:val="25"/>
        </w:numPr>
        <w:rPr>
          <w:rFonts w:asciiTheme="minorHAnsi" w:eastAsiaTheme="minorEastAsia" w:hAnsiTheme="minorHAnsi" w:cstheme="minorHAnsi"/>
          <w:color w:val="548DD4" w:themeColor="text2" w:themeTint="99"/>
        </w:rPr>
      </w:pPr>
      <w:r w:rsidRPr="0064399B">
        <w:rPr>
          <w:rFonts w:asciiTheme="minorHAnsi" w:eastAsia="Arial" w:hAnsiTheme="minorHAnsi" w:cstheme="minorHAnsi"/>
        </w:rPr>
        <w:t xml:space="preserve">Schedules </w:t>
      </w:r>
      <w:r w:rsidR="661C9F02" w:rsidRPr="0064399B">
        <w:rPr>
          <w:rFonts w:asciiTheme="minorHAnsi" w:eastAsia="Arial" w:hAnsiTheme="minorHAnsi" w:cstheme="minorHAnsi"/>
        </w:rPr>
        <w:t>second</w:t>
      </w:r>
      <w:r w:rsidRPr="0064399B">
        <w:rPr>
          <w:rFonts w:asciiTheme="minorHAnsi" w:eastAsia="Arial" w:hAnsiTheme="minorHAnsi" w:cstheme="minorHAnsi"/>
        </w:rPr>
        <w:t xml:space="preserve"> round </w:t>
      </w:r>
      <w:r w:rsidR="4EC5EF63" w:rsidRPr="0064399B">
        <w:rPr>
          <w:rFonts w:asciiTheme="minorHAnsi" w:eastAsia="Arial" w:hAnsiTheme="minorHAnsi" w:cstheme="minorHAnsi"/>
        </w:rPr>
        <w:t xml:space="preserve">(typically </w:t>
      </w:r>
      <w:r w:rsidR="661C9F02" w:rsidRPr="0064399B">
        <w:rPr>
          <w:rFonts w:asciiTheme="minorHAnsi" w:eastAsia="Arial" w:hAnsiTheme="minorHAnsi" w:cstheme="minorHAnsi"/>
        </w:rPr>
        <w:t>on-campus</w:t>
      </w:r>
      <w:r w:rsidR="4EC5EF63" w:rsidRPr="0064399B">
        <w:rPr>
          <w:rFonts w:asciiTheme="minorHAnsi" w:eastAsia="Arial" w:hAnsiTheme="minorHAnsi" w:cstheme="minorHAnsi"/>
        </w:rPr>
        <w:t>)</w:t>
      </w:r>
      <w:r w:rsidR="661C9F02" w:rsidRPr="0064399B">
        <w:rPr>
          <w:rFonts w:asciiTheme="minorHAnsi" w:eastAsia="Arial" w:hAnsiTheme="minorHAnsi" w:cstheme="minorHAnsi"/>
        </w:rPr>
        <w:t xml:space="preserve"> interviews.</w:t>
      </w:r>
    </w:p>
    <w:p w14:paraId="53FDC4B7" w14:textId="0CD05072" w:rsidR="00BA58D0" w:rsidRPr="0064399B" w:rsidRDefault="4EC5EF63" w:rsidP="491DCF5D">
      <w:pPr>
        <w:pStyle w:val="ListParagraph"/>
        <w:numPr>
          <w:ilvl w:val="1"/>
          <w:numId w:val="25"/>
        </w:numPr>
        <w:rPr>
          <w:rFonts w:asciiTheme="minorHAnsi" w:hAnsiTheme="minorHAnsi" w:cstheme="minorHAnsi"/>
          <w:color w:val="548DD4" w:themeColor="text2" w:themeTint="99"/>
        </w:rPr>
      </w:pPr>
      <w:r w:rsidRPr="0064399B">
        <w:rPr>
          <w:rFonts w:asciiTheme="minorHAnsi" w:eastAsia="Arial" w:hAnsiTheme="minorHAnsi" w:cstheme="minorHAnsi"/>
        </w:rPr>
        <w:lastRenderedPageBreak/>
        <w:t>Manages</w:t>
      </w:r>
      <w:r w:rsidR="6B03075E" w:rsidRPr="0064399B">
        <w:rPr>
          <w:rFonts w:asciiTheme="minorHAnsi" w:eastAsia="Arial" w:hAnsiTheme="minorHAnsi" w:cstheme="minorHAnsi"/>
        </w:rPr>
        <w:t xml:space="preserve"> the logistics in creating an on-campus interview schedule and refers any question regarding the schedule content to the Search Committee Chair. Each interview stage must either be all virtual or all on-campus across all candidates and not a mixture of the two.</w:t>
      </w:r>
    </w:p>
    <w:p w14:paraId="49709332" w14:textId="481E608E" w:rsidR="00BA58D0" w:rsidRPr="0064399B" w:rsidRDefault="265A003E" w:rsidP="491DCF5D">
      <w:pPr>
        <w:pStyle w:val="ListParagraph"/>
        <w:numPr>
          <w:ilvl w:val="1"/>
          <w:numId w:val="25"/>
        </w:numPr>
        <w:rPr>
          <w:rFonts w:asciiTheme="minorHAnsi" w:eastAsiaTheme="minorEastAsia" w:hAnsiTheme="minorHAnsi" w:cstheme="minorHAnsi"/>
          <w:color w:val="548DD4" w:themeColor="text2" w:themeTint="99"/>
        </w:rPr>
      </w:pPr>
      <w:r w:rsidRPr="0064399B">
        <w:rPr>
          <w:rFonts w:asciiTheme="minorHAnsi" w:eastAsia="Arial" w:hAnsiTheme="minorHAnsi" w:cstheme="minorHAnsi"/>
        </w:rPr>
        <w:t xml:space="preserve">If there are follow-up on-campus interviews, </w:t>
      </w:r>
      <w:r w:rsidR="56568983" w:rsidRPr="0064399B">
        <w:rPr>
          <w:rFonts w:asciiTheme="minorHAnsi" w:eastAsia="Arial" w:hAnsiTheme="minorHAnsi" w:cstheme="minorHAnsi"/>
        </w:rPr>
        <w:t>manages</w:t>
      </w:r>
      <w:r w:rsidRPr="0064399B">
        <w:rPr>
          <w:rFonts w:asciiTheme="minorHAnsi" w:eastAsia="Arial" w:hAnsiTheme="minorHAnsi" w:cstheme="minorHAnsi"/>
        </w:rPr>
        <w:t xml:space="preserve"> the following </w:t>
      </w:r>
      <w:r w:rsidR="56568983" w:rsidRPr="0064399B">
        <w:rPr>
          <w:rFonts w:asciiTheme="minorHAnsi" w:eastAsia="Arial" w:hAnsiTheme="minorHAnsi" w:cstheme="minorHAnsi"/>
        </w:rPr>
        <w:t>for</w:t>
      </w:r>
      <w:r w:rsidRPr="0064399B">
        <w:rPr>
          <w:rFonts w:asciiTheme="minorHAnsi" w:eastAsia="Arial" w:hAnsiTheme="minorHAnsi" w:cstheme="minorHAnsi"/>
        </w:rPr>
        <w:t xml:space="preserve"> on-campus interviews. See the section on on-campus interviews for a more detailed list of Search Committee Chair and staff roles.</w:t>
      </w:r>
    </w:p>
    <w:p w14:paraId="7ECBC285" w14:textId="582E8DC3" w:rsidR="00BA58D0" w:rsidRPr="0064399B" w:rsidRDefault="790EA972" w:rsidP="491DCF5D">
      <w:pPr>
        <w:pStyle w:val="ListParagraph"/>
        <w:numPr>
          <w:ilvl w:val="0"/>
          <w:numId w:val="39"/>
        </w:numPr>
        <w:rPr>
          <w:rFonts w:asciiTheme="minorHAnsi" w:eastAsiaTheme="minorEastAsia" w:hAnsiTheme="minorHAnsi" w:cstheme="minorHAnsi"/>
          <w:color w:val="548DD4" w:themeColor="text2" w:themeTint="99"/>
        </w:rPr>
      </w:pPr>
      <w:r w:rsidRPr="0064399B">
        <w:rPr>
          <w:rFonts w:asciiTheme="minorHAnsi" w:eastAsia="Arial" w:hAnsiTheme="minorHAnsi" w:cstheme="minorHAnsi"/>
        </w:rPr>
        <w:t>Travel arrangements, including airfare, hotel, and ground transportation</w:t>
      </w:r>
      <w:r w:rsidR="4D85CE21" w:rsidRPr="0064399B">
        <w:rPr>
          <w:rFonts w:asciiTheme="minorHAnsi" w:eastAsia="Arial" w:hAnsiTheme="minorHAnsi" w:cstheme="minorHAnsi"/>
        </w:rPr>
        <w:t>.</w:t>
      </w:r>
    </w:p>
    <w:p w14:paraId="69F274F4" w14:textId="77777777" w:rsidR="00BA58D0" w:rsidRPr="0064399B" w:rsidRDefault="7571E7EB" w:rsidP="491DCF5D">
      <w:pPr>
        <w:pStyle w:val="ListParagraph"/>
        <w:numPr>
          <w:ilvl w:val="0"/>
          <w:numId w:val="39"/>
        </w:numPr>
        <w:rPr>
          <w:rFonts w:asciiTheme="minorHAnsi" w:eastAsiaTheme="minorEastAsia" w:hAnsiTheme="minorHAnsi" w:cstheme="minorHAnsi"/>
          <w:color w:val="548DD4" w:themeColor="text2" w:themeTint="99"/>
        </w:rPr>
      </w:pPr>
      <w:r w:rsidRPr="0064399B">
        <w:rPr>
          <w:rFonts w:asciiTheme="minorHAnsi" w:eastAsia="Arial" w:hAnsiTheme="minorHAnsi" w:cstheme="minorHAnsi"/>
        </w:rPr>
        <w:t>Welcome Basket (contact admissions)</w:t>
      </w:r>
    </w:p>
    <w:p w14:paraId="157DB299" w14:textId="296B656E" w:rsidR="00BA58D0" w:rsidRPr="0064399B" w:rsidRDefault="3778B3C1" w:rsidP="491DCF5D">
      <w:pPr>
        <w:pStyle w:val="ListParagraph"/>
        <w:numPr>
          <w:ilvl w:val="0"/>
          <w:numId w:val="39"/>
        </w:numPr>
        <w:rPr>
          <w:rFonts w:asciiTheme="minorHAnsi" w:eastAsiaTheme="minorEastAsia" w:hAnsiTheme="minorHAnsi" w:cstheme="minorHAnsi"/>
          <w:color w:val="548DD4" w:themeColor="text2" w:themeTint="99"/>
        </w:rPr>
      </w:pPr>
      <w:r w:rsidRPr="0064399B">
        <w:rPr>
          <w:rFonts w:asciiTheme="minorHAnsi" w:eastAsia="Arial" w:hAnsiTheme="minorHAnsi" w:cstheme="minorHAnsi"/>
        </w:rPr>
        <w:t>Create o</w:t>
      </w:r>
      <w:r w:rsidR="7571E7EB" w:rsidRPr="0064399B">
        <w:rPr>
          <w:rFonts w:asciiTheme="minorHAnsi" w:eastAsia="Arial" w:hAnsiTheme="minorHAnsi" w:cstheme="minorHAnsi"/>
        </w:rPr>
        <w:t xml:space="preserve">n-campus interview schedule, including Breakfast/Lunch/Dinner Meetings </w:t>
      </w:r>
      <w:r w:rsidR="6D886223" w:rsidRPr="0064399B">
        <w:rPr>
          <w:rFonts w:asciiTheme="minorHAnsi" w:eastAsia="Arial" w:hAnsiTheme="minorHAnsi" w:cstheme="minorHAnsi"/>
        </w:rPr>
        <w:t>as outlined by</w:t>
      </w:r>
      <w:r w:rsidR="7571E7EB" w:rsidRPr="0064399B">
        <w:rPr>
          <w:rFonts w:asciiTheme="minorHAnsi" w:eastAsia="Arial" w:hAnsiTheme="minorHAnsi" w:cstheme="minorHAnsi"/>
        </w:rPr>
        <w:t xml:space="preserve"> the Search Committee Chair</w:t>
      </w:r>
      <w:r w:rsidR="3B79542B" w:rsidRPr="0064399B">
        <w:rPr>
          <w:rFonts w:asciiTheme="minorHAnsi" w:eastAsia="Arial" w:hAnsiTheme="minorHAnsi" w:cstheme="minorHAnsi"/>
        </w:rPr>
        <w:t>—</w:t>
      </w:r>
      <w:r w:rsidR="7571E7EB" w:rsidRPr="0064399B">
        <w:rPr>
          <w:rFonts w:asciiTheme="minorHAnsi" w:eastAsia="Arial" w:hAnsiTheme="minorHAnsi" w:cstheme="minorHAnsi"/>
        </w:rPr>
        <w:t>per list of locations from the Dean’s Office.</w:t>
      </w:r>
    </w:p>
    <w:p w14:paraId="12395806" w14:textId="691D9C84" w:rsidR="00BA58D0" w:rsidRPr="0064399B" w:rsidRDefault="7571E7EB" w:rsidP="491DCF5D">
      <w:pPr>
        <w:pStyle w:val="ListParagraph"/>
        <w:numPr>
          <w:ilvl w:val="0"/>
          <w:numId w:val="39"/>
        </w:numPr>
        <w:rPr>
          <w:rFonts w:asciiTheme="minorHAnsi" w:eastAsiaTheme="minorEastAsia" w:hAnsiTheme="minorHAnsi" w:cstheme="minorHAnsi"/>
          <w:color w:val="548DD4" w:themeColor="text2" w:themeTint="99"/>
        </w:rPr>
      </w:pPr>
      <w:r w:rsidRPr="0064399B">
        <w:rPr>
          <w:rFonts w:asciiTheme="minorHAnsi" w:eastAsia="Arial" w:hAnsiTheme="minorHAnsi" w:cstheme="minorHAnsi"/>
        </w:rPr>
        <w:t>If presentations are to be recorded</w:t>
      </w:r>
      <w:r w:rsidR="3778B3C1" w:rsidRPr="0064399B">
        <w:rPr>
          <w:rFonts w:asciiTheme="minorHAnsi" w:eastAsia="Arial" w:hAnsiTheme="minorHAnsi" w:cstheme="minorHAnsi"/>
        </w:rPr>
        <w:t>,</w:t>
      </w:r>
      <w:r w:rsidRPr="0064399B">
        <w:rPr>
          <w:rFonts w:asciiTheme="minorHAnsi" w:eastAsia="Arial" w:hAnsiTheme="minorHAnsi" w:cstheme="minorHAnsi"/>
        </w:rPr>
        <w:t xml:space="preserve"> determine</w:t>
      </w:r>
      <w:r w:rsidR="3778B3C1" w:rsidRPr="0064399B">
        <w:rPr>
          <w:rFonts w:asciiTheme="minorHAnsi" w:eastAsia="Arial" w:hAnsiTheme="minorHAnsi" w:cstheme="minorHAnsi"/>
        </w:rPr>
        <w:t>s</w:t>
      </w:r>
      <w:r w:rsidRPr="0064399B">
        <w:rPr>
          <w:rFonts w:asciiTheme="minorHAnsi" w:eastAsia="Arial" w:hAnsiTheme="minorHAnsi" w:cstheme="minorHAnsi"/>
        </w:rPr>
        <w:t xml:space="preserve"> who </w:t>
      </w:r>
      <w:r w:rsidR="3778B3C1" w:rsidRPr="0064399B">
        <w:rPr>
          <w:rFonts w:asciiTheme="minorHAnsi" w:eastAsia="Arial" w:hAnsiTheme="minorHAnsi" w:cstheme="minorHAnsi"/>
        </w:rPr>
        <w:t xml:space="preserve">will </w:t>
      </w:r>
      <w:r w:rsidRPr="0064399B">
        <w:rPr>
          <w:rFonts w:asciiTheme="minorHAnsi" w:eastAsia="Arial" w:hAnsiTheme="minorHAnsi" w:cstheme="minorHAnsi"/>
        </w:rPr>
        <w:t xml:space="preserve">do this </w:t>
      </w:r>
      <w:r w:rsidR="56568983" w:rsidRPr="0064399B">
        <w:rPr>
          <w:rFonts w:asciiTheme="minorHAnsi" w:eastAsia="Arial" w:hAnsiTheme="minorHAnsi" w:cstheme="minorHAnsi"/>
        </w:rPr>
        <w:t>and obtain</w:t>
      </w:r>
      <w:r w:rsidR="3778B3C1" w:rsidRPr="0064399B">
        <w:rPr>
          <w:rFonts w:asciiTheme="minorHAnsi" w:eastAsia="Arial" w:hAnsiTheme="minorHAnsi" w:cstheme="minorHAnsi"/>
        </w:rPr>
        <w:t>s</w:t>
      </w:r>
      <w:r w:rsidRPr="0064399B">
        <w:rPr>
          <w:rFonts w:asciiTheme="minorHAnsi" w:eastAsia="Arial" w:hAnsiTheme="minorHAnsi" w:cstheme="minorHAnsi"/>
        </w:rPr>
        <w:t xml:space="preserve"> candidate</w:t>
      </w:r>
      <w:r w:rsidR="3778B3C1" w:rsidRPr="0064399B">
        <w:rPr>
          <w:rFonts w:asciiTheme="minorHAnsi" w:eastAsia="Arial" w:hAnsiTheme="minorHAnsi" w:cstheme="minorHAnsi"/>
        </w:rPr>
        <w:t xml:space="preserve">s’ </w:t>
      </w:r>
      <w:r w:rsidRPr="0064399B">
        <w:rPr>
          <w:rFonts w:asciiTheme="minorHAnsi" w:eastAsia="Arial" w:hAnsiTheme="minorHAnsi" w:cstheme="minorHAnsi"/>
        </w:rPr>
        <w:t>permission</w:t>
      </w:r>
      <w:r w:rsidR="3778B3C1" w:rsidRPr="0064399B">
        <w:rPr>
          <w:rFonts w:asciiTheme="minorHAnsi" w:eastAsia="Arial" w:hAnsiTheme="minorHAnsi" w:cstheme="minorHAnsi"/>
        </w:rPr>
        <w:t>.</w:t>
      </w:r>
    </w:p>
    <w:p w14:paraId="3CF299C0" w14:textId="3D045C2E" w:rsidR="00BA58D0" w:rsidRPr="0064399B" w:rsidRDefault="7571E7EB" w:rsidP="491DCF5D">
      <w:pPr>
        <w:pStyle w:val="ListParagraph"/>
        <w:numPr>
          <w:ilvl w:val="0"/>
          <w:numId w:val="39"/>
        </w:numPr>
        <w:rPr>
          <w:rFonts w:asciiTheme="minorHAnsi" w:eastAsiaTheme="minorEastAsia" w:hAnsiTheme="minorHAnsi" w:cstheme="minorHAnsi"/>
          <w:color w:val="548DD4" w:themeColor="text2" w:themeTint="99"/>
        </w:rPr>
      </w:pPr>
      <w:r w:rsidRPr="0064399B">
        <w:rPr>
          <w:rFonts w:asciiTheme="minorHAnsi" w:eastAsia="Arial" w:hAnsiTheme="minorHAnsi" w:cstheme="minorHAnsi"/>
        </w:rPr>
        <w:t xml:space="preserve">Schedule meeting with </w:t>
      </w:r>
      <w:r w:rsidR="4D85CE21" w:rsidRPr="0064399B">
        <w:rPr>
          <w:rFonts w:asciiTheme="minorHAnsi" w:eastAsia="Arial" w:hAnsiTheme="minorHAnsi" w:cstheme="minorHAnsi"/>
        </w:rPr>
        <w:t>realtors</w:t>
      </w:r>
      <w:r w:rsidRPr="0064399B">
        <w:rPr>
          <w:rFonts w:asciiTheme="minorHAnsi" w:eastAsia="Arial" w:hAnsiTheme="minorHAnsi" w:cstheme="minorHAnsi"/>
        </w:rPr>
        <w:t xml:space="preserve"> (per Dean’s Office list)</w:t>
      </w:r>
    </w:p>
    <w:p w14:paraId="4BA64CD9" w14:textId="77777777" w:rsidR="00D53D12" w:rsidRPr="0064399B" w:rsidRDefault="7571E7EB" w:rsidP="491DCF5D">
      <w:pPr>
        <w:pStyle w:val="ListParagraph"/>
        <w:numPr>
          <w:ilvl w:val="0"/>
          <w:numId w:val="39"/>
        </w:numPr>
        <w:rPr>
          <w:rFonts w:asciiTheme="minorHAnsi" w:eastAsiaTheme="minorEastAsia" w:hAnsiTheme="minorHAnsi" w:cstheme="minorHAnsi"/>
          <w:color w:val="548DD4" w:themeColor="text2" w:themeTint="99"/>
        </w:rPr>
      </w:pPr>
      <w:r w:rsidRPr="0064399B">
        <w:rPr>
          <w:rFonts w:asciiTheme="minorHAnsi" w:eastAsia="Arial" w:hAnsiTheme="minorHAnsi" w:cstheme="minorHAnsi"/>
        </w:rPr>
        <w:t>Process payments for travel reimbursement/per diem, direct bill meals</w:t>
      </w:r>
    </w:p>
    <w:p w14:paraId="7FFD770C" w14:textId="77BAC46B" w:rsidR="00BA58D0" w:rsidRPr="0064399B" w:rsidRDefault="26BE87F6" w:rsidP="007255C5">
      <w:pPr>
        <w:pStyle w:val="ListParagraph"/>
        <w:numPr>
          <w:ilvl w:val="0"/>
          <w:numId w:val="39"/>
        </w:numPr>
        <w:spacing w:after="120"/>
        <w:rPr>
          <w:rFonts w:asciiTheme="minorHAnsi" w:eastAsiaTheme="minorEastAsia" w:hAnsiTheme="minorHAnsi" w:cstheme="minorHAnsi"/>
          <w:color w:val="548DD4" w:themeColor="text2" w:themeTint="99"/>
        </w:rPr>
      </w:pPr>
      <w:r w:rsidRPr="0064399B">
        <w:rPr>
          <w:rFonts w:asciiTheme="minorHAnsi" w:eastAsia="Arial" w:hAnsiTheme="minorHAnsi" w:cstheme="minorHAnsi"/>
        </w:rPr>
        <w:t xml:space="preserve">Creates and distributes </w:t>
      </w:r>
      <w:r w:rsidR="7571E7EB" w:rsidRPr="0064399B">
        <w:rPr>
          <w:rFonts w:asciiTheme="minorHAnsi" w:eastAsia="Arial" w:hAnsiTheme="minorHAnsi" w:cstheme="minorHAnsi"/>
        </w:rPr>
        <w:t>Qualtrics faculty feedback survey</w:t>
      </w:r>
      <w:r w:rsidR="7476247F" w:rsidRPr="0064399B">
        <w:rPr>
          <w:rFonts w:asciiTheme="minorHAnsi" w:eastAsia="Arial" w:hAnsiTheme="minorHAnsi" w:cstheme="minorHAnsi"/>
        </w:rPr>
        <w:t xml:space="preserve"> based on search rubric.</w:t>
      </w:r>
      <w:r w:rsidR="00BA58D0" w:rsidRPr="0064399B">
        <w:rPr>
          <w:rFonts w:asciiTheme="minorHAnsi" w:hAnsiTheme="minorHAnsi" w:cstheme="minorHAnsi"/>
        </w:rPr>
        <w:br/>
      </w:r>
    </w:p>
    <w:p w14:paraId="01C8B0DE" w14:textId="030BC945" w:rsidR="002B560E" w:rsidRPr="0064399B" w:rsidRDefault="006C75A9" w:rsidP="007255C5">
      <w:pPr>
        <w:spacing w:after="120"/>
        <w:rPr>
          <w:rFonts w:asciiTheme="minorHAnsi" w:eastAsia="Arial" w:hAnsiTheme="minorHAnsi" w:cstheme="minorHAnsi"/>
        </w:rPr>
      </w:pPr>
      <w:r w:rsidRPr="0064399B">
        <w:rPr>
          <w:rFonts w:asciiTheme="minorHAnsi" w:eastAsia="Arial" w:hAnsiTheme="minorHAnsi" w:cstheme="minorHAnsi"/>
          <w:b/>
          <w:bCs/>
        </w:rPr>
        <w:t xml:space="preserve">8) </w:t>
      </w:r>
      <w:r w:rsidR="00BA58D0" w:rsidRPr="0064399B">
        <w:rPr>
          <w:rFonts w:asciiTheme="minorHAnsi" w:eastAsia="Arial" w:hAnsiTheme="minorHAnsi" w:cstheme="minorHAnsi"/>
          <w:b/>
          <w:bCs/>
        </w:rPr>
        <w:t>Working with the Dean’s Office for Administrative Searches</w:t>
      </w:r>
      <w:r w:rsidR="00F75760" w:rsidRPr="0064399B">
        <w:rPr>
          <w:rFonts w:asciiTheme="minorHAnsi" w:eastAsia="Arial" w:hAnsiTheme="minorHAnsi" w:cstheme="minorHAnsi"/>
          <w:b/>
          <w:bCs/>
        </w:rPr>
        <w:t xml:space="preserve"> </w:t>
      </w:r>
    </w:p>
    <w:p w14:paraId="37B3B511" w14:textId="255D301F" w:rsidR="007255C5" w:rsidRPr="0064399B" w:rsidRDefault="6FF5AC58" w:rsidP="007255C5">
      <w:pPr>
        <w:spacing w:after="120"/>
        <w:rPr>
          <w:rFonts w:asciiTheme="minorHAnsi" w:eastAsia="Arial" w:hAnsiTheme="minorHAnsi" w:cstheme="minorHAnsi"/>
        </w:rPr>
      </w:pPr>
      <w:r w:rsidRPr="0064399B">
        <w:rPr>
          <w:rFonts w:asciiTheme="minorHAnsi" w:eastAsia="Arial" w:hAnsiTheme="minorHAnsi" w:cstheme="minorHAnsi"/>
        </w:rPr>
        <w:t xml:space="preserve">The </w:t>
      </w:r>
      <w:r w:rsidR="030EA1E9" w:rsidRPr="0064399B">
        <w:rPr>
          <w:rFonts w:asciiTheme="minorHAnsi" w:eastAsia="Arial" w:hAnsiTheme="minorHAnsi" w:cstheme="minorHAnsi"/>
        </w:rPr>
        <w:t xml:space="preserve">CAL </w:t>
      </w:r>
      <w:r w:rsidR="1CAC4692" w:rsidRPr="0064399B">
        <w:rPr>
          <w:rFonts w:asciiTheme="minorHAnsi" w:eastAsia="Arial" w:hAnsiTheme="minorHAnsi" w:cstheme="minorHAnsi"/>
        </w:rPr>
        <w:t xml:space="preserve">unit </w:t>
      </w:r>
      <w:r w:rsidRPr="0064399B">
        <w:rPr>
          <w:rFonts w:asciiTheme="minorHAnsi" w:eastAsia="Arial" w:hAnsiTheme="minorHAnsi" w:cstheme="minorHAnsi"/>
        </w:rPr>
        <w:t xml:space="preserve">HR </w:t>
      </w:r>
      <w:r w:rsidR="1CAC4692" w:rsidRPr="0064399B">
        <w:rPr>
          <w:rFonts w:asciiTheme="minorHAnsi" w:eastAsia="Arial" w:hAnsiTheme="minorHAnsi" w:cstheme="minorHAnsi"/>
        </w:rPr>
        <w:t xml:space="preserve">staffing </w:t>
      </w:r>
      <w:r w:rsidR="61E412BD" w:rsidRPr="0064399B">
        <w:rPr>
          <w:rFonts w:asciiTheme="minorHAnsi" w:eastAsia="Arial" w:hAnsiTheme="minorHAnsi" w:cstheme="minorHAnsi"/>
        </w:rPr>
        <w:t>administrator</w:t>
      </w:r>
      <w:r w:rsidR="7571E7EB" w:rsidRPr="0064399B">
        <w:rPr>
          <w:rFonts w:asciiTheme="minorHAnsi" w:eastAsia="Arial" w:hAnsiTheme="minorHAnsi" w:cstheme="minorHAnsi"/>
        </w:rPr>
        <w:t xml:space="preserve"> </w:t>
      </w:r>
      <w:r w:rsidR="45F86A27" w:rsidRPr="0064399B">
        <w:rPr>
          <w:rFonts w:asciiTheme="minorHAnsi" w:eastAsia="Arial" w:hAnsiTheme="minorHAnsi" w:cstheme="minorHAnsi"/>
        </w:rPr>
        <w:t xml:space="preserve">(Sarah Jackson </w:t>
      </w:r>
      <w:hyperlink r:id="rId15">
        <w:r w:rsidR="45F86A27" w:rsidRPr="0064399B">
          <w:rPr>
            <w:rStyle w:val="Hyperlink"/>
            <w:rFonts w:asciiTheme="minorHAnsi" w:eastAsia="Arial" w:hAnsiTheme="minorHAnsi" w:cstheme="minorHAnsi"/>
          </w:rPr>
          <w:t>jacks835@msu.edu</w:t>
        </w:r>
      </w:hyperlink>
      <w:r w:rsidR="45F86A27" w:rsidRPr="0064399B">
        <w:rPr>
          <w:rFonts w:asciiTheme="minorHAnsi" w:eastAsia="Arial" w:hAnsiTheme="minorHAnsi" w:cstheme="minorHAnsi"/>
        </w:rPr>
        <w:t xml:space="preserve">) </w:t>
      </w:r>
      <w:r w:rsidR="7571E7EB" w:rsidRPr="0064399B">
        <w:rPr>
          <w:rFonts w:asciiTheme="minorHAnsi" w:eastAsia="Arial" w:hAnsiTheme="minorHAnsi" w:cstheme="minorHAnsi"/>
        </w:rPr>
        <w:t xml:space="preserve">will have the main responsibilities of job posting and by default will receive all system-automated </w:t>
      </w:r>
      <w:r w:rsidR="37C2961D" w:rsidRPr="0064399B">
        <w:rPr>
          <w:rFonts w:asciiTheme="minorHAnsi" w:eastAsia="Arial" w:hAnsiTheme="minorHAnsi" w:cstheme="minorHAnsi"/>
        </w:rPr>
        <w:t>e</w:t>
      </w:r>
      <w:r w:rsidR="1436BA11" w:rsidRPr="0064399B">
        <w:rPr>
          <w:rFonts w:asciiTheme="minorHAnsi" w:eastAsia="Arial" w:hAnsiTheme="minorHAnsi" w:cstheme="minorHAnsi"/>
        </w:rPr>
        <w:t>mails.</w:t>
      </w:r>
      <w:r w:rsidR="44330329" w:rsidRPr="0064399B">
        <w:rPr>
          <w:rFonts w:asciiTheme="minorHAnsi" w:eastAsia="Arial" w:hAnsiTheme="minorHAnsi" w:cstheme="minorHAnsi"/>
        </w:rPr>
        <w:t xml:space="preserve"> The tenure home unit’s </w:t>
      </w:r>
      <w:r w:rsidRPr="0064399B">
        <w:rPr>
          <w:rFonts w:asciiTheme="minorHAnsi" w:eastAsia="Arial" w:hAnsiTheme="minorHAnsi" w:cstheme="minorHAnsi"/>
        </w:rPr>
        <w:t xml:space="preserve">HR </w:t>
      </w:r>
      <w:r w:rsidR="7A3F03DD" w:rsidRPr="0064399B">
        <w:rPr>
          <w:rFonts w:asciiTheme="minorHAnsi" w:eastAsia="Arial" w:hAnsiTheme="minorHAnsi" w:cstheme="minorHAnsi"/>
        </w:rPr>
        <w:t>staffing coordinator</w:t>
      </w:r>
      <w:r w:rsidR="7571E7EB" w:rsidRPr="0064399B">
        <w:rPr>
          <w:rFonts w:asciiTheme="minorHAnsi" w:eastAsia="Arial" w:hAnsiTheme="minorHAnsi" w:cstheme="minorHAnsi"/>
        </w:rPr>
        <w:t xml:space="preserve"> will manage employee onboarding </w:t>
      </w:r>
      <w:r w:rsidR="7BAE09D7" w:rsidRPr="0064399B">
        <w:rPr>
          <w:rFonts w:asciiTheme="minorHAnsi" w:eastAsia="Arial" w:hAnsiTheme="minorHAnsi" w:cstheme="minorHAnsi"/>
        </w:rPr>
        <w:t>tasks once</w:t>
      </w:r>
      <w:r w:rsidR="7571E7EB" w:rsidRPr="0064399B">
        <w:rPr>
          <w:rFonts w:asciiTheme="minorHAnsi" w:eastAsia="Arial" w:hAnsiTheme="minorHAnsi" w:cstheme="minorHAnsi"/>
        </w:rPr>
        <w:t xml:space="preserve"> a hiring decision has been made.</w:t>
      </w:r>
    </w:p>
    <w:p w14:paraId="292DD2B5" w14:textId="1BAF85FB" w:rsidR="00C600D1" w:rsidRPr="0064399B" w:rsidRDefault="7571E7EB" w:rsidP="007670C6">
      <w:pPr>
        <w:rPr>
          <w:rFonts w:asciiTheme="minorHAnsi" w:eastAsia="Arial" w:hAnsiTheme="minorHAnsi" w:cstheme="minorHAnsi"/>
        </w:rPr>
      </w:pPr>
      <w:r w:rsidRPr="0064399B">
        <w:rPr>
          <w:rFonts w:asciiTheme="minorHAnsi" w:eastAsia="Arial" w:hAnsiTheme="minorHAnsi" w:cstheme="minorHAnsi"/>
        </w:rPr>
        <w:t xml:space="preserve">The Dean’s Assistant will </w:t>
      </w:r>
      <w:r w:rsidR="1228A663" w:rsidRPr="0064399B">
        <w:rPr>
          <w:rFonts w:asciiTheme="minorHAnsi" w:eastAsia="Arial" w:hAnsiTheme="minorHAnsi" w:cstheme="minorHAnsi"/>
        </w:rPr>
        <w:t xml:space="preserve">manage </w:t>
      </w:r>
      <w:r w:rsidRPr="0064399B">
        <w:rPr>
          <w:rFonts w:asciiTheme="minorHAnsi" w:eastAsia="Arial" w:hAnsiTheme="minorHAnsi" w:cstheme="minorHAnsi"/>
        </w:rPr>
        <w:t xml:space="preserve">the search logistics with some help from the unit in specific instances. </w:t>
      </w:r>
      <w:r w:rsidR="7BAE09D7" w:rsidRPr="0064399B">
        <w:rPr>
          <w:rFonts w:asciiTheme="minorHAnsi" w:eastAsia="Arial" w:hAnsiTheme="minorHAnsi" w:cstheme="minorHAnsi"/>
        </w:rPr>
        <w:t>An</w:t>
      </w:r>
      <w:r w:rsidRPr="0064399B">
        <w:rPr>
          <w:rFonts w:asciiTheme="minorHAnsi" w:eastAsia="Arial" w:hAnsiTheme="minorHAnsi" w:cstheme="minorHAnsi"/>
        </w:rPr>
        <w:t xml:space="preserve"> initial meeting </w:t>
      </w:r>
      <w:r w:rsidR="7BAE09D7" w:rsidRPr="0064399B">
        <w:rPr>
          <w:rFonts w:asciiTheme="minorHAnsi" w:eastAsia="Arial" w:hAnsiTheme="minorHAnsi" w:cstheme="minorHAnsi"/>
        </w:rPr>
        <w:t>must be held</w:t>
      </w:r>
      <w:r w:rsidR="6DB13AA1" w:rsidRPr="0064399B">
        <w:rPr>
          <w:rFonts w:asciiTheme="minorHAnsi" w:eastAsia="Arial" w:hAnsiTheme="minorHAnsi" w:cstheme="minorHAnsi"/>
        </w:rPr>
        <w:t xml:space="preserve"> with</w:t>
      </w:r>
      <w:r w:rsidRPr="0064399B">
        <w:rPr>
          <w:rFonts w:asciiTheme="minorHAnsi" w:eastAsia="Arial" w:hAnsiTheme="minorHAnsi" w:cstheme="minorHAnsi"/>
        </w:rPr>
        <w:t xml:space="preserve"> the Search Committee Chair, the Dean’s Assistant, </w:t>
      </w:r>
      <w:r w:rsidR="11FF9912" w:rsidRPr="0064399B">
        <w:rPr>
          <w:rFonts w:asciiTheme="minorHAnsi" w:eastAsia="Arial" w:hAnsiTheme="minorHAnsi" w:cstheme="minorHAnsi"/>
        </w:rPr>
        <w:t>and the CAL unit</w:t>
      </w:r>
      <w:r w:rsidR="59CFB27B" w:rsidRPr="0064399B">
        <w:rPr>
          <w:rFonts w:asciiTheme="minorHAnsi" w:eastAsia="Arial" w:hAnsiTheme="minorHAnsi" w:cstheme="minorHAnsi"/>
        </w:rPr>
        <w:t xml:space="preserve"> H</w:t>
      </w:r>
      <w:r w:rsidR="6DB13AA1" w:rsidRPr="0064399B">
        <w:rPr>
          <w:rFonts w:asciiTheme="minorHAnsi" w:eastAsia="Arial" w:hAnsiTheme="minorHAnsi" w:cstheme="minorHAnsi"/>
        </w:rPr>
        <w:t>R</w:t>
      </w:r>
      <w:r w:rsidR="59CFB27B" w:rsidRPr="0064399B">
        <w:rPr>
          <w:rFonts w:asciiTheme="minorHAnsi" w:eastAsia="Arial" w:hAnsiTheme="minorHAnsi" w:cstheme="minorHAnsi"/>
        </w:rPr>
        <w:t xml:space="preserve"> </w:t>
      </w:r>
      <w:r w:rsidR="6D17FAEA" w:rsidRPr="0064399B">
        <w:rPr>
          <w:rFonts w:asciiTheme="minorHAnsi" w:eastAsia="Arial" w:hAnsiTheme="minorHAnsi" w:cstheme="minorHAnsi"/>
        </w:rPr>
        <w:t xml:space="preserve">staffing </w:t>
      </w:r>
      <w:r w:rsidR="6E9BD60D" w:rsidRPr="0064399B">
        <w:rPr>
          <w:rFonts w:asciiTheme="minorHAnsi" w:eastAsia="Arial" w:hAnsiTheme="minorHAnsi" w:cstheme="minorHAnsi"/>
        </w:rPr>
        <w:t>administrato</w:t>
      </w:r>
      <w:r w:rsidR="6D17FAEA" w:rsidRPr="0064399B">
        <w:rPr>
          <w:rFonts w:asciiTheme="minorHAnsi" w:eastAsia="Arial" w:hAnsiTheme="minorHAnsi" w:cstheme="minorHAnsi"/>
        </w:rPr>
        <w:t>r</w:t>
      </w:r>
      <w:r w:rsidRPr="0064399B">
        <w:rPr>
          <w:rFonts w:asciiTheme="minorHAnsi" w:eastAsia="Arial" w:hAnsiTheme="minorHAnsi" w:cstheme="minorHAnsi"/>
        </w:rPr>
        <w:t>.</w:t>
      </w:r>
    </w:p>
    <w:p w14:paraId="3E8289D4" w14:textId="77777777" w:rsidR="007255C5" w:rsidRPr="0064399B" w:rsidRDefault="00646A0E" w:rsidP="007255C5">
      <w:pPr>
        <w:spacing w:before="120"/>
        <w:rPr>
          <w:rFonts w:asciiTheme="minorHAnsi" w:eastAsia="Arial" w:hAnsiTheme="minorHAnsi" w:cstheme="minorHAnsi"/>
          <w:b/>
          <w:color w:val="000000" w:themeColor="text1"/>
        </w:rPr>
      </w:pPr>
      <w:r w:rsidRPr="0064399B">
        <w:rPr>
          <w:rFonts w:asciiTheme="minorHAnsi" w:eastAsia="Arial" w:hAnsiTheme="minorHAnsi" w:cstheme="minorHAnsi"/>
          <w:b/>
        </w:rPr>
        <w:t>9</w:t>
      </w:r>
      <w:r w:rsidR="00E95A8F" w:rsidRPr="0064399B">
        <w:rPr>
          <w:rFonts w:asciiTheme="minorHAnsi" w:eastAsia="Arial" w:hAnsiTheme="minorHAnsi" w:cstheme="minorHAnsi"/>
          <w:b/>
          <w:color w:val="000000" w:themeColor="text1"/>
        </w:rPr>
        <w:t xml:space="preserve">) </w:t>
      </w:r>
      <w:r w:rsidR="00A26810" w:rsidRPr="0064399B">
        <w:rPr>
          <w:rFonts w:asciiTheme="minorHAnsi" w:eastAsia="Arial" w:hAnsiTheme="minorHAnsi" w:cstheme="minorHAnsi"/>
          <w:b/>
          <w:color w:val="000000" w:themeColor="text1"/>
        </w:rPr>
        <w:t xml:space="preserve">Associate Dean for </w:t>
      </w:r>
      <w:r w:rsidR="009E0808" w:rsidRPr="0064399B">
        <w:rPr>
          <w:rFonts w:asciiTheme="minorHAnsi" w:eastAsia="Arial" w:hAnsiTheme="minorHAnsi" w:cstheme="minorHAnsi"/>
          <w:b/>
          <w:color w:val="000000" w:themeColor="text1"/>
        </w:rPr>
        <w:t xml:space="preserve">Academic </w:t>
      </w:r>
      <w:r w:rsidR="00A26810" w:rsidRPr="0064399B">
        <w:rPr>
          <w:rFonts w:asciiTheme="minorHAnsi" w:eastAsia="Arial" w:hAnsiTheme="minorHAnsi" w:cstheme="minorHAnsi"/>
          <w:b/>
          <w:color w:val="000000" w:themeColor="text1"/>
        </w:rPr>
        <w:t>Personnel &amp; Administration</w:t>
      </w:r>
      <w:r w:rsidR="00D46810" w:rsidRPr="0064399B">
        <w:rPr>
          <w:rFonts w:asciiTheme="minorHAnsi" w:eastAsia="Arial" w:hAnsiTheme="minorHAnsi" w:cstheme="minorHAnsi"/>
          <w:color w:val="0070C0"/>
        </w:rPr>
        <w:t>/AD for Equity, Justice, &amp; Faculty Affairs</w:t>
      </w:r>
      <w:r w:rsidR="00F75760" w:rsidRPr="0064399B">
        <w:rPr>
          <w:rFonts w:asciiTheme="minorHAnsi" w:eastAsia="Arial" w:hAnsiTheme="minorHAnsi" w:cstheme="minorHAnsi"/>
          <w:b/>
          <w:color w:val="000000" w:themeColor="text1"/>
        </w:rPr>
        <w:t xml:space="preserve"> </w:t>
      </w:r>
    </w:p>
    <w:p w14:paraId="4E1D1A68" w14:textId="62B46B3A" w:rsidR="00CB0900" w:rsidRPr="0064399B" w:rsidRDefault="416BFB98" w:rsidP="007255C5">
      <w:pPr>
        <w:spacing w:before="120"/>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 xml:space="preserve">The Associate Dean acts as a resource for Department Chairs and Center/Program Directors (and Search Committee Chairs in the case of an administrator search) concerning CAL academic personnel matters and is available to answer any questions or to provide additional information or training when needed. </w:t>
      </w:r>
      <w:r w:rsidR="59CFB27B" w:rsidRPr="0064399B">
        <w:rPr>
          <w:rFonts w:asciiTheme="minorHAnsi" w:eastAsia="Arial" w:hAnsiTheme="minorHAnsi" w:cstheme="minorHAnsi"/>
          <w:color w:val="000000" w:themeColor="text1"/>
        </w:rPr>
        <w:t>To</w:t>
      </w:r>
      <w:r w:rsidRPr="0064399B">
        <w:rPr>
          <w:rFonts w:asciiTheme="minorHAnsi" w:eastAsia="Arial" w:hAnsiTheme="minorHAnsi" w:cstheme="minorHAnsi"/>
          <w:color w:val="000000" w:themeColor="text1"/>
        </w:rPr>
        <w:t xml:space="preserve"> help ensure a successful faculty hire, this position oversees College search processes and works with </w:t>
      </w:r>
      <w:r w:rsidR="6AA22DE6" w:rsidRPr="0064399B">
        <w:rPr>
          <w:rFonts w:asciiTheme="minorHAnsi" w:eastAsia="Arial" w:hAnsiTheme="minorHAnsi" w:cstheme="minorHAnsi"/>
          <w:color w:val="000000" w:themeColor="text1"/>
        </w:rPr>
        <w:t xml:space="preserve">Faculty and Academic Staff Affairs </w:t>
      </w:r>
      <w:r w:rsidRPr="0064399B">
        <w:rPr>
          <w:rFonts w:asciiTheme="minorHAnsi" w:eastAsia="Arial" w:hAnsiTheme="minorHAnsi" w:cstheme="minorHAnsi"/>
          <w:color w:val="000000" w:themeColor="text1"/>
        </w:rPr>
        <w:t>and the Office of In</w:t>
      </w:r>
      <w:r w:rsidR="29A69EEC" w:rsidRPr="0064399B">
        <w:rPr>
          <w:rFonts w:asciiTheme="minorHAnsi" w:eastAsia="Arial" w:hAnsiTheme="minorHAnsi" w:cstheme="minorHAnsi"/>
          <w:color w:val="000000" w:themeColor="text1"/>
        </w:rPr>
        <w:t xml:space="preserve">stitutional Diversity and Inclusion </w:t>
      </w:r>
      <w:r w:rsidRPr="0064399B">
        <w:rPr>
          <w:rFonts w:asciiTheme="minorHAnsi" w:eastAsia="Arial" w:hAnsiTheme="minorHAnsi" w:cstheme="minorHAnsi"/>
          <w:color w:val="000000" w:themeColor="text1"/>
        </w:rPr>
        <w:t>(</w:t>
      </w:r>
      <w:r w:rsidR="303A7D5E" w:rsidRPr="0064399B">
        <w:rPr>
          <w:rFonts w:asciiTheme="minorHAnsi" w:eastAsia="Arial" w:hAnsiTheme="minorHAnsi" w:cstheme="minorHAnsi"/>
          <w:color w:val="000000" w:themeColor="text1"/>
        </w:rPr>
        <w:t>IDI</w:t>
      </w:r>
      <w:r w:rsidRPr="0064399B">
        <w:rPr>
          <w:rFonts w:asciiTheme="minorHAnsi" w:eastAsia="Arial" w:hAnsiTheme="minorHAnsi" w:cstheme="minorHAnsi"/>
          <w:color w:val="000000" w:themeColor="text1"/>
        </w:rPr>
        <w:t xml:space="preserve">) to ensure that searches follow federal and state laws, MSU policies and procedures as outlined by </w:t>
      </w:r>
      <w:r w:rsidR="463BF8E8" w:rsidRPr="0064399B">
        <w:rPr>
          <w:rFonts w:asciiTheme="minorHAnsi" w:eastAsia="Arial" w:hAnsiTheme="minorHAnsi" w:cstheme="minorHAnsi"/>
          <w:color w:val="000000" w:themeColor="text1"/>
        </w:rPr>
        <w:t>Faculty and Academic Staff Affairs</w:t>
      </w:r>
      <w:r w:rsidRPr="0064399B">
        <w:rPr>
          <w:rFonts w:asciiTheme="minorHAnsi" w:eastAsia="Arial" w:hAnsiTheme="minorHAnsi" w:cstheme="minorHAnsi"/>
          <w:color w:val="000000" w:themeColor="text1"/>
        </w:rPr>
        <w:t xml:space="preserve"> and Human Resources, as well as College of Arts &amp; Letters policies. Please do not hesitate to contact the Associate Dean with any question or concern.</w:t>
      </w:r>
      <w:r w:rsidR="037EEB1C" w:rsidRPr="0064399B">
        <w:rPr>
          <w:rFonts w:asciiTheme="minorHAnsi" w:eastAsia="Arial" w:hAnsiTheme="minorHAnsi" w:cstheme="minorHAnsi"/>
          <w:color w:val="000000" w:themeColor="text1"/>
        </w:rPr>
        <w:t xml:space="preserve"> </w:t>
      </w:r>
      <w:r w:rsidR="037EEB1C" w:rsidRPr="0064399B">
        <w:rPr>
          <w:rFonts w:asciiTheme="minorHAnsi" w:eastAsia="Arial" w:hAnsiTheme="minorHAnsi" w:cstheme="minorHAnsi"/>
        </w:rPr>
        <w:t xml:space="preserve">The Dean or the Associate Dean as designee approves the budget for all College searches and </w:t>
      </w:r>
      <w:r w:rsidR="6F3158EB" w:rsidRPr="0064399B">
        <w:rPr>
          <w:rFonts w:asciiTheme="minorHAnsi" w:eastAsia="Arial" w:hAnsiTheme="minorHAnsi" w:cstheme="minorHAnsi"/>
        </w:rPr>
        <w:t xml:space="preserve">must </w:t>
      </w:r>
      <w:r w:rsidR="0BBC9693" w:rsidRPr="0064399B">
        <w:rPr>
          <w:rFonts w:asciiTheme="minorHAnsi" w:eastAsia="Arial" w:hAnsiTheme="minorHAnsi" w:cstheme="minorHAnsi"/>
        </w:rPr>
        <w:t xml:space="preserve">review and </w:t>
      </w:r>
      <w:r w:rsidR="24900654" w:rsidRPr="0064399B">
        <w:rPr>
          <w:rFonts w:asciiTheme="minorHAnsi" w:eastAsia="Arial" w:hAnsiTheme="minorHAnsi" w:cstheme="minorHAnsi"/>
        </w:rPr>
        <w:t>pre-</w:t>
      </w:r>
      <w:r w:rsidR="0BBC9693" w:rsidRPr="0064399B">
        <w:rPr>
          <w:rFonts w:asciiTheme="minorHAnsi" w:eastAsia="Arial" w:hAnsiTheme="minorHAnsi" w:cstheme="minorHAnsi"/>
        </w:rPr>
        <w:t xml:space="preserve">approve all </w:t>
      </w:r>
      <w:r w:rsidR="037EEB1C" w:rsidRPr="0064399B">
        <w:rPr>
          <w:rFonts w:asciiTheme="minorHAnsi" w:eastAsia="Arial" w:hAnsiTheme="minorHAnsi" w:cstheme="minorHAnsi"/>
        </w:rPr>
        <w:t>offer letters. The Associate Dean oversees the search process for all tenure-stream and full-time non-tenure stream positions.</w:t>
      </w:r>
    </w:p>
    <w:p w14:paraId="0CDEEEF2" w14:textId="43BDDF20" w:rsidR="00551813" w:rsidRPr="0064399B" w:rsidRDefault="00551813">
      <w:pPr>
        <w:rPr>
          <w:rFonts w:asciiTheme="minorHAnsi" w:eastAsia="Arial" w:hAnsiTheme="minorHAnsi" w:cstheme="minorHAnsi"/>
          <w:b/>
          <w:bCs/>
          <w:color w:val="000000" w:themeColor="text1"/>
          <w:u w:val="single"/>
        </w:rPr>
      </w:pPr>
      <w:r w:rsidRPr="0064399B">
        <w:rPr>
          <w:rFonts w:asciiTheme="minorHAnsi" w:eastAsia="Arial" w:hAnsiTheme="minorHAnsi" w:cstheme="minorHAnsi"/>
          <w:b/>
          <w:bCs/>
          <w:color w:val="000000" w:themeColor="text1"/>
          <w:u w:val="single"/>
        </w:rPr>
        <w:br w:type="page"/>
      </w:r>
    </w:p>
    <w:p w14:paraId="6346153A" w14:textId="4ABF7F27" w:rsidR="00DD2601" w:rsidRPr="0064399B" w:rsidRDefault="00AA00B6" w:rsidP="00FD18F3">
      <w:pPr>
        <w:spacing w:after="200" w:line="276" w:lineRule="auto"/>
        <w:jc w:val="center"/>
        <w:rPr>
          <w:rFonts w:asciiTheme="minorHAnsi" w:eastAsia="Arial" w:hAnsiTheme="minorHAnsi" w:cstheme="minorHAnsi"/>
          <w:b/>
          <w:bCs/>
          <w:color w:val="000000" w:themeColor="text1"/>
          <w:u w:val="single"/>
        </w:rPr>
      </w:pPr>
      <w:r w:rsidRPr="0064399B">
        <w:rPr>
          <w:rFonts w:asciiTheme="minorHAnsi" w:hAnsiTheme="minorHAnsi" w:cstheme="minorHAnsi"/>
          <w:noProof/>
        </w:rPr>
        <w:lastRenderedPageBreak/>
        <mc:AlternateContent>
          <mc:Choice Requires="wps">
            <w:drawing>
              <wp:anchor distT="0" distB="0" distL="114300" distR="114300" simplePos="0" relativeHeight="251658242" behindDoc="0" locked="0" layoutInCell="1" allowOverlap="1" wp14:anchorId="60AD060B" wp14:editId="7F0229C1">
                <wp:simplePos x="0" y="0"/>
                <wp:positionH relativeFrom="margin">
                  <wp:align>center</wp:align>
                </wp:positionH>
                <wp:positionV relativeFrom="paragraph">
                  <wp:posOffset>-538571</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A47D8C" w14:textId="411DB720" w:rsidR="00AA00B6" w:rsidRPr="00AA00B6" w:rsidRDefault="00AA00B6" w:rsidP="00AA00B6">
                            <w:pPr>
                              <w:spacing w:after="200" w:line="276" w:lineRule="auto"/>
                              <w:jc w:val="center"/>
                              <w:rPr>
                                <w:rFonts w:ascii="Arial" w:hAnsi="Arial"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73F9">
                              <w:rPr>
                                <w:rFonts w:ascii="Arial" w:eastAsia="Arial" w:hAnsi="Arial" w:cs="Arial"/>
                                <w:b/>
                                <w:bCs/>
                                <w:color w:val="000000" w:themeColor="text1"/>
                              </w:rPr>
                              <w:t>Search Process Workflow Overview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0AD060B" id="_x0000_t202" coordsize="21600,21600" o:spt="202" path="m,l,21600r21600,l21600,xe">
                <v:stroke joinstyle="miter"/>
                <v:path gradientshapeok="t" o:connecttype="rect"/>
              </v:shapetype>
              <v:shape id="Text Box 4" o:spid="_x0000_s1026" type="#_x0000_t202" style="position:absolute;left:0;text-align:left;margin-left:0;margin-top:-42.4pt;width:2in;height:2in;z-index:25165824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" filled="f" stroked="f">
                <v:textbox style="mso-fit-shape-to-text:t">
                  <w:txbxContent>
                    <w:p w14:paraId="4FA47D8C" w14:textId="411DB720" w:rsidR="00AA00B6" w:rsidRPr="00AA00B6" w:rsidRDefault="00AA00B6" w:rsidP="00AA00B6">
                      <w:pPr>
                        <w:spacing w:after="200" w:line="276" w:lineRule="auto"/>
                        <w:jc w:val="center"/>
                        <w:rPr>
                          <w:rFonts w:ascii="Arial" w:hAnsi="Arial"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73F9">
                        <w:rPr>
                          <w:rFonts w:ascii="Arial" w:eastAsia="Arial" w:hAnsi="Arial" w:cs="Arial"/>
                          <w:b/>
                          <w:bCs/>
                          <w:color w:val="000000" w:themeColor="text1"/>
                        </w:rPr>
                        <w:t>Search Process Workflow Overview</w:t>
                      </w:r>
                    </w:p>
                  </w:txbxContent>
                </v:textbox>
                <w10:wrap anchorx="margin"/>
              </v:shape>
            </w:pict>
          </mc:Fallback>
        </mc:AlternateContent>
      </w:r>
      <w:r w:rsidR="00732914" w:rsidRPr="0064399B">
        <w:rPr>
          <w:rFonts w:asciiTheme="minorHAnsi" w:hAnsiTheme="minorHAnsi" w:cstheme="minorHAnsi"/>
          <w:noProof/>
        </w:rPr>
        <w:drawing>
          <wp:inline distT="0" distB="0" distL="0" distR="0" wp14:anchorId="2B1402E2" wp14:editId="7AE928BB">
            <wp:extent cx="5943600" cy="7676515"/>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76515"/>
                    </a:xfrm>
                    <a:prstGeom prst="rect">
                      <a:avLst/>
                    </a:prstGeom>
                    <a:noFill/>
                    <a:ln w="12700">
                      <a:solidFill>
                        <a:schemeClr val="tx1"/>
                      </a:solidFill>
                    </a:ln>
                  </pic:spPr>
                </pic:pic>
              </a:graphicData>
            </a:graphic>
          </wp:inline>
        </w:drawing>
      </w:r>
      <w:r w:rsidR="00732914" w:rsidRPr="0064399B">
        <w:rPr>
          <w:rFonts w:asciiTheme="minorHAnsi" w:eastAsia="Arial" w:hAnsiTheme="minorHAnsi" w:cstheme="minorHAnsi"/>
          <w:b/>
          <w:bCs/>
          <w:color w:val="000000" w:themeColor="text1"/>
          <w:u w:val="single"/>
        </w:rPr>
        <w:br w:type="page"/>
      </w:r>
    </w:p>
    <w:p w14:paraId="1D3889E4" w14:textId="40E9B27A" w:rsidR="00732914" w:rsidRPr="0064399B" w:rsidRDefault="00732914" w:rsidP="00FD18F3">
      <w:pPr>
        <w:spacing w:after="200" w:line="276" w:lineRule="auto"/>
        <w:jc w:val="center"/>
        <w:rPr>
          <w:rFonts w:asciiTheme="minorHAnsi" w:eastAsia="Arial" w:hAnsiTheme="minorHAnsi" w:cstheme="minorHAnsi"/>
          <w:b/>
          <w:bCs/>
          <w:color w:val="000000" w:themeColor="text1"/>
          <w:u w:val="single"/>
        </w:rPr>
      </w:pPr>
      <w:r w:rsidRPr="0064399B">
        <w:rPr>
          <w:rFonts w:asciiTheme="minorHAnsi" w:hAnsiTheme="minorHAnsi" w:cstheme="minorHAnsi"/>
          <w:noProof/>
        </w:rPr>
        <w:lastRenderedPageBreak/>
        <w:drawing>
          <wp:inline distT="0" distB="0" distL="0" distR="0" wp14:anchorId="2DFB9856" wp14:editId="447F7460">
            <wp:extent cx="5943600" cy="7676515"/>
            <wp:effectExtent l="19050" t="19050" r="1905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76515"/>
                    </a:xfrm>
                    <a:prstGeom prst="rect">
                      <a:avLst/>
                    </a:prstGeom>
                    <a:noFill/>
                    <a:ln w="12700">
                      <a:solidFill>
                        <a:schemeClr val="tx1"/>
                      </a:solidFill>
                    </a:ln>
                  </pic:spPr>
                </pic:pic>
              </a:graphicData>
            </a:graphic>
          </wp:inline>
        </w:drawing>
      </w:r>
    </w:p>
    <w:p w14:paraId="38DB1773" w14:textId="632F9D17" w:rsidR="00732914" w:rsidRPr="0064399B" w:rsidRDefault="00732914" w:rsidP="00357828">
      <w:pPr>
        <w:spacing w:after="200" w:line="276" w:lineRule="auto"/>
        <w:jc w:val="center"/>
        <w:rPr>
          <w:rFonts w:asciiTheme="minorHAnsi" w:eastAsia="Arial" w:hAnsiTheme="minorHAnsi" w:cstheme="minorHAnsi"/>
          <w:b/>
          <w:bCs/>
          <w:color w:val="000000" w:themeColor="text1"/>
          <w:u w:val="single"/>
        </w:rPr>
      </w:pPr>
      <w:r w:rsidRPr="0064399B">
        <w:rPr>
          <w:rFonts w:asciiTheme="minorHAnsi" w:hAnsiTheme="minorHAnsi" w:cstheme="minorHAnsi"/>
          <w:noProof/>
        </w:rPr>
        <w:lastRenderedPageBreak/>
        <w:drawing>
          <wp:inline distT="0" distB="0" distL="0" distR="0" wp14:anchorId="0B03EB3F" wp14:editId="0B840D6F">
            <wp:extent cx="5943600" cy="7676515"/>
            <wp:effectExtent l="19050" t="19050" r="1905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76515"/>
                    </a:xfrm>
                    <a:prstGeom prst="rect">
                      <a:avLst/>
                    </a:prstGeom>
                    <a:noFill/>
                    <a:ln w="12700">
                      <a:solidFill>
                        <a:schemeClr val="tx1"/>
                      </a:solidFill>
                    </a:ln>
                  </pic:spPr>
                </pic:pic>
              </a:graphicData>
            </a:graphic>
          </wp:inline>
        </w:drawing>
      </w:r>
    </w:p>
    <w:p w14:paraId="4AFF2733" w14:textId="77777777" w:rsidR="00732914" w:rsidRPr="0064399B" w:rsidRDefault="00732914" w:rsidP="00357828">
      <w:pPr>
        <w:spacing w:after="200" w:line="276" w:lineRule="auto"/>
        <w:jc w:val="center"/>
        <w:rPr>
          <w:rFonts w:asciiTheme="minorHAnsi" w:eastAsia="Arial" w:hAnsiTheme="minorHAnsi" w:cstheme="minorHAnsi"/>
          <w:b/>
          <w:bCs/>
          <w:color w:val="000000" w:themeColor="text1"/>
          <w:u w:val="single"/>
        </w:rPr>
      </w:pPr>
      <w:r w:rsidRPr="0064399B">
        <w:rPr>
          <w:rFonts w:asciiTheme="minorHAnsi" w:eastAsia="Arial" w:hAnsiTheme="minorHAnsi" w:cstheme="minorHAnsi"/>
        </w:rPr>
        <w:br w:type="page"/>
      </w:r>
      <w:r w:rsidRPr="0064399B">
        <w:rPr>
          <w:rFonts w:asciiTheme="minorHAnsi" w:hAnsiTheme="minorHAnsi" w:cstheme="minorHAnsi"/>
          <w:noProof/>
        </w:rPr>
        <w:lastRenderedPageBreak/>
        <w:drawing>
          <wp:inline distT="0" distB="0" distL="0" distR="0" wp14:anchorId="2A997599" wp14:editId="18BE9596">
            <wp:extent cx="5943600" cy="7676515"/>
            <wp:effectExtent l="19050" t="19050" r="1905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76515"/>
                    </a:xfrm>
                    <a:prstGeom prst="rect">
                      <a:avLst/>
                    </a:prstGeom>
                    <a:noFill/>
                    <a:ln w="12700">
                      <a:solidFill>
                        <a:schemeClr val="tx1"/>
                      </a:solidFill>
                    </a:ln>
                  </pic:spPr>
                </pic:pic>
              </a:graphicData>
            </a:graphic>
          </wp:inline>
        </w:drawing>
      </w:r>
    </w:p>
    <w:p w14:paraId="5AA9BB86" w14:textId="77777777" w:rsidR="00D6708E" w:rsidRPr="0064399B" w:rsidRDefault="00D6708E" w:rsidP="01F4B2C8">
      <w:pPr>
        <w:spacing w:before="101"/>
        <w:rPr>
          <w:rFonts w:asciiTheme="minorHAnsi" w:eastAsia="Arial" w:hAnsiTheme="minorHAnsi" w:cstheme="minorHAnsi"/>
          <w:b/>
          <w:bCs/>
          <w:color w:val="000000" w:themeColor="text1"/>
          <w:u w:val="single"/>
        </w:rPr>
      </w:pPr>
    </w:p>
    <w:p w14:paraId="5511BF37" w14:textId="4E911772" w:rsidR="00732914" w:rsidRPr="0064399B" w:rsidRDefault="00732914">
      <w:pPr>
        <w:spacing w:after="200" w:line="276" w:lineRule="auto"/>
        <w:rPr>
          <w:rFonts w:asciiTheme="minorHAnsi" w:eastAsia="Arial" w:hAnsiTheme="minorHAnsi" w:cstheme="minorHAnsi"/>
          <w:b/>
          <w:bCs/>
          <w:color w:val="000000" w:themeColor="text1"/>
          <w:u w:val="single"/>
        </w:rPr>
      </w:pPr>
      <w:r w:rsidRPr="0064399B">
        <w:rPr>
          <w:rFonts w:asciiTheme="minorHAnsi" w:eastAsia="Arial" w:hAnsiTheme="minorHAnsi" w:cstheme="minorHAnsi"/>
          <w:b/>
          <w:bCs/>
          <w:color w:val="000000" w:themeColor="text1"/>
          <w:u w:val="single"/>
        </w:rPr>
        <w:lastRenderedPageBreak/>
        <w:br w:type="page"/>
      </w:r>
    </w:p>
    <w:p w14:paraId="2F3D4EC0" w14:textId="74A421AB" w:rsidR="00D6708E" w:rsidRPr="0064399B" w:rsidRDefault="00732914" w:rsidP="00357828">
      <w:pPr>
        <w:spacing w:before="101"/>
        <w:jc w:val="center"/>
        <w:rPr>
          <w:rFonts w:asciiTheme="minorHAnsi" w:eastAsia="Arial" w:hAnsiTheme="minorHAnsi" w:cstheme="minorHAnsi"/>
          <w:b/>
          <w:bCs/>
          <w:color w:val="000000" w:themeColor="text1"/>
          <w:u w:val="single"/>
        </w:rPr>
      </w:pPr>
      <w:r w:rsidRPr="0064399B">
        <w:rPr>
          <w:rFonts w:asciiTheme="minorHAnsi" w:hAnsiTheme="minorHAnsi" w:cstheme="minorHAnsi"/>
          <w:noProof/>
        </w:rPr>
        <w:lastRenderedPageBreak/>
        <w:drawing>
          <wp:inline distT="0" distB="0" distL="0" distR="0" wp14:anchorId="57AC89FE" wp14:editId="7EE2745B">
            <wp:extent cx="5943600" cy="7676515"/>
            <wp:effectExtent l="19050" t="19050" r="1905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76515"/>
                    </a:xfrm>
                    <a:prstGeom prst="rect">
                      <a:avLst/>
                    </a:prstGeom>
                    <a:noFill/>
                    <a:ln w="12700">
                      <a:solidFill>
                        <a:schemeClr val="tx1"/>
                      </a:solidFill>
                    </a:ln>
                  </pic:spPr>
                </pic:pic>
              </a:graphicData>
            </a:graphic>
          </wp:inline>
        </w:drawing>
      </w:r>
    </w:p>
    <w:p w14:paraId="7A065263" w14:textId="5F93A1AA" w:rsidR="00D6708E" w:rsidRPr="0064399B" w:rsidRDefault="00D6708E" w:rsidP="01F4B2C8">
      <w:pPr>
        <w:spacing w:before="101"/>
        <w:rPr>
          <w:rFonts w:asciiTheme="minorHAnsi" w:eastAsia="Arial" w:hAnsiTheme="minorHAnsi" w:cstheme="minorHAnsi"/>
          <w:b/>
          <w:bCs/>
          <w:color w:val="000000" w:themeColor="text1"/>
          <w:u w:val="single"/>
        </w:rPr>
      </w:pPr>
    </w:p>
    <w:p w14:paraId="3DADE0C8" w14:textId="77777777" w:rsidR="00D6708E" w:rsidRPr="0064399B" w:rsidRDefault="00D6708E" w:rsidP="00D6708E">
      <w:pPr>
        <w:spacing w:before="101"/>
        <w:ind w:right="720" w:firstLine="630"/>
        <w:rPr>
          <w:rFonts w:asciiTheme="minorHAnsi" w:eastAsia="Arial" w:hAnsiTheme="minorHAnsi" w:cstheme="minorHAnsi"/>
          <w:b/>
          <w:bCs/>
          <w:color w:val="000000" w:themeColor="text1"/>
          <w:u w:val="single"/>
        </w:rPr>
      </w:pPr>
    </w:p>
    <w:p w14:paraId="59BA9C92" w14:textId="0CDDEFBE" w:rsidR="007D3167" w:rsidRPr="0064399B" w:rsidRDefault="4B522533" w:rsidP="00375511">
      <w:pPr>
        <w:spacing w:before="101"/>
        <w:rPr>
          <w:rFonts w:asciiTheme="minorHAnsi" w:eastAsia="Arial" w:hAnsiTheme="minorHAnsi" w:cstheme="minorHAnsi"/>
          <w:color w:val="000000" w:themeColor="text1"/>
        </w:rPr>
      </w:pPr>
      <w:r w:rsidRPr="0064399B">
        <w:rPr>
          <w:rFonts w:asciiTheme="minorHAnsi" w:eastAsia="Arial" w:hAnsiTheme="minorHAnsi" w:cstheme="minorHAnsi"/>
          <w:b/>
          <w:bCs/>
          <w:color w:val="000000" w:themeColor="text1"/>
        </w:rPr>
        <w:lastRenderedPageBreak/>
        <w:t>Phase 1: Approval of Search for Tenure System Faculty</w:t>
      </w:r>
    </w:p>
    <w:p w14:paraId="394309B1" w14:textId="77777777" w:rsidR="00375511" w:rsidRPr="0064399B" w:rsidRDefault="00375511" w:rsidP="00375511">
      <w:pPr>
        <w:spacing w:before="101"/>
        <w:rPr>
          <w:rFonts w:asciiTheme="minorHAnsi" w:eastAsia="Arial" w:hAnsiTheme="minorHAnsi" w:cstheme="minorHAnsi"/>
          <w:color w:val="000000" w:themeColor="text1"/>
        </w:rPr>
      </w:pPr>
    </w:p>
    <w:p w14:paraId="3B7D2B35" w14:textId="51883A4C" w:rsidR="00565CAB" w:rsidRPr="0064399B" w:rsidRDefault="4B522533" w:rsidP="4B522533">
      <w:pPr>
        <w:spacing w:after="100" w:afterAutospacing="1"/>
        <w:rPr>
          <w:rFonts w:asciiTheme="minorHAnsi" w:eastAsia="Times New Roman" w:hAnsiTheme="minorHAnsi" w:cstheme="minorHAnsi"/>
          <w:b/>
          <w:bCs/>
          <w:i/>
          <w:iCs/>
        </w:rPr>
      </w:pPr>
      <w:r w:rsidRPr="0064399B">
        <w:rPr>
          <w:rFonts w:asciiTheme="minorHAnsi" w:eastAsia="Times New Roman" w:hAnsiTheme="minorHAnsi" w:cstheme="minorHAnsi"/>
          <w:b/>
          <w:bCs/>
          <w:i/>
          <w:iCs/>
        </w:rPr>
        <w:t>Position Requests</w:t>
      </w:r>
    </w:p>
    <w:p w14:paraId="6F1DFDBF" w14:textId="1C851DA5" w:rsidR="007D3167" w:rsidRPr="0064399B" w:rsidRDefault="230592B4" w:rsidP="491DCF5D">
      <w:pPr>
        <w:spacing w:before="100" w:beforeAutospacing="1" w:after="100" w:afterAutospacing="1"/>
        <w:rPr>
          <w:rFonts w:asciiTheme="minorHAnsi" w:eastAsia="Times New Roman" w:hAnsiTheme="minorHAnsi" w:cstheme="minorHAnsi"/>
        </w:rPr>
      </w:pPr>
      <w:r w:rsidRPr="0064399B">
        <w:rPr>
          <w:rFonts w:asciiTheme="minorHAnsi" w:eastAsia="Times New Roman" w:hAnsiTheme="minorHAnsi" w:cstheme="minorHAnsi"/>
        </w:rPr>
        <w:t xml:space="preserve">The Department Chair (potentially in collaboration with other units) submits new </w:t>
      </w:r>
      <w:r w:rsidR="2A7C90FE" w:rsidRPr="0064399B">
        <w:rPr>
          <w:rFonts w:asciiTheme="minorHAnsi" w:eastAsia="Times New Roman" w:hAnsiTheme="minorHAnsi" w:cstheme="minorHAnsi"/>
        </w:rPr>
        <w:t xml:space="preserve">tenure-system and full-time </w:t>
      </w:r>
      <w:r w:rsidR="11B55578" w:rsidRPr="0064399B">
        <w:rPr>
          <w:rFonts w:asciiTheme="minorHAnsi" w:eastAsia="Times New Roman" w:hAnsiTheme="minorHAnsi" w:cstheme="minorHAnsi"/>
        </w:rPr>
        <w:t>n</w:t>
      </w:r>
      <w:r w:rsidR="2A7C90FE" w:rsidRPr="0064399B">
        <w:rPr>
          <w:rFonts w:asciiTheme="minorHAnsi" w:eastAsia="Times New Roman" w:hAnsiTheme="minorHAnsi" w:cstheme="minorHAnsi"/>
        </w:rPr>
        <w:t xml:space="preserve">on-tenure system </w:t>
      </w:r>
      <w:r w:rsidRPr="0064399B">
        <w:rPr>
          <w:rFonts w:asciiTheme="minorHAnsi" w:eastAsia="Times New Roman" w:hAnsiTheme="minorHAnsi" w:cstheme="minorHAnsi"/>
        </w:rPr>
        <w:t xml:space="preserve">position requests as part of the </w:t>
      </w:r>
      <w:r w:rsidR="63026AD5" w:rsidRPr="0064399B">
        <w:rPr>
          <w:rFonts w:asciiTheme="minorHAnsi" w:eastAsia="Times New Roman" w:hAnsiTheme="minorHAnsi" w:cstheme="minorHAnsi"/>
        </w:rPr>
        <w:t>yearly</w:t>
      </w:r>
      <w:r w:rsidR="3095C44F" w:rsidRPr="0064399B">
        <w:rPr>
          <w:rFonts w:asciiTheme="minorHAnsi" w:eastAsia="Times New Roman" w:hAnsiTheme="minorHAnsi" w:cstheme="minorHAnsi"/>
        </w:rPr>
        <w:t xml:space="preserve"> </w:t>
      </w:r>
      <w:r w:rsidR="18A9F622" w:rsidRPr="0064399B">
        <w:rPr>
          <w:rFonts w:asciiTheme="minorHAnsi" w:eastAsia="Times New Roman" w:hAnsiTheme="minorHAnsi" w:cstheme="minorHAnsi"/>
        </w:rPr>
        <w:t>budgeting process</w:t>
      </w:r>
      <w:r w:rsidRPr="0064399B">
        <w:rPr>
          <w:rFonts w:asciiTheme="minorHAnsi" w:eastAsia="Times New Roman" w:hAnsiTheme="minorHAnsi" w:cstheme="minorHAnsi"/>
        </w:rPr>
        <w:t>.</w:t>
      </w:r>
      <w:r w:rsidR="62A650EA" w:rsidRPr="0064399B">
        <w:rPr>
          <w:rFonts w:asciiTheme="minorHAnsi" w:eastAsia="Times New Roman" w:hAnsiTheme="minorHAnsi" w:cstheme="minorHAnsi"/>
        </w:rPr>
        <w:t xml:space="preserve"> </w:t>
      </w:r>
      <w:r w:rsidR="60273BA5" w:rsidRPr="0064399B">
        <w:rPr>
          <w:rFonts w:asciiTheme="minorHAnsi" w:eastAsia="Times New Roman" w:hAnsiTheme="minorHAnsi" w:cstheme="minorHAnsi"/>
        </w:rPr>
        <w:t xml:space="preserve">There </w:t>
      </w:r>
      <w:r w:rsidR="548E3474" w:rsidRPr="0064399B">
        <w:rPr>
          <w:rFonts w:asciiTheme="minorHAnsi" w:eastAsia="Times New Roman" w:hAnsiTheme="minorHAnsi" w:cstheme="minorHAnsi"/>
        </w:rPr>
        <w:t>is a</w:t>
      </w:r>
      <w:r w:rsidR="60273BA5" w:rsidRPr="0064399B">
        <w:rPr>
          <w:rFonts w:asciiTheme="minorHAnsi" w:eastAsia="Times New Roman" w:hAnsiTheme="minorHAnsi" w:cstheme="minorHAnsi"/>
        </w:rPr>
        <w:t xml:space="preserve"> </w:t>
      </w:r>
      <w:r w:rsidR="39FE0B38" w:rsidRPr="0064399B">
        <w:rPr>
          <w:rFonts w:asciiTheme="minorHAnsi" w:eastAsia="Times New Roman" w:hAnsiTheme="minorHAnsi" w:cstheme="minorHAnsi"/>
        </w:rPr>
        <w:t xml:space="preserve">yearly </w:t>
      </w:r>
      <w:r w:rsidR="60273BA5" w:rsidRPr="0064399B">
        <w:rPr>
          <w:rFonts w:asciiTheme="minorHAnsi" w:eastAsia="Times New Roman" w:hAnsiTheme="minorHAnsi" w:cstheme="minorHAnsi"/>
        </w:rPr>
        <w:t>call for new tenure system proposals</w:t>
      </w:r>
      <w:r w:rsidR="548E3474" w:rsidRPr="0064399B">
        <w:rPr>
          <w:rFonts w:asciiTheme="minorHAnsi" w:eastAsia="Times New Roman" w:hAnsiTheme="minorHAnsi" w:cstheme="minorHAnsi"/>
        </w:rPr>
        <w:t xml:space="preserve"> (typically spring)</w:t>
      </w:r>
      <w:r w:rsidR="60273BA5" w:rsidRPr="0064399B">
        <w:rPr>
          <w:rFonts w:asciiTheme="minorHAnsi" w:eastAsia="Times New Roman" w:hAnsiTheme="minorHAnsi" w:cstheme="minorHAnsi"/>
        </w:rPr>
        <w:t xml:space="preserve">. </w:t>
      </w:r>
      <w:r w:rsidRPr="0064399B">
        <w:rPr>
          <w:rFonts w:asciiTheme="minorHAnsi" w:eastAsia="Times New Roman" w:hAnsiTheme="minorHAnsi" w:cstheme="minorHAnsi"/>
        </w:rPr>
        <w:t xml:space="preserve">Criteria for these requests are provided as part of this process. </w:t>
      </w:r>
    </w:p>
    <w:p w14:paraId="19F8ECD0" w14:textId="5BFAAB33" w:rsidR="007D3167" w:rsidRPr="0064399B" w:rsidRDefault="4B522533" w:rsidP="4B522533">
      <w:pPr>
        <w:spacing w:after="100" w:afterAutospacing="1"/>
        <w:rPr>
          <w:rFonts w:asciiTheme="minorHAnsi" w:hAnsiTheme="minorHAnsi" w:cstheme="minorHAnsi"/>
        </w:rPr>
      </w:pPr>
      <w:r w:rsidRPr="0064399B">
        <w:rPr>
          <w:rFonts w:asciiTheme="minorHAnsi" w:eastAsia="Times New Roman" w:hAnsiTheme="minorHAnsi" w:cstheme="minorHAnsi"/>
          <w:b/>
          <w:bCs/>
          <w:i/>
          <w:iCs/>
        </w:rPr>
        <w:t xml:space="preserve">Approval of </w:t>
      </w:r>
      <w:r w:rsidR="005002ED" w:rsidRPr="0064399B">
        <w:rPr>
          <w:rFonts w:asciiTheme="minorHAnsi" w:eastAsia="Times New Roman" w:hAnsiTheme="minorHAnsi" w:cstheme="minorHAnsi"/>
          <w:b/>
          <w:bCs/>
          <w:i/>
          <w:iCs/>
        </w:rPr>
        <w:t xml:space="preserve">Tenure Stream </w:t>
      </w:r>
      <w:r w:rsidRPr="0064399B">
        <w:rPr>
          <w:rFonts w:asciiTheme="minorHAnsi" w:eastAsia="Times New Roman" w:hAnsiTheme="minorHAnsi" w:cstheme="minorHAnsi"/>
          <w:b/>
          <w:bCs/>
          <w:i/>
          <w:iCs/>
        </w:rPr>
        <w:t>Search</w:t>
      </w:r>
    </w:p>
    <w:p w14:paraId="24ED75C4" w14:textId="71194330" w:rsidR="007D3167" w:rsidRPr="0064399B" w:rsidRDefault="230592B4" w:rsidP="491DCF5D">
      <w:pPr>
        <w:spacing w:before="100" w:beforeAutospacing="1" w:after="100" w:afterAutospacing="1"/>
        <w:rPr>
          <w:rFonts w:asciiTheme="minorHAnsi" w:eastAsia="Times New Roman" w:hAnsiTheme="minorHAnsi" w:cstheme="minorHAnsi"/>
        </w:rPr>
      </w:pPr>
      <w:r w:rsidRPr="0064399B">
        <w:rPr>
          <w:rFonts w:asciiTheme="minorHAnsi" w:eastAsia="Times New Roman" w:hAnsiTheme="minorHAnsi" w:cstheme="minorHAnsi"/>
        </w:rPr>
        <w:t xml:space="preserve">The Department Chair will receive a </w:t>
      </w:r>
      <w:r w:rsidR="4548463A" w:rsidRPr="0064399B">
        <w:rPr>
          <w:rFonts w:asciiTheme="minorHAnsi" w:eastAsia="Times New Roman" w:hAnsiTheme="minorHAnsi" w:cstheme="minorHAnsi"/>
        </w:rPr>
        <w:t xml:space="preserve">tenure stream </w:t>
      </w:r>
      <w:r w:rsidRPr="0064399B">
        <w:rPr>
          <w:rFonts w:asciiTheme="minorHAnsi" w:eastAsia="Times New Roman" w:hAnsiTheme="minorHAnsi" w:cstheme="minorHAnsi"/>
        </w:rPr>
        <w:t>search approval letter from the Dean that contains important information about the position and search. Once this letter has been approved, the Chair can begin the search process.</w:t>
      </w:r>
      <w:r w:rsidR="36225ADE" w:rsidRPr="0064399B">
        <w:rPr>
          <w:rFonts w:asciiTheme="minorHAnsi" w:eastAsia="Times New Roman" w:hAnsiTheme="minorHAnsi" w:cstheme="minorHAnsi"/>
        </w:rPr>
        <w:t xml:space="preserve"> If the search is for a non-tenure stream position, the </w:t>
      </w:r>
      <w:r w:rsidR="4BC957BB" w:rsidRPr="0064399B">
        <w:rPr>
          <w:rFonts w:asciiTheme="minorHAnsi" w:eastAsia="Times New Roman" w:hAnsiTheme="minorHAnsi" w:cstheme="minorHAnsi"/>
        </w:rPr>
        <w:t>CAL</w:t>
      </w:r>
      <w:r w:rsidR="36225ADE" w:rsidRPr="0064399B">
        <w:rPr>
          <w:rFonts w:asciiTheme="minorHAnsi" w:eastAsia="Times New Roman" w:hAnsiTheme="minorHAnsi" w:cstheme="minorHAnsi"/>
        </w:rPr>
        <w:t xml:space="preserve"> </w:t>
      </w:r>
      <w:r w:rsidR="00341E29" w:rsidRPr="0064399B">
        <w:rPr>
          <w:rFonts w:asciiTheme="minorHAnsi" w:eastAsia="Times New Roman" w:hAnsiTheme="minorHAnsi" w:cstheme="minorHAnsi"/>
        </w:rPr>
        <w:t>Dean’s Hiring Request form</w:t>
      </w:r>
      <w:r w:rsidR="36225ADE" w:rsidRPr="0064399B">
        <w:rPr>
          <w:rFonts w:asciiTheme="minorHAnsi" w:eastAsia="Times New Roman" w:hAnsiTheme="minorHAnsi" w:cstheme="minorHAnsi"/>
        </w:rPr>
        <w:t xml:space="preserve"> is used.</w:t>
      </w:r>
    </w:p>
    <w:p w14:paraId="0EAC9C32" w14:textId="022290ED" w:rsidR="007D3167" w:rsidRPr="0064399B" w:rsidRDefault="230592B4" w:rsidP="491DCF5D">
      <w:pPr>
        <w:spacing w:before="100" w:beforeAutospacing="1" w:after="100" w:afterAutospacing="1"/>
        <w:rPr>
          <w:rFonts w:asciiTheme="minorHAnsi" w:eastAsia="Times New Roman" w:hAnsiTheme="minorHAnsi" w:cstheme="minorHAnsi"/>
        </w:rPr>
      </w:pPr>
      <w:r w:rsidRPr="0064399B">
        <w:rPr>
          <w:rFonts w:asciiTheme="minorHAnsi" w:eastAsia="Times New Roman" w:hAnsiTheme="minorHAnsi" w:cstheme="minorHAnsi"/>
        </w:rPr>
        <w:t>If the search is for an administrative position, this letter will go to the Chair of that Committee, which will be selected in consultation with the appropriate advisory committee following the unit’s Bylaws.</w:t>
      </w:r>
    </w:p>
    <w:p w14:paraId="3EBD850A" w14:textId="2BA9000C" w:rsidR="005F3E4B" w:rsidRPr="0064399B" w:rsidRDefault="005F3E4B" w:rsidP="005F3E4B">
      <w:pPr>
        <w:rPr>
          <w:rFonts w:asciiTheme="minorHAnsi" w:eastAsia="Times New Roman" w:hAnsiTheme="minorHAnsi" w:cstheme="minorHAnsi"/>
          <w:b/>
        </w:rPr>
      </w:pPr>
      <w:r w:rsidRPr="0064399B">
        <w:rPr>
          <w:rFonts w:asciiTheme="minorHAnsi" w:eastAsia="Times New Roman" w:hAnsiTheme="minorHAnsi" w:cstheme="minorHAnsi"/>
          <w:b/>
        </w:rPr>
        <w:t>S</w:t>
      </w:r>
      <w:r w:rsidR="0013250B" w:rsidRPr="0064399B">
        <w:rPr>
          <w:rFonts w:asciiTheme="minorHAnsi" w:eastAsia="Times New Roman" w:hAnsiTheme="minorHAnsi" w:cstheme="minorHAnsi"/>
          <w:b/>
        </w:rPr>
        <w:t>uggested Search Timeline</w:t>
      </w:r>
      <w:r w:rsidR="00EA77C4" w:rsidRPr="0064399B">
        <w:rPr>
          <w:rFonts w:asciiTheme="minorHAnsi" w:eastAsia="Times New Roman" w:hAnsiTheme="minorHAnsi" w:cstheme="minorHAnsi"/>
          <w:b/>
        </w:rPr>
        <w:br/>
      </w:r>
    </w:p>
    <w:p w14:paraId="5F70D5C5" w14:textId="3820C61E" w:rsidR="00A67A2A" w:rsidRPr="0064399B" w:rsidRDefault="6115A753" w:rsidP="6115A753">
      <w:pPr>
        <w:spacing w:after="200" w:line="276" w:lineRule="auto"/>
        <w:rPr>
          <w:rFonts w:asciiTheme="minorHAnsi" w:eastAsia="Times New Roman" w:hAnsiTheme="minorHAnsi" w:cstheme="minorHAnsi"/>
        </w:rPr>
      </w:pPr>
      <w:r w:rsidRPr="0064399B">
        <w:rPr>
          <w:rFonts w:asciiTheme="minorHAnsi" w:eastAsia="Times New Roman" w:hAnsiTheme="minorHAnsi" w:cstheme="minorHAnsi"/>
        </w:rPr>
        <w:t xml:space="preserve">Note: this timeline outlines a standard search plan that starts in the fall. The weeks indicated help with planning searches that </w:t>
      </w:r>
      <w:r w:rsidR="00CC78CC" w:rsidRPr="0064399B">
        <w:rPr>
          <w:rFonts w:asciiTheme="minorHAnsi" w:eastAsia="Times New Roman" w:hAnsiTheme="minorHAnsi" w:cstheme="minorHAnsi"/>
        </w:rPr>
        <w:t>s</w:t>
      </w:r>
      <w:r w:rsidRPr="0064399B">
        <w:rPr>
          <w:rFonts w:asciiTheme="minorHAnsi" w:eastAsia="Times New Roman" w:hAnsiTheme="minorHAnsi" w:cstheme="minorHAnsi"/>
        </w:rPr>
        <w:t>tart in August/early September.</w:t>
      </w:r>
    </w:p>
    <w:p w14:paraId="5A7763E0" w14:textId="7695EEAB" w:rsidR="00EE69C6" w:rsidRPr="0064399B" w:rsidRDefault="2091FDDB" w:rsidP="491DCF5D">
      <w:pPr>
        <w:spacing w:beforeAutospacing="1" w:afterAutospacing="1"/>
        <w:rPr>
          <w:rFonts w:asciiTheme="minorHAnsi" w:hAnsiTheme="minorHAnsi" w:cstheme="minorHAnsi"/>
          <w:color w:val="548DD4" w:themeColor="text2" w:themeTint="99"/>
        </w:rPr>
      </w:pPr>
      <w:r w:rsidRPr="0064399B">
        <w:rPr>
          <w:rFonts w:asciiTheme="minorHAnsi" w:eastAsia="Times New Roman" w:hAnsiTheme="minorHAnsi" w:cstheme="minorHAnsi"/>
          <w:b/>
          <w:bCs/>
        </w:rPr>
        <w:t>New Position Request:</w:t>
      </w:r>
      <w:r w:rsidR="416BFB98" w:rsidRPr="0064399B">
        <w:rPr>
          <w:rFonts w:asciiTheme="minorHAnsi" w:eastAsia="Times New Roman" w:hAnsiTheme="minorHAnsi" w:cstheme="minorHAnsi"/>
        </w:rPr>
        <w:t xml:space="preserve"> Department submits position requests. </w:t>
      </w:r>
      <w:r w:rsidR="416BFB98" w:rsidRPr="0064399B">
        <w:rPr>
          <w:rFonts w:asciiTheme="minorHAnsi" w:eastAsia="Times New Roman" w:hAnsiTheme="minorHAnsi" w:cstheme="minorHAnsi"/>
          <w:color w:val="000000" w:themeColor="text1"/>
        </w:rPr>
        <w:t>The department might consider putting together the names of a search committee at this point. Should the request be approved, this will expedite starting the search process in A</w:t>
      </w:r>
      <w:r w:rsidR="416BFB98" w:rsidRPr="0064399B">
        <w:rPr>
          <w:rFonts w:asciiTheme="minorHAnsi" w:eastAsia="Times New Roman" w:hAnsiTheme="minorHAnsi" w:cstheme="minorHAnsi"/>
        </w:rPr>
        <w:t>ugust.</w:t>
      </w:r>
      <w:r w:rsidR="04F0CFB4" w:rsidRPr="0064399B">
        <w:rPr>
          <w:rFonts w:asciiTheme="minorHAnsi" w:hAnsiTheme="minorHAnsi" w:cstheme="minorHAnsi"/>
        </w:rPr>
        <w:t xml:space="preserve"> The Dean will send out a “Search Approval Letter” for all tenure stream position requests that have been approved. </w:t>
      </w:r>
      <w:r w:rsidR="6EFBF1D8" w:rsidRPr="0064399B">
        <w:rPr>
          <w:rFonts w:asciiTheme="minorHAnsi" w:hAnsiTheme="minorHAnsi" w:cstheme="minorHAnsi"/>
        </w:rPr>
        <w:t xml:space="preserve">The </w:t>
      </w:r>
      <w:r w:rsidR="563CC14D" w:rsidRPr="0064399B">
        <w:rPr>
          <w:rFonts w:asciiTheme="minorHAnsi" w:hAnsiTheme="minorHAnsi" w:cstheme="minorHAnsi"/>
        </w:rPr>
        <w:t xml:space="preserve">CAL </w:t>
      </w:r>
      <w:r w:rsidR="00341E29" w:rsidRPr="0064399B">
        <w:rPr>
          <w:rFonts w:asciiTheme="minorHAnsi" w:hAnsiTheme="minorHAnsi" w:cstheme="minorHAnsi"/>
        </w:rPr>
        <w:t>Dean’s Hiring Request</w:t>
      </w:r>
      <w:r w:rsidR="6EFBF1D8" w:rsidRPr="0064399B">
        <w:rPr>
          <w:rFonts w:asciiTheme="minorHAnsi" w:hAnsiTheme="minorHAnsi" w:cstheme="minorHAnsi"/>
        </w:rPr>
        <w:t xml:space="preserve"> form will be used otherwise.</w:t>
      </w:r>
    </w:p>
    <w:p w14:paraId="07A5AAC6" w14:textId="441161BF" w:rsidR="005F3E4B" w:rsidRPr="0064399B" w:rsidRDefault="68DBFC73" w:rsidP="491DCF5D">
      <w:pPr>
        <w:pStyle w:val="ListParagraph"/>
        <w:numPr>
          <w:ilvl w:val="0"/>
          <w:numId w:val="3"/>
        </w:numPr>
        <w:spacing w:before="100" w:beforeAutospacing="1" w:after="100" w:afterAutospacing="1"/>
        <w:rPr>
          <w:rFonts w:asciiTheme="minorHAnsi" w:eastAsia="Calibri" w:hAnsiTheme="minorHAnsi" w:cstheme="minorHAnsi"/>
        </w:rPr>
      </w:pPr>
      <w:r w:rsidRPr="0064399B">
        <w:rPr>
          <w:rFonts w:asciiTheme="minorHAnsi" w:eastAsia="Times New Roman" w:hAnsiTheme="minorHAnsi" w:cstheme="minorHAnsi"/>
          <w:b/>
          <w:bCs/>
        </w:rPr>
        <w:t>Spring/Summer</w:t>
      </w:r>
      <w:r w:rsidRPr="0064399B">
        <w:rPr>
          <w:rFonts w:asciiTheme="minorHAnsi" w:eastAsia="Times New Roman" w:hAnsiTheme="minorHAnsi" w:cstheme="minorHAnsi"/>
        </w:rPr>
        <w:t>: Dean’s Office notifies units of search approvals</w:t>
      </w:r>
      <w:r w:rsidR="53F3F89F" w:rsidRPr="0064399B">
        <w:rPr>
          <w:rFonts w:asciiTheme="minorHAnsi" w:eastAsia="Times New Roman" w:hAnsiTheme="minorHAnsi" w:cstheme="minorHAnsi"/>
        </w:rPr>
        <w:t>.</w:t>
      </w:r>
    </w:p>
    <w:p w14:paraId="1851B818" w14:textId="6C8F9767" w:rsidR="005F3E4B" w:rsidRPr="0064399B" w:rsidRDefault="265A003E" w:rsidP="491DCF5D">
      <w:pPr>
        <w:pStyle w:val="ListParagraph"/>
        <w:numPr>
          <w:ilvl w:val="0"/>
          <w:numId w:val="3"/>
        </w:numPr>
        <w:spacing w:before="100" w:beforeAutospacing="1" w:after="100" w:afterAutospacing="1"/>
        <w:rPr>
          <w:rFonts w:asciiTheme="minorHAnsi" w:eastAsia="Calibri" w:hAnsiTheme="minorHAnsi" w:cstheme="minorHAnsi"/>
          <w:b/>
          <w:bCs/>
        </w:rPr>
      </w:pPr>
      <w:r w:rsidRPr="0064399B">
        <w:rPr>
          <w:rFonts w:asciiTheme="minorHAnsi" w:eastAsia="Times New Roman" w:hAnsiTheme="minorHAnsi" w:cstheme="minorHAnsi"/>
          <w:b/>
          <w:bCs/>
        </w:rPr>
        <w:t>August/early September</w:t>
      </w:r>
      <w:r w:rsidRPr="0064399B">
        <w:rPr>
          <w:rFonts w:asciiTheme="minorHAnsi" w:eastAsia="Times New Roman" w:hAnsiTheme="minorHAnsi" w:cstheme="minorHAnsi"/>
        </w:rPr>
        <w:t xml:space="preserve">: Search Committee receives charge/meeting with Associate Dean/finalize job description/post position. Guidance on setting an initial review date for applications - </w:t>
      </w:r>
      <w:r w:rsidRPr="0064399B">
        <w:rPr>
          <w:rFonts w:asciiTheme="minorHAnsi" w:eastAsia="Times New Roman" w:hAnsiTheme="minorHAnsi" w:cstheme="minorHAnsi"/>
          <w:b/>
          <w:bCs/>
          <w:u w:val="single"/>
        </w:rPr>
        <w:t>allow 2 weeks</w:t>
      </w:r>
      <w:r w:rsidRPr="0064399B">
        <w:rPr>
          <w:rFonts w:asciiTheme="minorHAnsi" w:eastAsia="Times New Roman" w:hAnsiTheme="minorHAnsi" w:cstheme="minorHAnsi"/>
        </w:rPr>
        <w:t xml:space="preserve"> for College/</w:t>
      </w:r>
      <w:r w:rsidR="3649EEF0" w:rsidRPr="0064399B">
        <w:rPr>
          <w:rFonts w:asciiTheme="minorHAnsi" w:eastAsia="Times New Roman" w:hAnsiTheme="minorHAnsi" w:cstheme="minorHAnsi"/>
        </w:rPr>
        <w:t>FASA</w:t>
      </w:r>
      <w:r w:rsidRPr="0064399B">
        <w:rPr>
          <w:rFonts w:asciiTheme="minorHAnsi" w:eastAsia="Times New Roman" w:hAnsiTheme="minorHAnsi" w:cstheme="minorHAnsi"/>
        </w:rPr>
        <w:t>/HR/</w:t>
      </w:r>
      <w:r w:rsidR="19D743CA" w:rsidRPr="0064399B">
        <w:rPr>
          <w:rFonts w:asciiTheme="minorHAnsi" w:eastAsia="Times New Roman" w:hAnsiTheme="minorHAnsi" w:cstheme="minorHAnsi"/>
        </w:rPr>
        <w:t>IDI</w:t>
      </w:r>
      <w:r w:rsidRPr="0064399B">
        <w:rPr>
          <w:rFonts w:asciiTheme="minorHAnsi" w:eastAsia="Times New Roman" w:hAnsiTheme="minorHAnsi" w:cstheme="minorHAnsi"/>
        </w:rPr>
        <w:t xml:space="preserve"> approval and </w:t>
      </w:r>
      <w:r w:rsidRPr="0064399B">
        <w:rPr>
          <w:rFonts w:asciiTheme="minorHAnsi" w:eastAsia="Times New Roman" w:hAnsiTheme="minorHAnsi" w:cstheme="minorHAnsi"/>
          <w:b/>
          <w:bCs/>
          <w:u w:val="single"/>
        </w:rPr>
        <w:t>then 4</w:t>
      </w:r>
      <w:r w:rsidR="1E17D4A5" w:rsidRPr="0064399B">
        <w:rPr>
          <w:rFonts w:asciiTheme="minorHAnsi" w:eastAsia="Times New Roman" w:hAnsiTheme="minorHAnsi" w:cstheme="minorHAnsi"/>
          <w:b/>
          <w:bCs/>
          <w:u w:val="single"/>
        </w:rPr>
        <w:t>–</w:t>
      </w:r>
      <w:r w:rsidRPr="0064399B">
        <w:rPr>
          <w:rFonts w:asciiTheme="minorHAnsi" w:eastAsia="Times New Roman" w:hAnsiTheme="minorHAnsi" w:cstheme="minorHAnsi"/>
          <w:b/>
          <w:bCs/>
          <w:u w:val="single"/>
        </w:rPr>
        <w:t>5 additional weeks for candidates to apply</w:t>
      </w:r>
      <w:r w:rsidRPr="0064399B">
        <w:rPr>
          <w:rFonts w:asciiTheme="minorHAnsi" w:eastAsia="Times New Roman" w:hAnsiTheme="minorHAnsi" w:cstheme="minorHAnsi"/>
        </w:rPr>
        <w:t xml:space="preserve">. Note: </w:t>
      </w:r>
      <w:r w:rsidR="03521713" w:rsidRPr="0064399B">
        <w:rPr>
          <w:rFonts w:asciiTheme="minorHAnsi" w:eastAsia="Times New Roman" w:hAnsiTheme="minorHAnsi" w:cstheme="minorHAnsi"/>
        </w:rPr>
        <w:t>Occasionally</w:t>
      </w:r>
      <w:r w:rsidRPr="0064399B">
        <w:rPr>
          <w:rFonts w:asciiTheme="minorHAnsi" w:eastAsia="Times New Roman" w:hAnsiTheme="minorHAnsi" w:cstheme="minorHAnsi"/>
        </w:rPr>
        <w:t xml:space="preserve"> HR takes an additional week to approve these (happens more in the spring), which is why the date of 7 weeks out is suggested. </w:t>
      </w:r>
    </w:p>
    <w:p w14:paraId="0481199E" w14:textId="01A9BEDE" w:rsidR="005F3E4B" w:rsidRPr="0064399B" w:rsidRDefault="265A003E" w:rsidP="491DCF5D">
      <w:pPr>
        <w:pStyle w:val="ListParagraph"/>
        <w:numPr>
          <w:ilvl w:val="0"/>
          <w:numId w:val="3"/>
        </w:numPr>
        <w:spacing w:before="100" w:beforeAutospacing="1" w:after="100" w:afterAutospacing="1"/>
        <w:rPr>
          <w:rFonts w:asciiTheme="minorHAnsi" w:eastAsia="Calibri" w:hAnsiTheme="minorHAnsi" w:cstheme="minorHAnsi"/>
          <w:b/>
          <w:bCs/>
        </w:rPr>
      </w:pPr>
      <w:r w:rsidRPr="0064399B">
        <w:rPr>
          <w:rFonts w:asciiTheme="minorHAnsi" w:eastAsia="Times New Roman" w:hAnsiTheme="minorHAnsi" w:cstheme="minorHAnsi"/>
          <w:b/>
          <w:bCs/>
        </w:rPr>
        <w:t xml:space="preserve">October/early November </w:t>
      </w:r>
      <w:r w:rsidRPr="0064399B">
        <w:rPr>
          <w:rFonts w:asciiTheme="minorHAnsi" w:eastAsia="Times New Roman" w:hAnsiTheme="minorHAnsi" w:cstheme="minorHAnsi"/>
        </w:rPr>
        <w:t>(allow ca. 2 weeks): Review applications &amp; make the first</w:t>
      </w:r>
      <w:r w:rsidR="3A2A23A3" w:rsidRPr="0064399B">
        <w:rPr>
          <w:rFonts w:asciiTheme="minorHAnsi" w:eastAsia="Times New Roman" w:hAnsiTheme="minorHAnsi" w:cstheme="minorHAnsi"/>
        </w:rPr>
        <w:t>-</w:t>
      </w:r>
      <w:r w:rsidRPr="0064399B">
        <w:rPr>
          <w:rFonts w:asciiTheme="minorHAnsi" w:eastAsia="Times New Roman" w:hAnsiTheme="minorHAnsi" w:cstheme="minorHAnsi"/>
        </w:rPr>
        <w:t>round</w:t>
      </w:r>
      <w:r w:rsidR="7F93D5D9" w:rsidRPr="0064399B">
        <w:rPr>
          <w:rFonts w:asciiTheme="minorHAnsi" w:eastAsia="Times New Roman" w:hAnsiTheme="minorHAnsi" w:cstheme="minorHAnsi"/>
        </w:rPr>
        <w:t xml:space="preserve"> list</w:t>
      </w:r>
      <w:r w:rsidRPr="0064399B">
        <w:rPr>
          <w:rFonts w:asciiTheme="minorHAnsi" w:eastAsia="Times New Roman" w:hAnsiTheme="minorHAnsi" w:cstheme="minorHAnsi"/>
        </w:rPr>
        <w:t>.</w:t>
      </w:r>
    </w:p>
    <w:p w14:paraId="7995351C" w14:textId="7557603E" w:rsidR="005F3E4B" w:rsidRPr="0064399B" w:rsidRDefault="265A003E" w:rsidP="491DCF5D">
      <w:pPr>
        <w:pStyle w:val="ListParagraph"/>
        <w:numPr>
          <w:ilvl w:val="0"/>
          <w:numId w:val="3"/>
        </w:numPr>
        <w:spacing w:before="100" w:beforeAutospacing="1" w:after="100" w:afterAutospacing="1"/>
        <w:rPr>
          <w:rFonts w:asciiTheme="minorHAnsi" w:eastAsia="Calibri" w:hAnsiTheme="minorHAnsi" w:cstheme="minorHAnsi"/>
          <w:b/>
          <w:bCs/>
        </w:rPr>
      </w:pPr>
      <w:r w:rsidRPr="0064399B">
        <w:rPr>
          <w:rFonts w:asciiTheme="minorHAnsi" w:eastAsia="Times New Roman" w:hAnsiTheme="minorHAnsi" w:cstheme="minorHAnsi"/>
          <w:b/>
          <w:bCs/>
        </w:rPr>
        <w:t xml:space="preserve">November/early December </w:t>
      </w:r>
      <w:r w:rsidRPr="0064399B">
        <w:rPr>
          <w:rFonts w:asciiTheme="minorHAnsi" w:eastAsia="Times New Roman" w:hAnsiTheme="minorHAnsi" w:cstheme="minorHAnsi"/>
        </w:rPr>
        <w:t xml:space="preserve">(allow </w:t>
      </w:r>
      <w:r w:rsidR="152EAFF4" w:rsidRPr="0064399B">
        <w:rPr>
          <w:rFonts w:asciiTheme="minorHAnsi" w:eastAsia="Times New Roman" w:hAnsiTheme="minorHAnsi" w:cstheme="minorHAnsi"/>
        </w:rPr>
        <w:t>3–</w:t>
      </w:r>
      <w:r w:rsidRPr="0064399B">
        <w:rPr>
          <w:rFonts w:asciiTheme="minorHAnsi" w:eastAsia="Times New Roman" w:hAnsiTheme="minorHAnsi" w:cstheme="minorHAnsi"/>
        </w:rPr>
        <w:t>4 weeks): College approval, Zoom interviews and second</w:t>
      </w:r>
      <w:r w:rsidR="3A2A23A3" w:rsidRPr="0064399B">
        <w:rPr>
          <w:rFonts w:asciiTheme="minorHAnsi" w:eastAsia="Times New Roman" w:hAnsiTheme="minorHAnsi" w:cstheme="minorHAnsi"/>
        </w:rPr>
        <w:t>-</w:t>
      </w:r>
      <w:r w:rsidRPr="0064399B">
        <w:rPr>
          <w:rFonts w:asciiTheme="minorHAnsi" w:eastAsia="Times New Roman" w:hAnsiTheme="minorHAnsi" w:cstheme="minorHAnsi"/>
        </w:rPr>
        <w:t>round</w:t>
      </w:r>
      <w:r w:rsidR="7F93D5D9" w:rsidRPr="0064399B">
        <w:rPr>
          <w:rFonts w:asciiTheme="minorHAnsi" w:eastAsia="Times New Roman" w:hAnsiTheme="minorHAnsi" w:cstheme="minorHAnsi"/>
        </w:rPr>
        <w:t xml:space="preserve"> list</w:t>
      </w:r>
      <w:r w:rsidRPr="0064399B">
        <w:rPr>
          <w:rFonts w:asciiTheme="minorHAnsi" w:eastAsia="Times New Roman" w:hAnsiTheme="minorHAnsi" w:cstheme="minorHAnsi"/>
        </w:rPr>
        <w:t>.</w:t>
      </w:r>
    </w:p>
    <w:p w14:paraId="26A8C929" w14:textId="2DF99570" w:rsidR="005F3E4B" w:rsidRPr="0064399B" w:rsidRDefault="68DBFC73" w:rsidP="491DCF5D">
      <w:pPr>
        <w:pStyle w:val="ListParagraph"/>
        <w:numPr>
          <w:ilvl w:val="0"/>
          <w:numId w:val="3"/>
        </w:numPr>
        <w:spacing w:before="100" w:beforeAutospacing="1" w:after="100" w:afterAutospacing="1"/>
        <w:rPr>
          <w:rFonts w:asciiTheme="minorHAnsi" w:eastAsia="Calibri" w:hAnsiTheme="minorHAnsi" w:cstheme="minorHAnsi"/>
          <w:b/>
          <w:bCs/>
        </w:rPr>
      </w:pPr>
      <w:r w:rsidRPr="0064399B">
        <w:rPr>
          <w:rFonts w:asciiTheme="minorHAnsi" w:eastAsia="Times New Roman" w:hAnsiTheme="minorHAnsi" w:cstheme="minorHAnsi"/>
          <w:b/>
          <w:bCs/>
        </w:rPr>
        <w:lastRenderedPageBreak/>
        <w:t xml:space="preserve">Early Dec./January/early Feb </w:t>
      </w:r>
      <w:r w:rsidRPr="0064399B">
        <w:rPr>
          <w:rFonts w:asciiTheme="minorHAnsi" w:eastAsia="Times New Roman" w:hAnsiTheme="minorHAnsi" w:cstheme="minorHAnsi"/>
        </w:rPr>
        <w:t>(allow 3</w:t>
      </w:r>
      <w:r w:rsidR="251F5077" w:rsidRPr="0064399B">
        <w:rPr>
          <w:rFonts w:asciiTheme="minorHAnsi" w:eastAsia="Times New Roman" w:hAnsiTheme="minorHAnsi" w:cstheme="minorHAnsi"/>
        </w:rPr>
        <w:t>–</w:t>
      </w:r>
      <w:r w:rsidRPr="0064399B">
        <w:rPr>
          <w:rFonts w:asciiTheme="minorHAnsi" w:eastAsia="Times New Roman" w:hAnsiTheme="minorHAnsi" w:cstheme="minorHAnsi"/>
        </w:rPr>
        <w:t xml:space="preserve">5 weeks): </w:t>
      </w:r>
      <w:r w:rsidR="261C0C25" w:rsidRPr="0064399B">
        <w:rPr>
          <w:rFonts w:asciiTheme="minorHAnsi" w:eastAsia="Times New Roman" w:hAnsiTheme="minorHAnsi" w:cstheme="minorHAnsi"/>
        </w:rPr>
        <w:t xml:space="preserve">College and </w:t>
      </w:r>
      <w:r w:rsidR="19D743CA" w:rsidRPr="0064399B">
        <w:rPr>
          <w:rFonts w:asciiTheme="minorHAnsi" w:eastAsia="Times New Roman" w:hAnsiTheme="minorHAnsi" w:cstheme="minorHAnsi"/>
        </w:rPr>
        <w:t>IDI</w:t>
      </w:r>
      <w:r w:rsidR="261C0C25" w:rsidRPr="0064399B">
        <w:rPr>
          <w:rFonts w:asciiTheme="minorHAnsi" w:eastAsia="Times New Roman" w:hAnsiTheme="minorHAnsi" w:cstheme="minorHAnsi"/>
        </w:rPr>
        <w:t xml:space="preserve"> approval,</w:t>
      </w:r>
      <w:r w:rsidR="32D2B08A" w:rsidRPr="0064399B">
        <w:rPr>
          <w:rFonts w:asciiTheme="minorHAnsi" w:eastAsia="Times New Roman" w:hAnsiTheme="minorHAnsi" w:cstheme="minorHAnsi"/>
        </w:rPr>
        <w:t xml:space="preserve"> reference request,</w:t>
      </w:r>
      <w:r w:rsidR="261C0C25" w:rsidRPr="0064399B">
        <w:rPr>
          <w:rFonts w:asciiTheme="minorHAnsi" w:eastAsia="Times New Roman" w:hAnsiTheme="minorHAnsi" w:cstheme="minorHAnsi"/>
        </w:rPr>
        <w:t xml:space="preserve"> </w:t>
      </w:r>
      <w:r w:rsidRPr="0064399B">
        <w:rPr>
          <w:rFonts w:asciiTheme="minorHAnsi" w:eastAsia="Times New Roman" w:hAnsiTheme="minorHAnsi" w:cstheme="minorHAnsi"/>
        </w:rPr>
        <w:t xml:space="preserve">on-campus interviews and final </w:t>
      </w:r>
      <w:r w:rsidR="4A06E305" w:rsidRPr="0064399B">
        <w:rPr>
          <w:rFonts w:asciiTheme="minorHAnsi" w:eastAsia="Times New Roman" w:hAnsiTheme="minorHAnsi" w:cstheme="minorHAnsi"/>
        </w:rPr>
        <w:t>review and candidate recommendations.</w:t>
      </w:r>
    </w:p>
    <w:p w14:paraId="6BE1566D" w14:textId="6426084B" w:rsidR="005F3E4B" w:rsidRPr="0064399B" w:rsidRDefault="68DBFC73" w:rsidP="491DCF5D">
      <w:pPr>
        <w:pStyle w:val="ListParagraph"/>
        <w:numPr>
          <w:ilvl w:val="0"/>
          <w:numId w:val="3"/>
        </w:numPr>
        <w:spacing w:before="100" w:beforeAutospacing="1" w:after="100" w:afterAutospacing="1"/>
        <w:rPr>
          <w:rFonts w:asciiTheme="minorHAnsi" w:eastAsia="Calibri" w:hAnsiTheme="minorHAnsi" w:cstheme="minorHAnsi"/>
          <w:b/>
          <w:bCs/>
        </w:rPr>
      </w:pPr>
      <w:r w:rsidRPr="0064399B">
        <w:rPr>
          <w:rFonts w:asciiTheme="minorHAnsi" w:eastAsia="Times New Roman" w:hAnsiTheme="minorHAnsi" w:cstheme="minorHAnsi"/>
          <w:b/>
          <w:bCs/>
        </w:rPr>
        <w:t>February/early March:</w:t>
      </w:r>
      <w:r w:rsidRPr="0064399B">
        <w:rPr>
          <w:rFonts w:asciiTheme="minorHAnsi" w:eastAsia="Times New Roman" w:hAnsiTheme="minorHAnsi" w:cstheme="minorHAnsi"/>
        </w:rPr>
        <w:t xml:space="preserve"> </w:t>
      </w:r>
      <w:r w:rsidR="48475AD5" w:rsidRPr="0064399B">
        <w:rPr>
          <w:rFonts w:asciiTheme="minorHAnsi" w:eastAsia="Times New Roman" w:hAnsiTheme="minorHAnsi" w:cstheme="minorHAnsi"/>
        </w:rPr>
        <w:t xml:space="preserve">(allow 3 weeks): </w:t>
      </w:r>
      <w:r w:rsidR="261C0C25" w:rsidRPr="0064399B">
        <w:rPr>
          <w:rFonts w:asciiTheme="minorHAnsi" w:eastAsia="Times New Roman" w:hAnsiTheme="minorHAnsi" w:cstheme="minorHAnsi"/>
        </w:rPr>
        <w:t>College approval (Provost if offer with tenure)</w:t>
      </w:r>
      <w:r w:rsidRPr="0064399B">
        <w:rPr>
          <w:rFonts w:asciiTheme="minorHAnsi" w:eastAsia="Times New Roman" w:hAnsiTheme="minorHAnsi" w:cstheme="minorHAnsi"/>
        </w:rPr>
        <w:t>, offer</w:t>
      </w:r>
      <w:r w:rsidR="61CBCB90" w:rsidRPr="0064399B">
        <w:rPr>
          <w:rFonts w:asciiTheme="minorHAnsi" w:eastAsia="Times New Roman" w:hAnsiTheme="minorHAnsi" w:cstheme="minorHAnsi"/>
        </w:rPr>
        <w:t xml:space="preserve"> negotiations</w:t>
      </w:r>
      <w:r w:rsidR="48475AD5" w:rsidRPr="0064399B">
        <w:rPr>
          <w:rFonts w:asciiTheme="minorHAnsi" w:eastAsia="Times New Roman" w:hAnsiTheme="minorHAnsi" w:cstheme="minorHAnsi"/>
        </w:rPr>
        <w:t xml:space="preserve"> and signed offer letter. The offer letter should give the candidate at least one week to sign the contract.</w:t>
      </w:r>
    </w:p>
    <w:p w14:paraId="373D1E52" w14:textId="53C46EFD" w:rsidR="00EA77C4" w:rsidRPr="0064399B" w:rsidRDefault="00EA77C4">
      <w:pPr>
        <w:spacing w:after="200" w:line="276" w:lineRule="auto"/>
        <w:rPr>
          <w:rFonts w:asciiTheme="minorHAnsi" w:eastAsia="Times New Roman" w:hAnsiTheme="minorHAnsi" w:cstheme="minorHAnsi"/>
          <w:b/>
        </w:rPr>
      </w:pPr>
      <w:r w:rsidRPr="0064399B">
        <w:rPr>
          <w:rFonts w:asciiTheme="minorHAnsi" w:eastAsia="Times New Roman" w:hAnsiTheme="minorHAnsi" w:cstheme="minorHAnsi"/>
          <w:b/>
        </w:rPr>
        <w:br w:type="page"/>
      </w:r>
    </w:p>
    <w:p w14:paraId="4E05CF85" w14:textId="2A35C55D" w:rsidR="002A4092" w:rsidRPr="0064399B" w:rsidRDefault="73E4FAF6" w:rsidP="73E4FAF6">
      <w:pPr>
        <w:spacing w:after="200" w:line="276" w:lineRule="auto"/>
        <w:rPr>
          <w:rFonts w:asciiTheme="minorHAnsi" w:eastAsia="Times New Roman" w:hAnsiTheme="minorHAnsi" w:cstheme="minorHAnsi"/>
          <w:b/>
          <w:bCs/>
        </w:rPr>
      </w:pPr>
      <w:r w:rsidRPr="0064399B">
        <w:rPr>
          <w:rFonts w:asciiTheme="minorHAnsi" w:eastAsia="Arial" w:hAnsiTheme="minorHAnsi" w:cstheme="minorHAnsi"/>
          <w:b/>
          <w:bCs/>
          <w:u w:val="single"/>
        </w:rPr>
        <w:lastRenderedPageBreak/>
        <w:t>Creating the Search Committee and Posting the Position</w:t>
      </w:r>
    </w:p>
    <w:p w14:paraId="37CF676C" w14:textId="19433CE8" w:rsidR="00F718F6" w:rsidRPr="0064399B" w:rsidRDefault="00F718F6" w:rsidP="01F4B2C8">
      <w:pPr>
        <w:tabs>
          <w:tab w:val="right" w:leader="dot" w:pos="9749"/>
        </w:tabs>
        <w:kinsoku w:val="0"/>
        <w:overflowPunct w:val="0"/>
        <w:spacing w:before="99"/>
        <w:rPr>
          <w:rFonts w:asciiTheme="minorHAnsi" w:eastAsia="Arial" w:hAnsiTheme="minorHAnsi" w:cstheme="minorHAnsi"/>
          <w:b/>
        </w:rPr>
      </w:pPr>
      <w:r w:rsidRPr="0064399B">
        <w:rPr>
          <w:rFonts w:asciiTheme="minorHAnsi" w:eastAsia="Arial" w:hAnsiTheme="minorHAnsi" w:cstheme="minorHAnsi"/>
          <w:b/>
          <w:color w:val="000000"/>
        </w:rPr>
        <w:t>A</w:t>
      </w:r>
      <w:r w:rsidRPr="0064399B">
        <w:rPr>
          <w:rFonts w:asciiTheme="minorHAnsi" w:eastAsia="Arial" w:hAnsiTheme="minorHAnsi" w:cstheme="minorHAnsi"/>
          <w:b/>
          <w:i/>
          <w:color w:val="000000"/>
        </w:rPr>
        <w:t>.</w:t>
      </w:r>
      <w:r w:rsidRPr="0064399B">
        <w:rPr>
          <w:rFonts w:asciiTheme="minorHAnsi" w:eastAsia="Arial" w:hAnsiTheme="minorHAnsi" w:cstheme="minorHAnsi"/>
          <w:b/>
          <w:bCs/>
          <w:i/>
          <w:iCs/>
          <w:spacing w:val="-1"/>
        </w:rPr>
        <w:t xml:space="preserve"> Search Committee Information</w:t>
      </w:r>
    </w:p>
    <w:p w14:paraId="4982EDE2" w14:textId="77777777" w:rsidR="00F718F6" w:rsidRPr="0064399B" w:rsidRDefault="00F718F6" w:rsidP="01F4B2C8">
      <w:pPr>
        <w:tabs>
          <w:tab w:val="right" w:leader="dot" w:pos="9749"/>
        </w:tabs>
        <w:kinsoku w:val="0"/>
        <w:overflowPunct w:val="0"/>
        <w:spacing w:before="99"/>
        <w:rPr>
          <w:rFonts w:asciiTheme="minorHAnsi" w:eastAsia="Arial" w:hAnsiTheme="minorHAnsi" w:cstheme="minorHAnsi"/>
        </w:rPr>
      </w:pPr>
    </w:p>
    <w:p w14:paraId="32B52BE3" w14:textId="1A41579A" w:rsidR="00F718F6" w:rsidRPr="0064399B" w:rsidRDefault="009A6D05" w:rsidP="01F4B2C8">
      <w:pPr>
        <w:tabs>
          <w:tab w:val="right" w:leader="dot" w:pos="9749"/>
        </w:tabs>
        <w:kinsoku w:val="0"/>
        <w:overflowPunct w:val="0"/>
        <w:spacing w:before="99"/>
        <w:rPr>
          <w:rFonts w:asciiTheme="minorHAnsi" w:eastAsia="Arial" w:hAnsiTheme="minorHAnsi" w:cstheme="minorHAnsi"/>
        </w:rPr>
      </w:pPr>
      <w:r w:rsidRPr="0064399B">
        <w:rPr>
          <w:rFonts w:asciiTheme="minorHAnsi" w:eastAsia="Arial,Times New Roman" w:hAnsiTheme="minorHAnsi" w:cstheme="minorHAnsi"/>
        </w:rPr>
        <w:t>____</w:t>
      </w:r>
      <w:r w:rsidRPr="0064399B">
        <w:rPr>
          <w:rFonts w:asciiTheme="minorHAnsi" w:eastAsia="Arial" w:hAnsiTheme="minorHAnsi" w:cstheme="minorHAnsi"/>
        </w:rPr>
        <w:t>1.</w:t>
      </w:r>
      <w:r w:rsidRPr="0064399B">
        <w:rPr>
          <w:rFonts w:asciiTheme="minorHAnsi" w:eastAsia="Arial,Times New Roman" w:hAnsiTheme="minorHAnsi" w:cstheme="minorHAnsi"/>
        </w:rPr>
        <w:t xml:space="preserve"> </w:t>
      </w:r>
      <w:r w:rsidR="01F4B2C8" w:rsidRPr="0064399B">
        <w:rPr>
          <w:rFonts w:asciiTheme="minorHAnsi" w:eastAsia="Arial" w:hAnsiTheme="minorHAnsi" w:cstheme="minorHAnsi"/>
          <w:b/>
        </w:rPr>
        <w:t>Search Committee Composition</w:t>
      </w:r>
      <w:r w:rsidR="00F718F6" w:rsidRPr="0064399B">
        <w:rPr>
          <w:rFonts w:asciiTheme="minorHAnsi" w:eastAsia="Arial" w:hAnsiTheme="minorHAnsi" w:cstheme="minorHAnsi"/>
        </w:rPr>
        <w:t xml:space="preserve"> </w:t>
      </w:r>
    </w:p>
    <w:p w14:paraId="77D8576E" w14:textId="77777777" w:rsidR="000F7E5B" w:rsidRPr="0064399B" w:rsidRDefault="000F7E5B" w:rsidP="01F4B2C8">
      <w:pPr>
        <w:tabs>
          <w:tab w:val="right" w:leader="dot" w:pos="9749"/>
        </w:tabs>
        <w:kinsoku w:val="0"/>
        <w:overflowPunct w:val="0"/>
        <w:spacing w:before="99"/>
        <w:rPr>
          <w:rFonts w:asciiTheme="minorHAnsi" w:eastAsia="Arial" w:hAnsiTheme="minorHAnsi" w:cstheme="minorHAnsi"/>
        </w:rPr>
      </w:pPr>
    </w:p>
    <w:p w14:paraId="3E583D64" w14:textId="2E41EAEA" w:rsidR="000F7E5B" w:rsidRPr="0064399B" w:rsidRDefault="7789FA5D" w:rsidP="7789FA5D">
      <w:pPr>
        <w:tabs>
          <w:tab w:val="right" w:leader="dot" w:pos="9749"/>
        </w:tabs>
        <w:kinsoku w:val="0"/>
        <w:overflowPunct w:val="0"/>
        <w:spacing w:before="99"/>
        <w:rPr>
          <w:rFonts w:asciiTheme="minorHAnsi" w:eastAsia="Arial" w:hAnsiTheme="minorHAnsi" w:cstheme="minorHAnsi"/>
        </w:rPr>
      </w:pPr>
      <w:r w:rsidRPr="0064399B">
        <w:rPr>
          <w:rFonts w:asciiTheme="minorHAnsi" w:eastAsia="Arial" w:hAnsiTheme="minorHAnsi" w:cstheme="minorHAnsi"/>
        </w:rPr>
        <w:t xml:space="preserve">“Experience has shown that search committees with at least five members and at most nine members are most effective.” See </w:t>
      </w:r>
      <w:r w:rsidRPr="0064399B">
        <w:rPr>
          <w:rFonts w:asciiTheme="minorHAnsi" w:eastAsia="Arial" w:hAnsiTheme="minorHAnsi" w:cstheme="minorHAnsi"/>
          <w:i/>
          <w:iCs/>
        </w:rPr>
        <w:t>Handbook for Faculty Resources</w:t>
      </w:r>
      <w:r w:rsidRPr="0064399B">
        <w:rPr>
          <w:rFonts w:asciiTheme="minorHAnsi" w:eastAsia="Arial" w:hAnsiTheme="minorHAnsi" w:cstheme="minorHAnsi"/>
        </w:rPr>
        <w:t xml:space="preserve"> below for further information.</w:t>
      </w:r>
      <w:r w:rsidRPr="0064399B">
        <w:rPr>
          <w:rFonts w:asciiTheme="minorHAnsi" w:eastAsia="Times New Roman" w:hAnsiTheme="minorHAnsi" w:cstheme="minorHAnsi"/>
        </w:rPr>
        <w:t xml:space="preserve"> </w:t>
      </w:r>
      <w:r w:rsidRPr="0064399B">
        <w:rPr>
          <w:rFonts w:asciiTheme="minorHAnsi" w:eastAsia="Arial" w:hAnsiTheme="minorHAnsi" w:cstheme="minorHAnsi"/>
        </w:rPr>
        <w:t>Occasionally a search committee member must drop out for a variety of reasons, this change and their replacement need to be approved by the Office of the Dean and documented in the PageUp System.</w:t>
      </w:r>
    </w:p>
    <w:p w14:paraId="4F9F7715" w14:textId="3BDF1544" w:rsidR="00E60FA3" w:rsidRPr="0064399B" w:rsidRDefault="00F718F6" w:rsidP="01F4B2C8">
      <w:pPr>
        <w:tabs>
          <w:tab w:val="right" w:leader="dot" w:pos="9749"/>
        </w:tabs>
        <w:kinsoku w:val="0"/>
        <w:overflowPunct w:val="0"/>
        <w:spacing w:before="99"/>
        <w:rPr>
          <w:rFonts w:asciiTheme="minorHAnsi" w:eastAsia="Arial" w:hAnsiTheme="minorHAnsi" w:cstheme="minorHAnsi"/>
        </w:rPr>
      </w:pPr>
      <w:r w:rsidRPr="0064399B">
        <w:rPr>
          <w:rFonts w:asciiTheme="minorHAnsi" w:eastAsia="Arial" w:hAnsiTheme="minorHAnsi" w:cstheme="minorHAnsi"/>
        </w:rPr>
        <w:br/>
        <w:t xml:space="preserve">Refer to the unit bylaws and the </w:t>
      </w:r>
      <w:r w:rsidR="00A96AF8" w:rsidRPr="0064399B">
        <w:rPr>
          <w:rFonts w:asciiTheme="minorHAnsi" w:eastAsia="Arial" w:hAnsiTheme="minorHAnsi" w:cstheme="minorHAnsi"/>
          <w:i/>
        </w:rPr>
        <w:t>Handbook for Faculty Resources with Special Reference to Affir</w:t>
      </w:r>
      <w:r w:rsidR="00F773EA" w:rsidRPr="0064399B">
        <w:rPr>
          <w:rFonts w:asciiTheme="minorHAnsi" w:eastAsia="Arial" w:hAnsiTheme="minorHAnsi" w:cstheme="minorHAnsi"/>
          <w:i/>
        </w:rPr>
        <w:t>mative Action</w:t>
      </w:r>
    </w:p>
    <w:p w14:paraId="33A843AF" w14:textId="17AFE875" w:rsidR="00E60FA3" w:rsidRPr="0064399B" w:rsidRDefault="00000000" w:rsidP="00E60FA3">
      <w:pPr>
        <w:tabs>
          <w:tab w:val="right" w:leader="dot" w:pos="9749"/>
        </w:tabs>
        <w:kinsoku w:val="0"/>
        <w:overflowPunct w:val="0"/>
        <w:spacing w:before="99"/>
        <w:rPr>
          <w:rFonts w:asciiTheme="minorHAnsi" w:eastAsia="Times New Roman" w:hAnsiTheme="minorHAnsi" w:cstheme="minorHAnsi"/>
        </w:rPr>
      </w:pPr>
      <w:hyperlink r:id="rId21" w:history="1">
        <w:r w:rsidR="00E60FA3" w:rsidRPr="0064399B">
          <w:rPr>
            <w:rStyle w:val="Hyperlink"/>
            <w:rFonts w:asciiTheme="minorHAnsi" w:eastAsia="Times New Roman" w:hAnsiTheme="minorHAnsi" w:cstheme="minorHAnsi"/>
          </w:rPr>
          <w:t>https://www.hr.msu.edu/policies-procedures/faculty-academic-staff/affirmative-action/search_committee.html</w:t>
        </w:r>
      </w:hyperlink>
    </w:p>
    <w:p w14:paraId="1F631CDF" w14:textId="77777777" w:rsidR="00836F98" w:rsidRPr="0064399B" w:rsidRDefault="00836F98" w:rsidP="00E60FA3">
      <w:pPr>
        <w:tabs>
          <w:tab w:val="right" w:leader="dot" w:pos="9749"/>
        </w:tabs>
        <w:kinsoku w:val="0"/>
        <w:overflowPunct w:val="0"/>
        <w:spacing w:before="99"/>
        <w:rPr>
          <w:rFonts w:asciiTheme="minorHAnsi" w:eastAsia="Times New Roman" w:hAnsiTheme="minorHAnsi" w:cstheme="minorHAnsi"/>
        </w:rPr>
      </w:pPr>
    </w:p>
    <w:p w14:paraId="239894AC" w14:textId="3FD966C7" w:rsidR="00803F25" w:rsidRPr="0064399B" w:rsidRDefault="009A6D05" w:rsidP="01F4B2C8">
      <w:pPr>
        <w:tabs>
          <w:tab w:val="right" w:leader="dot" w:pos="9749"/>
        </w:tabs>
        <w:kinsoku w:val="0"/>
        <w:overflowPunct w:val="0"/>
        <w:spacing w:before="99"/>
        <w:rPr>
          <w:rFonts w:asciiTheme="minorHAnsi" w:eastAsia="Arial" w:hAnsiTheme="minorHAnsi" w:cstheme="minorHAnsi"/>
        </w:rPr>
      </w:pPr>
      <w:r w:rsidRPr="0064399B">
        <w:rPr>
          <w:rFonts w:asciiTheme="minorHAnsi" w:eastAsia="Arial,Times New Roman" w:hAnsiTheme="minorHAnsi" w:cstheme="minorHAnsi"/>
        </w:rPr>
        <w:t>____</w:t>
      </w:r>
      <w:r w:rsidRPr="0064399B">
        <w:rPr>
          <w:rFonts w:asciiTheme="minorHAnsi" w:eastAsia="Arial" w:hAnsiTheme="minorHAnsi" w:cstheme="minorHAnsi"/>
        </w:rPr>
        <w:t>2.</w:t>
      </w:r>
      <w:r w:rsidRPr="0064399B">
        <w:rPr>
          <w:rFonts w:asciiTheme="minorHAnsi" w:eastAsia="Arial,Times New Roman" w:hAnsiTheme="minorHAnsi" w:cstheme="minorHAnsi"/>
        </w:rPr>
        <w:t xml:space="preserve"> </w:t>
      </w:r>
      <w:r w:rsidR="00803F25" w:rsidRPr="0064399B">
        <w:rPr>
          <w:rFonts w:asciiTheme="minorHAnsi" w:eastAsia="Arial" w:hAnsiTheme="minorHAnsi" w:cstheme="minorHAnsi"/>
          <w:b/>
        </w:rPr>
        <w:t>Search Committee Toolkit</w:t>
      </w:r>
    </w:p>
    <w:p w14:paraId="0B71EDA6" w14:textId="7641678B" w:rsidR="00E60FA3" w:rsidRPr="0064399B" w:rsidRDefault="16E94DD7" w:rsidP="01F4B2C8">
      <w:pPr>
        <w:tabs>
          <w:tab w:val="right" w:leader="dot" w:pos="9749"/>
        </w:tabs>
        <w:kinsoku w:val="0"/>
        <w:overflowPunct w:val="0"/>
        <w:spacing w:before="99"/>
        <w:rPr>
          <w:rFonts w:asciiTheme="minorHAnsi" w:eastAsia="Arial,Times New Roman" w:hAnsiTheme="minorHAnsi" w:cstheme="minorHAnsi"/>
        </w:rPr>
      </w:pPr>
      <w:r w:rsidRPr="0064399B">
        <w:rPr>
          <w:rFonts w:asciiTheme="minorHAnsi" w:eastAsia="Arial" w:hAnsiTheme="minorHAnsi" w:cstheme="minorHAnsi"/>
        </w:rPr>
        <w:t xml:space="preserve">Refer to the </w:t>
      </w:r>
      <w:r w:rsidR="2C092099" w:rsidRPr="0064399B">
        <w:rPr>
          <w:rFonts w:asciiTheme="minorHAnsi" w:eastAsia="Arial" w:hAnsiTheme="minorHAnsi" w:cstheme="minorHAnsi"/>
          <w:i/>
          <w:iCs/>
        </w:rPr>
        <w:t>MSU Search Committee Toolkit</w:t>
      </w:r>
      <w:r w:rsidR="2C092099" w:rsidRPr="0064399B">
        <w:rPr>
          <w:rFonts w:asciiTheme="minorHAnsi" w:eastAsia="Arial,Times New Roman" w:hAnsiTheme="minorHAnsi" w:cstheme="minorHAnsi"/>
        </w:rPr>
        <w:t xml:space="preserve"> </w:t>
      </w:r>
      <w:r w:rsidR="2C092099" w:rsidRPr="0064399B">
        <w:rPr>
          <w:rFonts w:asciiTheme="minorHAnsi" w:eastAsia="Arial" w:hAnsiTheme="minorHAnsi" w:cstheme="minorHAnsi"/>
        </w:rPr>
        <w:t>Sections 1</w:t>
      </w:r>
      <w:r w:rsidR="30F66B73" w:rsidRPr="0064399B">
        <w:rPr>
          <w:rFonts w:asciiTheme="minorHAnsi" w:eastAsia="Arial" w:hAnsiTheme="minorHAnsi" w:cstheme="minorHAnsi"/>
        </w:rPr>
        <w:t>–</w:t>
      </w:r>
      <w:r w:rsidR="2C092099" w:rsidRPr="0064399B">
        <w:rPr>
          <w:rFonts w:asciiTheme="minorHAnsi" w:eastAsia="Arial" w:hAnsiTheme="minorHAnsi" w:cstheme="minorHAnsi"/>
        </w:rPr>
        <w:t>4</w:t>
      </w:r>
    </w:p>
    <w:p w14:paraId="2DD5AA62" w14:textId="6F2AA26F" w:rsidR="00A04956" w:rsidRPr="0064399B" w:rsidRDefault="00A04956" w:rsidP="00F363F2">
      <w:pPr>
        <w:ind w:left="2160" w:hanging="2160"/>
        <w:rPr>
          <w:rStyle w:val="Hyperlink"/>
          <w:rFonts w:asciiTheme="minorHAnsi" w:hAnsiTheme="minorHAnsi" w:cstheme="minorHAnsi"/>
        </w:rPr>
      </w:pPr>
    </w:p>
    <w:p w14:paraId="007CCDA8" w14:textId="12AD9829" w:rsidR="00113591" w:rsidRPr="0064399B" w:rsidRDefault="00000000" w:rsidP="00F363F2">
      <w:pPr>
        <w:ind w:left="2160" w:hanging="2160"/>
        <w:rPr>
          <w:rStyle w:val="Hyperlink"/>
          <w:rFonts w:asciiTheme="minorHAnsi" w:hAnsiTheme="minorHAnsi" w:cstheme="minorHAnsi"/>
        </w:rPr>
      </w:pPr>
      <w:hyperlink r:id="rId22" w:history="1">
        <w:r w:rsidR="00A04956" w:rsidRPr="0064399B">
          <w:rPr>
            <w:rStyle w:val="Hyperlink"/>
            <w:rFonts w:asciiTheme="minorHAnsi" w:hAnsiTheme="minorHAnsi" w:cstheme="minorHAnsi"/>
          </w:rPr>
          <w:t>https://inclusion.msu.edu/_assets/documents/hiring/FacultySearchToolkit-final.pdf</w:t>
        </w:r>
      </w:hyperlink>
    </w:p>
    <w:p w14:paraId="44D52D4B" w14:textId="77777777" w:rsidR="00A04956" w:rsidRPr="0064399B" w:rsidRDefault="00A04956" w:rsidP="00F363F2">
      <w:pPr>
        <w:ind w:left="2160" w:hanging="2160"/>
        <w:rPr>
          <w:rStyle w:val="Hyperlink"/>
          <w:rFonts w:asciiTheme="minorHAnsi" w:hAnsiTheme="minorHAnsi" w:cstheme="minorHAnsi"/>
        </w:rPr>
      </w:pPr>
    </w:p>
    <w:p w14:paraId="2D4A3428" w14:textId="01E80CF8" w:rsidR="00826D5B" w:rsidRPr="0064399B" w:rsidRDefault="00904DDB" w:rsidP="006D6BA2">
      <w:pPr>
        <w:rPr>
          <w:rFonts w:asciiTheme="minorHAnsi" w:eastAsia="Times New Roman" w:hAnsiTheme="minorHAnsi" w:cstheme="minorHAnsi"/>
        </w:rPr>
      </w:pPr>
      <w:r w:rsidRPr="0064399B">
        <w:rPr>
          <w:rFonts w:asciiTheme="minorHAnsi" w:eastAsia="Times New Roman" w:hAnsiTheme="minorHAnsi" w:cstheme="minorHAnsi"/>
        </w:rPr>
        <w:t>Note: if the unit advisory committee writ</w:t>
      </w:r>
      <w:r w:rsidR="004D5722" w:rsidRPr="0064399B">
        <w:rPr>
          <w:rFonts w:asciiTheme="minorHAnsi" w:eastAsia="Times New Roman" w:hAnsiTheme="minorHAnsi" w:cstheme="minorHAnsi"/>
        </w:rPr>
        <w:t>es the job description for the Search C</w:t>
      </w:r>
      <w:r w:rsidRPr="0064399B">
        <w:rPr>
          <w:rFonts w:asciiTheme="minorHAnsi" w:eastAsia="Times New Roman" w:hAnsiTheme="minorHAnsi" w:cstheme="minorHAnsi"/>
        </w:rPr>
        <w:t xml:space="preserve">ommittee, it is important that they </w:t>
      </w:r>
      <w:r w:rsidR="00855C2C" w:rsidRPr="0064399B">
        <w:rPr>
          <w:rFonts w:asciiTheme="minorHAnsi" w:eastAsia="Times New Roman" w:hAnsiTheme="minorHAnsi" w:cstheme="minorHAnsi"/>
        </w:rPr>
        <w:t xml:space="preserve">consider the procedures </w:t>
      </w:r>
      <w:r w:rsidRPr="0064399B">
        <w:rPr>
          <w:rFonts w:asciiTheme="minorHAnsi" w:eastAsia="Times New Roman" w:hAnsiTheme="minorHAnsi" w:cstheme="minorHAnsi"/>
        </w:rPr>
        <w:t xml:space="preserve">outlined in the </w:t>
      </w:r>
      <w:r w:rsidRPr="0064399B">
        <w:rPr>
          <w:rFonts w:asciiTheme="minorHAnsi" w:eastAsia="Times New Roman" w:hAnsiTheme="minorHAnsi" w:cstheme="minorHAnsi"/>
          <w:i/>
        </w:rPr>
        <w:t>MSU Search Committee Toolkit</w:t>
      </w:r>
      <w:r w:rsidRPr="0064399B">
        <w:rPr>
          <w:rFonts w:asciiTheme="minorHAnsi" w:eastAsia="Times New Roman" w:hAnsiTheme="minorHAnsi" w:cstheme="minorHAnsi"/>
        </w:rPr>
        <w:t xml:space="preserve"> and Affirmative Action as well.</w:t>
      </w:r>
    </w:p>
    <w:p w14:paraId="3EAE37C7" w14:textId="2BAE3A1D" w:rsidR="00541D52" w:rsidRPr="0064399B" w:rsidRDefault="00541D52" w:rsidP="00F363F2">
      <w:pPr>
        <w:rPr>
          <w:rFonts w:asciiTheme="minorHAnsi" w:eastAsia="Times New Roman" w:hAnsiTheme="minorHAnsi" w:cstheme="minorHAnsi"/>
          <w:b/>
        </w:rPr>
      </w:pPr>
    </w:p>
    <w:p w14:paraId="1AED6F11" w14:textId="77777777" w:rsidR="00F8374C" w:rsidRPr="0064399B" w:rsidRDefault="009A6D05" w:rsidP="00FA0E19">
      <w:pPr>
        <w:rPr>
          <w:rFonts w:asciiTheme="minorHAnsi" w:eastAsia="Arial" w:hAnsiTheme="minorHAnsi" w:cstheme="minorHAnsi"/>
          <w:b/>
          <w:bCs/>
          <w:color w:val="0070C0"/>
        </w:rPr>
      </w:pPr>
      <w:r w:rsidRPr="0064399B">
        <w:rPr>
          <w:rFonts w:asciiTheme="minorHAnsi" w:eastAsia="Arial,Times New Roman" w:hAnsiTheme="minorHAnsi" w:cstheme="minorHAnsi"/>
        </w:rPr>
        <w:t>____</w:t>
      </w:r>
      <w:r w:rsidRPr="0064399B">
        <w:rPr>
          <w:rFonts w:asciiTheme="minorHAnsi" w:eastAsia="Arial" w:hAnsiTheme="minorHAnsi" w:cstheme="minorHAnsi"/>
        </w:rPr>
        <w:t>3.</w:t>
      </w:r>
      <w:r w:rsidRPr="0064399B">
        <w:rPr>
          <w:rFonts w:asciiTheme="minorHAnsi" w:eastAsia="Arial,Times New Roman" w:hAnsiTheme="minorHAnsi" w:cstheme="minorHAnsi"/>
        </w:rPr>
        <w:t xml:space="preserve"> </w:t>
      </w:r>
      <w:r w:rsidR="01F4B2C8" w:rsidRPr="0064399B">
        <w:rPr>
          <w:rFonts w:asciiTheme="minorHAnsi" w:eastAsia="Arial" w:hAnsiTheme="minorHAnsi" w:cstheme="minorHAnsi"/>
          <w:b/>
          <w:bCs/>
        </w:rPr>
        <w:t xml:space="preserve">Meeting with Associate Dean for </w:t>
      </w:r>
      <w:r w:rsidR="00721CE1" w:rsidRPr="0064399B">
        <w:rPr>
          <w:rFonts w:asciiTheme="minorHAnsi" w:eastAsia="Arial" w:hAnsiTheme="minorHAnsi" w:cstheme="minorHAnsi"/>
          <w:b/>
          <w:bCs/>
        </w:rPr>
        <w:t xml:space="preserve">Academic </w:t>
      </w:r>
      <w:r w:rsidR="01F4B2C8" w:rsidRPr="0064399B">
        <w:rPr>
          <w:rFonts w:asciiTheme="minorHAnsi" w:eastAsia="Arial" w:hAnsiTheme="minorHAnsi" w:cstheme="minorHAnsi"/>
          <w:b/>
          <w:bCs/>
        </w:rPr>
        <w:t>Personnel and Administration</w:t>
      </w:r>
      <w:r w:rsidR="00FA0E19" w:rsidRPr="0064399B">
        <w:rPr>
          <w:rFonts w:asciiTheme="minorHAnsi" w:eastAsia="Arial" w:hAnsiTheme="minorHAnsi" w:cstheme="minorHAnsi"/>
          <w:b/>
          <w:bCs/>
          <w:color w:val="0070C0"/>
        </w:rPr>
        <w:t>/AD for</w:t>
      </w:r>
    </w:p>
    <w:p w14:paraId="1098D5E1" w14:textId="77797385" w:rsidR="00927093" w:rsidRPr="0064399B" w:rsidRDefault="00F8374C" w:rsidP="00FA0E19">
      <w:pPr>
        <w:rPr>
          <w:rFonts w:asciiTheme="minorHAnsi" w:eastAsia="Arial" w:hAnsiTheme="minorHAnsi" w:cstheme="minorHAnsi"/>
          <w:b/>
          <w:bCs/>
        </w:rPr>
      </w:pPr>
      <w:r w:rsidRPr="0064399B">
        <w:rPr>
          <w:rFonts w:asciiTheme="minorHAnsi" w:eastAsia="Arial" w:hAnsiTheme="minorHAnsi" w:cstheme="minorHAnsi"/>
          <w:b/>
          <w:bCs/>
          <w:color w:val="0070C0"/>
        </w:rPr>
        <w:t xml:space="preserve"> </w:t>
      </w:r>
      <w:r w:rsidRPr="0064399B">
        <w:rPr>
          <w:rFonts w:asciiTheme="minorHAnsi" w:eastAsia="Arial" w:hAnsiTheme="minorHAnsi" w:cstheme="minorHAnsi"/>
          <w:b/>
          <w:bCs/>
          <w:color w:val="0070C0"/>
        </w:rPr>
        <w:tab/>
      </w:r>
      <w:r w:rsidR="00FA0E19" w:rsidRPr="0064399B">
        <w:rPr>
          <w:rFonts w:asciiTheme="minorHAnsi" w:eastAsia="Arial" w:hAnsiTheme="minorHAnsi" w:cstheme="minorHAnsi"/>
          <w:b/>
          <w:bCs/>
          <w:color w:val="0070C0"/>
        </w:rPr>
        <w:t>Equity,</w:t>
      </w:r>
      <w:r w:rsidRPr="0064399B">
        <w:rPr>
          <w:rFonts w:asciiTheme="minorHAnsi" w:eastAsia="Arial" w:hAnsiTheme="minorHAnsi" w:cstheme="minorHAnsi"/>
          <w:b/>
          <w:bCs/>
          <w:color w:val="0070C0"/>
        </w:rPr>
        <w:t xml:space="preserve"> </w:t>
      </w:r>
      <w:r w:rsidR="00FA0E19" w:rsidRPr="0064399B">
        <w:rPr>
          <w:rFonts w:asciiTheme="minorHAnsi" w:eastAsia="Arial" w:hAnsiTheme="minorHAnsi" w:cstheme="minorHAnsi"/>
          <w:b/>
          <w:bCs/>
          <w:color w:val="0070C0"/>
        </w:rPr>
        <w:t>Justice, &amp; Faculty Affairs (once appointed)</w:t>
      </w:r>
      <w:r w:rsidR="00FA0E19" w:rsidRPr="0064399B">
        <w:rPr>
          <w:rFonts w:asciiTheme="minorHAnsi" w:eastAsia="Arial" w:hAnsiTheme="minorHAnsi" w:cstheme="minorHAnsi"/>
          <w:b/>
          <w:bCs/>
        </w:rPr>
        <w:t xml:space="preserve"> </w:t>
      </w:r>
      <w:r w:rsidR="01F4B2C8" w:rsidRPr="0064399B">
        <w:rPr>
          <w:rFonts w:asciiTheme="minorHAnsi" w:eastAsia="Arial" w:hAnsiTheme="minorHAnsi" w:cstheme="minorHAnsi"/>
          <w:b/>
          <w:bCs/>
        </w:rPr>
        <w:t>at First</w:t>
      </w:r>
      <w:r w:rsidR="00FA0E19" w:rsidRPr="0064399B">
        <w:rPr>
          <w:rFonts w:asciiTheme="minorHAnsi" w:eastAsia="Arial" w:hAnsiTheme="minorHAnsi" w:cstheme="minorHAnsi"/>
          <w:b/>
          <w:bCs/>
        </w:rPr>
        <w:t xml:space="preserve"> </w:t>
      </w:r>
      <w:r w:rsidR="01F4B2C8" w:rsidRPr="0064399B">
        <w:rPr>
          <w:rFonts w:asciiTheme="minorHAnsi" w:eastAsia="Arial" w:hAnsiTheme="minorHAnsi" w:cstheme="minorHAnsi"/>
          <w:b/>
          <w:bCs/>
        </w:rPr>
        <w:t>Search Committee Meeting</w:t>
      </w:r>
    </w:p>
    <w:p w14:paraId="26816EC7" w14:textId="77777777" w:rsidR="00927093" w:rsidRPr="0064399B" w:rsidRDefault="00927093" w:rsidP="00F363F2">
      <w:pPr>
        <w:rPr>
          <w:rFonts w:asciiTheme="minorHAnsi" w:eastAsia="Times New Roman" w:hAnsiTheme="minorHAnsi" w:cstheme="minorHAnsi"/>
          <w:b/>
          <w:u w:val="single"/>
        </w:rPr>
      </w:pPr>
    </w:p>
    <w:p w14:paraId="27498E0E" w14:textId="34C375E3" w:rsidR="00927093" w:rsidRPr="0064399B" w:rsidRDefault="7789FA5D" w:rsidP="07DAC3C1">
      <w:pPr>
        <w:rPr>
          <w:rFonts w:asciiTheme="minorHAnsi" w:eastAsia="Arial" w:hAnsiTheme="minorHAnsi" w:cstheme="minorHAnsi"/>
        </w:rPr>
      </w:pPr>
      <w:r w:rsidRPr="0064399B">
        <w:rPr>
          <w:rFonts w:asciiTheme="minorHAnsi" w:eastAsia="Arial" w:hAnsiTheme="minorHAnsi" w:cstheme="minorHAnsi"/>
        </w:rPr>
        <w:t>The Associate Dean must be included in the first meeting of the Search Committee where they will give a presentation on affirmative action best practices and conducting a search as well as an overview of their role in the search process.</w:t>
      </w:r>
      <w:r w:rsidR="651BE85F" w:rsidRPr="0064399B">
        <w:rPr>
          <w:rFonts w:asciiTheme="minorHAnsi" w:eastAsia="Arial" w:hAnsiTheme="minorHAnsi" w:cstheme="minorHAnsi"/>
        </w:rPr>
        <w:t xml:space="preserve"> The College’s Faculty Excellence Advocate (FEA) </w:t>
      </w:r>
      <w:r w:rsidR="00D4680B" w:rsidRPr="0064399B">
        <w:rPr>
          <w:rFonts w:asciiTheme="minorHAnsi" w:eastAsia="Arial" w:hAnsiTheme="minorHAnsi" w:cstheme="minorHAnsi"/>
        </w:rPr>
        <w:t>must</w:t>
      </w:r>
      <w:r w:rsidR="651BE85F" w:rsidRPr="0064399B">
        <w:rPr>
          <w:rFonts w:asciiTheme="minorHAnsi" w:eastAsia="Arial" w:hAnsiTheme="minorHAnsi" w:cstheme="minorHAnsi"/>
        </w:rPr>
        <w:t xml:space="preserve"> be included in the campus visit </w:t>
      </w:r>
      <w:proofErr w:type="gramStart"/>
      <w:r w:rsidR="651BE85F" w:rsidRPr="0064399B">
        <w:rPr>
          <w:rFonts w:asciiTheme="minorHAnsi" w:eastAsia="Arial" w:hAnsiTheme="minorHAnsi" w:cstheme="minorHAnsi"/>
        </w:rPr>
        <w:t>agenda</w:t>
      </w:r>
      <w:proofErr w:type="gramEnd"/>
      <w:r w:rsidR="651BE85F" w:rsidRPr="0064399B">
        <w:rPr>
          <w:rFonts w:asciiTheme="minorHAnsi" w:eastAsia="Arial" w:hAnsiTheme="minorHAnsi" w:cstheme="minorHAnsi"/>
        </w:rPr>
        <w:t xml:space="preserve"> for all on-campus interviews. This needs to be an individual 30-minute meeting of the FEA with each candidate in a separate space reserved for this purpose.</w:t>
      </w:r>
      <w:r w:rsidRPr="0064399B">
        <w:rPr>
          <w:rFonts w:asciiTheme="minorHAnsi" w:eastAsia="Arial,Times New Roman" w:hAnsiTheme="minorHAnsi" w:cstheme="minorHAnsi"/>
        </w:rPr>
        <w:t xml:space="preserve"> </w:t>
      </w:r>
    </w:p>
    <w:p w14:paraId="3DB2EE51" w14:textId="0770D56B" w:rsidR="00E12A36" w:rsidRPr="0064399B" w:rsidRDefault="00E12A36" w:rsidP="00F363F2">
      <w:pPr>
        <w:rPr>
          <w:rFonts w:asciiTheme="minorHAnsi" w:eastAsia="Times New Roman" w:hAnsiTheme="minorHAnsi" w:cstheme="minorHAnsi"/>
          <w:b/>
          <w:i/>
        </w:rPr>
      </w:pPr>
    </w:p>
    <w:p w14:paraId="4971B570" w14:textId="77777777" w:rsidR="00FA1D37" w:rsidRPr="0064399B" w:rsidRDefault="00FA1D37" w:rsidP="00F363F2">
      <w:pPr>
        <w:rPr>
          <w:rFonts w:asciiTheme="minorHAnsi" w:eastAsia="Times New Roman" w:hAnsiTheme="minorHAnsi" w:cstheme="minorHAnsi"/>
          <w:b/>
          <w:i/>
        </w:rPr>
      </w:pPr>
    </w:p>
    <w:p w14:paraId="014C5591" w14:textId="77777777" w:rsidR="00FA1D37" w:rsidRPr="0064399B" w:rsidRDefault="00FA1D37" w:rsidP="00F363F2">
      <w:pPr>
        <w:rPr>
          <w:rFonts w:asciiTheme="minorHAnsi" w:eastAsia="Times New Roman" w:hAnsiTheme="minorHAnsi" w:cstheme="minorHAnsi"/>
          <w:b/>
          <w:i/>
        </w:rPr>
      </w:pPr>
    </w:p>
    <w:p w14:paraId="5C846941" w14:textId="77777777" w:rsidR="00FA1D37" w:rsidRPr="0064399B" w:rsidRDefault="00FA1D37" w:rsidP="00F363F2">
      <w:pPr>
        <w:rPr>
          <w:rFonts w:asciiTheme="minorHAnsi" w:eastAsia="Times New Roman" w:hAnsiTheme="minorHAnsi" w:cstheme="minorHAnsi"/>
          <w:b/>
          <w:i/>
        </w:rPr>
      </w:pPr>
    </w:p>
    <w:p w14:paraId="0CAAF81D" w14:textId="77777777" w:rsidR="00FA1D37" w:rsidRPr="0064399B" w:rsidRDefault="00FA1D37" w:rsidP="00F363F2">
      <w:pPr>
        <w:rPr>
          <w:rFonts w:asciiTheme="minorHAnsi" w:eastAsia="Times New Roman" w:hAnsiTheme="minorHAnsi" w:cstheme="minorHAnsi"/>
          <w:b/>
          <w:i/>
        </w:rPr>
      </w:pPr>
    </w:p>
    <w:p w14:paraId="2087983F" w14:textId="77777777" w:rsidR="00E12A36" w:rsidRPr="0064399B" w:rsidRDefault="00E12A36" w:rsidP="00F363F2">
      <w:pPr>
        <w:rPr>
          <w:rFonts w:asciiTheme="minorHAnsi" w:eastAsia="Times New Roman" w:hAnsiTheme="minorHAnsi" w:cstheme="minorHAnsi"/>
          <w:b/>
          <w:i/>
        </w:rPr>
      </w:pPr>
    </w:p>
    <w:p w14:paraId="4A4234EA" w14:textId="0D3499DA" w:rsidR="00E60FA3" w:rsidRPr="0064399B" w:rsidRDefault="00A3396B" w:rsidP="01F4B2C8">
      <w:pPr>
        <w:rPr>
          <w:rFonts w:asciiTheme="minorHAnsi" w:eastAsia="Arial,Times New Roman" w:hAnsiTheme="minorHAnsi" w:cstheme="minorHAnsi"/>
        </w:rPr>
      </w:pPr>
      <w:r w:rsidRPr="0064399B">
        <w:rPr>
          <w:rFonts w:asciiTheme="minorHAnsi" w:eastAsia="Arial" w:hAnsiTheme="minorHAnsi" w:cstheme="minorHAnsi"/>
          <w:b/>
          <w:bCs/>
          <w:i/>
          <w:iCs/>
        </w:rPr>
        <w:lastRenderedPageBreak/>
        <w:t xml:space="preserve">B. </w:t>
      </w:r>
      <w:r w:rsidR="01F4B2C8" w:rsidRPr="0064399B">
        <w:rPr>
          <w:rFonts w:asciiTheme="minorHAnsi" w:eastAsia="Arial" w:hAnsiTheme="minorHAnsi" w:cstheme="minorHAnsi"/>
          <w:b/>
          <w:bCs/>
          <w:i/>
          <w:iCs/>
        </w:rPr>
        <w:t>Writing the Job Description</w:t>
      </w:r>
      <w:r w:rsidR="01F4B2C8" w:rsidRPr="0064399B">
        <w:rPr>
          <w:rFonts w:asciiTheme="minorHAnsi" w:eastAsia="Arial,Times New Roman" w:hAnsiTheme="minorHAnsi" w:cstheme="minorHAnsi"/>
          <w:b/>
          <w:bCs/>
        </w:rPr>
        <w:t xml:space="preserve"> </w:t>
      </w:r>
    </w:p>
    <w:p w14:paraId="7773281D" w14:textId="77777777" w:rsidR="00E60FA3" w:rsidRPr="0064399B" w:rsidRDefault="00E60FA3" w:rsidP="00E60FA3">
      <w:pPr>
        <w:rPr>
          <w:rFonts w:asciiTheme="minorHAnsi" w:eastAsia="Times New Roman" w:hAnsiTheme="minorHAnsi" w:cstheme="minorHAnsi"/>
        </w:rPr>
      </w:pPr>
    </w:p>
    <w:p w14:paraId="7361A810" w14:textId="7F96A021" w:rsidR="00E60FA3" w:rsidRPr="0064399B" w:rsidRDefault="01F4B2C8" w:rsidP="01F4B2C8">
      <w:pPr>
        <w:rPr>
          <w:rFonts w:asciiTheme="minorHAnsi" w:eastAsia="Arial,Times New Roman" w:hAnsiTheme="minorHAnsi" w:cstheme="minorHAnsi"/>
          <w:b/>
          <w:bCs/>
        </w:rPr>
      </w:pPr>
      <w:r w:rsidRPr="0064399B">
        <w:rPr>
          <w:rFonts w:asciiTheme="minorHAnsi" w:eastAsia="Arial,Times New Roman" w:hAnsiTheme="minorHAnsi" w:cstheme="minorHAnsi"/>
        </w:rPr>
        <w:t xml:space="preserve"> ____</w:t>
      </w:r>
      <w:r w:rsidRPr="0064399B">
        <w:rPr>
          <w:rFonts w:asciiTheme="minorHAnsi" w:eastAsia="Arial" w:hAnsiTheme="minorHAnsi" w:cstheme="minorHAnsi"/>
        </w:rPr>
        <w:t>1.</w:t>
      </w:r>
      <w:r w:rsidRPr="0064399B">
        <w:rPr>
          <w:rFonts w:asciiTheme="minorHAnsi" w:eastAsia="Arial,Times New Roman" w:hAnsiTheme="minorHAnsi" w:cstheme="minorHAnsi"/>
        </w:rPr>
        <w:t xml:space="preserve"> </w:t>
      </w:r>
      <w:r w:rsidRPr="0064399B">
        <w:rPr>
          <w:rFonts w:asciiTheme="minorHAnsi" w:eastAsia="Arial" w:hAnsiTheme="minorHAnsi" w:cstheme="minorHAnsi"/>
          <w:b/>
          <w:bCs/>
        </w:rPr>
        <w:t xml:space="preserve">Information to include: </w:t>
      </w:r>
    </w:p>
    <w:p w14:paraId="62791A47" w14:textId="77777777" w:rsidR="00FA3702" w:rsidRPr="0064399B" w:rsidRDefault="00FA3702" w:rsidP="00E60FA3">
      <w:pPr>
        <w:rPr>
          <w:rFonts w:asciiTheme="minorHAnsi" w:eastAsia="Times New Roman" w:hAnsiTheme="minorHAnsi" w:cstheme="minorHAnsi"/>
          <w:b/>
          <w:u w:val="single"/>
        </w:rPr>
      </w:pPr>
    </w:p>
    <w:p w14:paraId="0495A74C" w14:textId="0D86E2D8" w:rsidR="00A77512" w:rsidRPr="0064399B" w:rsidRDefault="01F4B2C8" w:rsidP="01F4B2C8">
      <w:pPr>
        <w:rPr>
          <w:rFonts w:asciiTheme="minorHAnsi" w:eastAsia="Arial" w:hAnsiTheme="minorHAnsi" w:cstheme="minorHAnsi"/>
        </w:rPr>
      </w:pPr>
      <w:r w:rsidRPr="0064399B">
        <w:rPr>
          <w:rFonts w:asciiTheme="minorHAnsi" w:eastAsia="Arial" w:hAnsiTheme="minorHAnsi" w:cstheme="minorHAnsi"/>
        </w:rPr>
        <w:t xml:space="preserve">See sections 3 and 4 of the MSU Search Committee Toolkit. A specific and concrete position description will have several beneficial effects: </w:t>
      </w:r>
      <w:r w:rsidR="00A77512" w:rsidRPr="0064399B">
        <w:rPr>
          <w:rFonts w:asciiTheme="minorHAnsi" w:eastAsia="Arial" w:hAnsiTheme="minorHAnsi" w:cstheme="minorHAnsi"/>
        </w:rPr>
        <w:br/>
      </w:r>
    </w:p>
    <w:p w14:paraId="737A438E" w14:textId="22CCD720" w:rsidR="00A77512" w:rsidRPr="0064399B" w:rsidRDefault="223A0251" w:rsidP="0042032E">
      <w:pPr>
        <w:pStyle w:val="ListParagraph"/>
        <w:numPr>
          <w:ilvl w:val="0"/>
          <w:numId w:val="14"/>
        </w:numPr>
        <w:rPr>
          <w:rFonts w:asciiTheme="minorHAnsi" w:eastAsia="Arial" w:hAnsiTheme="minorHAnsi" w:cstheme="minorHAnsi"/>
        </w:rPr>
      </w:pPr>
      <w:r w:rsidRPr="0064399B">
        <w:rPr>
          <w:rFonts w:asciiTheme="minorHAnsi" w:eastAsia="Arial" w:hAnsiTheme="minorHAnsi" w:cstheme="minorHAnsi"/>
        </w:rPr>
        <w:t xml:space="preserve">it forces the </w:t>
      </w:r>
      <w:r w:rsidR="79A6B3DD" w:rsidRPr="0064399B">
        <w:rPr>
          <w:rFonts w:asciiTheme="minorHAnsi" w:eastAsia="Arial" w:hAnsiTheme="minorHAnsi" w:cstheme="minorHAnsi"/>
        </w:rPr>
        <w:t>s</w:t>
      </w:r>
      <w:r w:rsidRPr="0064399B">
        <w:rPr>
          <w:rFonts w:asciiTheme="minorHAnsi" w:eastAsia="Arial" w:hAnsiTheme="minorHAnsi" w:cstheme="minorHAnsi"/>
        </w:rPr>
        <w:t xml:space="preserve">earch </w:t>
      </w:r>
      <w:r w:rsidR="6E2D6523" w:rsidRPr="0064399B">
        <w:rPr>
          <w:rFonts w:asciiTheme="minorHAnsi" w:eastAsia="Arial" w:hAnsiTheme="minorHAnsi" w:cstheme="minorHAnsi"/>
        </w:rPr>
        <w:t>c</w:t>
      </w:r>
      <w:r w:rsidR="2C092099" w:rsidRPr="0064399B">
        <w:rPr>
          <w:rFonts w:asciiTheme="minorHAnsi" w:eastAsia="Arial" w:hAnsiTheme="minorHAnsi" w:cstheme="minorHAnsi"/>
        </w:rPr>
        <w:t xml:space="preserve">ommittee to focus on exactly what it desires in a candidate and to articulate its </w:t>
      </w:r>
      <w:proofErr w:type="gramStart"/>
      <w:r w:rsidR="2C092099" w:rsidRPr="0064399B">
        <w:rPr>
          <w:rFonts w:asciiTheme="minorHAnsi" w:eastAsia="Arial" w:hAnsiTheme="minorHAnsi" w:cstheme="minorHAnsi"/>
        </w:rPr>
        <w:t>expectations;</w:t>
      </w:r>
      <w:proofErr w:type="gramEnd"/>
      <w:r w:rsidR="2C092099" w:rsidRPr="0064399B">
        <w:rPr>
          <w:rFonts w:asciiTheme="minorHAnsi" w:eastAsia="Arial" w:hAnsiTheme="minorHAnsi" w:cstheme="minorHAnsi"/>
        </w:rPr>
        <w:t xml:space="preserve"> </w:t>
      </w:r>
    </w:p>
    <w:p w14:paraId="79A6F13A" w14:textId="65779D76" w:rsidR="00A77512" w:rsidRPr="0064399B" w:rsidRDefault="01F4B2C8" w:rsidP="0042032E">
      <w:pPr>
        <w:pStyle w:val="ListParagraph"/>
        <w:numPr>
          <w:ilvl w:val="0"/>
          <w:numId w:val="14"/>
        </w:numPr>
        <w:rPr>
          <w:rFonts w:asciiTheme="minorHAnsi" w:eastAsia="Arial" w:hAnsiTheme="minorHAnsi" w:cstheme="minorHAnsi"/>
          <w:color w:val="365F91" w:themeColor="accent1" w:themeShade="BF"/>
        </w:rPr>
      </w:pPr>
      <w:r w:rsidRPr="0064399B">
        <w:rPr>
          <w:rFonts w:asciiTheme="minorHAnsi" w:eastAsia="Arial" w:hAnsiTheme="minorHAnsi" w:cstheme="minorHAnsi"/>
        </w:rPr>
        <w:t>it provides guidelines by which applicants will be evaluated</w:t>
      </w:r>
      <w:r w:rsidR="00892A52" w:rsidRPr="0064399B">
        <w:rPr>
          <w:rFonts w:asciiTheme="minorHAnsi" w:eastAsia="Arial" w:hAnsiTheme="minorHAnsi" w:cstheme="minorHAnsi"/>
        </w:rPr>
        <w:t xml:space="preserve"> and for the creation of an evaluation </w:t>
      </w:r>
      <w:proofErr w:type="gramStart"/>
      <w:r w:rsidR="00892A52" w:rsidRPr="0064399B">
        <w:rPr>
          <w:rFonts w:asciiTheme="minorHAnsi" w:eastAsia="Arial" w:hAnsiTheme="minorHAnsi" w:cstheme="minorHAnsi"/>
        </w:rPr>
        <w:t>rubric</w:t>
      </w:r>
      <w:r w:rsidR="0055315D" w:rsidRPr="0064399B">
        <w:rPr>
          <w:rFonts w:asciiTheme="minorHAnsi" w:eastAsia="Arial" w:hAnsiTheme="minorHAnsi" w:cstheme="minorHAnsi"/>
        </w:rPr>
        <w:t>;</w:t>
      </w:r>
      <w:proofErr w:type="gramEnd"/>
      <w:r w:rsidRPr="0064399B">
        <w:rPr>
          <w:rFonts w:asciiTheme="minorHAnsi" w:eastAsia="Arial" w:hAnsiTheme="minorHAnsi" w:cstheme="minorHAnsi"/>
        </w:rPr>
        <w:t xml:space="preserve"> </w:t>
      </w:r>
    </w:p>
    <w:p w14:paraId="3EE5623E" w14:textId="77777777" w:rsidR="00A77512" w:rsidRPr="0064399B" w:rsidRDefault="01F4B2C8" w:rsidP="0042032E">
      <w:pPr>
        <w:pStyle w:val="ListParagraph"/>
        <w:numPr>
          <w:ilvl w:val="0"/>
          <w:numId w:val="14"/>
        </w:numPr>
        <w:rPr>
          <w:rFonts w:asciiTheme="minorHAnsi" w:eastAsia="Arial" w:hAnsiTheme="minorHAnsi" w:cstheme="minorHAnsi"/>
        </w:rPr>
      </w:pPr>
      <w:r w:rsidRPr="0064399B">
        <w:rPr>
          <w:rFonts w:asciiTheme="minorHAnsi" w:eastAsia="Arial" w:hAnsiTheme="minorHAnsi" w:cstheme="minorHAnsi"/>
        </w:rPr>
        <w:t xml:space="preserve">and it encourages a self-selection process among potential applicants by allowing them to screen themselves for consideration. </w:t>
      </w:r>
    </w:p>
    <w:p w14:paraId="126B048F" w14:textId="77777777" w:rsidR="00A77512" w:rsidRPr="0064399B" w:rsidRDefault="00A77512" w:rsidP="01F4B2C8">
      <w:pPr>
        <w:rPr>
          <w:rFonts w:asciiTheme="minorHAnsi" w:eastAsia="Arial" w:hAnsiTheme="minorHAnsi" w:cstheme="minorHAnsi"/>
        </w:rPr>
      </w:pPr>
    </w:p>
    <w:p w14:paraId="1FF0CB07" w14:textId="2B69BDB1" w:rsidR="003E3509" w:rsidRPr="0064399B" w:rsidRDefault="7789FA5D" w:rsidP="7789FA5D">
      <w:pPr>
        <w:rPr>
          <w:rFonts w:asciiTheme="minorHAnsi" w:eastAsia="Arial" w:hAnsiTheme="minorHAnsi" w:cstheme="minorHAnsi"/>
        </w:rPr>
      </w:pPr>
      <w:r w:rsidRPr="0064399B">
        <w:rPr>
          <w:rFonts w:asciiTheme="minorHAnsi" w:eastAsia="Arial" w:hAnsiTheme="minorHAnsi" w:cstheme="minorHAnsi"/>
        </w:rPr>
        <w:t xml:space="preserve">A well-conceived and well-written position description will also aid the Search Committee in creating its evaluation rubric and at the interview stage. Since interview questions must be </w:t>
      </w:r>
      <w:r w:rsidR="00936D61" w:rsidRPr="0064399B">
        <w:rPr>
          <w:rFonts w:asciiTheme="minorHAnsi" w:eastAsia="Arial" w:hAnsiTheme="minorHAnsi" w:cstheme="minorHAnsi"/>
        </w:rPr>
        <w:t>job-related,</w:t>
      </w:r>
      <w:r w:rsidRPr="0064399B">
        <w:rPr>
          <w:rFonts w:asciiTheme="minorHAnsi" w:eastAsia="Arial" w:hAnsiTheme="minorHAnsi" w:cstheme="minorHAnsi"/>
        </w:rPr>
        <w:t xml:space="preserve"> they should flow from the elements of the position description that make up the rubric.</w:t>
      </w:r>
    </w:p>
    <w:p w14:paraId="4230992F" w14:textId="77777777" w:rsidR="00E60FA3" w:rsidRPr="0064399B" w:rsidRDefault="00E60FA3" w:rsidP="00E60FA3">
      <w:pPr>
        <w:rPr>
          <w:rFonts w:asciiTheme="minorHAnsi" w:eastAsia="Times New Roman" w:hAnsiTheme="minorHAnsi" w:cstheme="minorHAnsi"/>
        </w:rPr>
      </w:pPr>
    </w:p>
    <w:p w14:paraId="5D71671B" w14:textId="2D52AFB2" w:rsidR="00E60FA3" w:rsidRPr="0064399B" w:rsidRDefault="2C092099" w:rsidP="37EB24D9">
      <w:pPr>
        <w:rPr>
          <w:rFonts w:asciiTheme="minorHAnsi" w:eastAsia="Arial,Times New Roman" w:hAnsiTheme="minorHAnsi" w:cstheme="minorHAnsi"/>
          <w:b/>
          <w:bCs/>
          <w:i/>
          <w:iCs/>
        </w:rPr>
      </w:pPr>
      <w:r w:rsidRPr="0064399B">
        <w:rPr>
          <w:rFonts w:asciiTheme="minorHAnsi" w:eastAsia="Arial" w:hAnsiTheme="minorHAnsi" w:cstheme="minorHAnsi"/>
          <w:b/>
          <w:bCs/>
          <w:i/>
          <w:iCs/>
        </w:rPr>
        <w:t xml:space="preserve">While position descriptions may vary widely, descriptions of academic positions which are submitted as part of the position approval process must </w:t>
      </w:r>
      <w:r w:rsidR="54D9112C" w:rsidRPr="0064399B">
        <w:rPr>
          <w:rFonts w:asciiTheme="minorHAnsi" w:eastAsia="Arial" w:hAnsiTheme="minorHAnsi" w:cstheme="minorHAnsi"/>
          <w:b/>
          <w:bCs/>
          <w:i/>
          <w:iCs/>
        </w:rPr>
        <w:t xml:space="preserve">be written using the TS search template found here: </w:t>
      </w:r>
      <w:hyperlink r:id="rId23">
        <w:r w:rsidR="54D9112C" w:rsidRPr="0064399B">
          <w:rPr>
            <w:rStyle w:val="Hyperlink"/>
            <w:rFonts w:asciiTheme="minorHAnsi" w:eastAsia="Arial" w:hAnsiTheme="minorHAnsi" w:cstheme="minorHAnsi"/>
          </w:rPr>
          <w:t>https://cal.msu.edu/wp-content/uploads/sites/56/2022/09/Tenure-System-Search-Template-2023.docx</w:t>
        </w:r>
      </w:hyperlink>
      <w:r w:rsidR="54D9112C" w:rsidRPr="0064399B">
        <w:rPr>
          <w:rFonts w:asciiTheme="minorHAnsi" w:eastAsia="Arial" w:hAnsiTheme="minorHAnsi" w:cstheme="minorHAnsi"/>
        </w:rPr>
        <w:t xml:space="preserve"> </w:t>
      </w:r>
    </w:p>
    <w:p w14:paraId="628D5823" w14:textId="77777777" w:rsidR="00E60FA3" w:rsidRPr="0064399B" w:rsidRDefault="00E60FA3" w:rsidP="00E60FA3">
      <w:pPr>
        <w:rPr>
          <w:rFonts w:asciiTheme="minorHAnsi" w:eastAsia="Times New Roman" w:hAnsiTheme="minorHAnsi" w:cstheme="minorHAnsi"/>
          <w:b/>
          <w:i/>
        </w:rPr>
      </w:pPr>
    </w:p>
    <w:p w14:paraId="42F74580" w14:textId="28CF5FA3" w:rsidR="005128AD" w:rsidRPr="0064399B" w:rsidRDefault="7E50684A" w:rsidP="001E43E5">
      <w:pPr>
        <w:ind w:firstLine="720"/>
        <w:rPr>
          <w:rFonts w:asciiTheme="minorHAnsi" w:eastAsia="Arial,Times New Roman" w:hAnsiTheme="minorHAnsi" w:cstheme="minorHAnsi"/>
          <w:bCs/>
          <w:color w:val="000000" w:themeColor="text1"/>
        </w:rPr>
      </w:pPr>
      <w:r w:rsidRPr="0064399B">
        <w:rPr>
          <w:rFonts w:asciiTheme="minorHAnsi" w:eastAsia="Arial,Times New Roman" w:hAnsiTheme="minorHAnsi" w:cstheme="minorHAnsi"/>
          <w:bCs/>
          <w:color w:val="000000" w:themeColor="text1"/>
        </w:rPr>
        <w:t xml:space="preserve">Note: </w:t>
      </w:r>
      <w:r w:rsidR="00FB68A5" w:rsidRPr="0064399B">
        <w:rPr>
          <w:rFonts w:asciiTheme="minorHAnsi" w:eastAsia="Arial,Times New Roman" w:hAnsiTheme="minorHAnsi" w:cstheme="minorHAnsi"/>
          <w:bCs/>
          <w:color w:val="000000" w:themeColor="text1"/>
        </w:rPr>
        <w:tab/>
      </w:r>
    </w:p>
    <w:p w14:paraId="5C57A5AE" w14:textId="66BC686A" w:rsidR="00FB68A5" w:rsidRPr="0064399B" w:rsidRDefault="15B72A37" w:rsidP="37EB24D9">
      <w:pPr>
        <w:pStyle w:val="ListParagraph"/>
        <w:numPr>
          <w:ilvl w:val="1"/>
          <w:numId w:val="63"/>
        </w:numPr>
        <w:rPr>
          <w:rFonts w:asciiTheme="minorHAnsi" w:eastAsia="Arial,Times New Roman" w:hAnsiTheme="minorHAnsi" w:cstheme="minorHAnsi"/>
        </w:rPr>
      </w:pPr>
      <w:r w:rsidRPr="0064399B">
        <w:rPr>
          <w:rFonts w:asciiTheme="minorHAnsi" w:eastAsia="Arial,Times New Roman" w:hAnsiTheme="minorHAnsi" w:cstheme="minorHAnsi"/>
          <w:color w:val="000000" w:themeColor="text1"/>
        </w:rPr>
        <w:t xml:space="preserve">The diversity letter </w:t>
      </w:r>
      <w:r w:rsidR="00FB68A5" w:rsidRPr="0064399B">
        <w:rPr>
          <w:rFonts w:asciiTheme="minorHAnsi" w:eastAsia="Arial,Times New Roman" w:hAnsiTheme="minorHAnsi" w:cstheme="minorHAnsi"/>
          <w:color w:val="000000" w:themeColor="text1"/>
        </w:rPr>
        <w:t xml:space="preserve">should be tailored to fit the requirements of the search and additional materials can be requested in this list as well. </w:t>
      </w:r>
      <w:r w:rsidR="00FB68A5" w:rsidRPr="0064399B">
        <w:rPr>
          <w:rFonts w:asciiTheme="minorHAnsi" w:eastAsia="Arial,Times New Roman" w:hAnsiTheme="minorHAnsi" w:cstheme="minorHAnsi"/>
        </w:rPr>
        <w:t xml:space="preserve">If the position is a senior hire, </w:t>
      </w:r>
      <w:r w:rsidR="1A3DEBF4" w:rsidRPr="0064399B">
        <w:rPr>
          <w:rFonts w:asciiTheme="minorHAnsi" w:eastAsia="Arial,Times New Roman" w:hAnsiTheme="minorHAnsi" w:cstheme="minorHAnsi"/>
        </w:rPr>
        <w:t>ask for</w:t>
      </w:r>
      <w:r w:rsidR="00FB68A5" w:rsidRPr="0064399B">
        <w:rPr>
          <w:rFonts w:asciiTheme="minorHAnsi" w:eastAsia="Arial,Times New Roman" w:hAnsiTheme="minorHAnsi" w:cstheme="minorHAnsi"/>
        </w:rPr>
        <w:t xml:space="preserve"> email addresses of 4 potential referees of equal or preferably higher rank.</w:t>
      </w:r>
    </w:p>
    <w:p w14:paraId="4EE23F78" w14:textId="5E1E9C9D" w:rsidR="00E117F0" w:rsidRPr="0064399B" w:rsidRDefault="005128AD" w:rsidP="37EB24D9">
      <w:pPr>
        <w:pStyle w:val="ListParagraph"/>
        <w:numPr>
          <w:ilvl w:val="1"/>
          <w:numId w:val="63"/>
        </w:numPr>
        <w:rPr>
          <w:rFonts w:asciiTheme="minorHAnsi" w:eastAsia="Arial,Times New Roman" w:hAnsiTheme="minorHAnsi" w:cstheme="minorHAnsi"/>
        </w:rPr>
      </w:pPr>
      <w:r w:rsidRPr="0064399B">
        <w:rPr>
          <w:rFonts w:asciiTheme="minorHAnsi" w:eastAsia="Arial,Times New Roman" w:hAnsiTheme="minorHAnsi" w:cstheme="minorHAnsi"/>
        </w:rPr>
        <w:t xml:space="preserve">If the position is an </w:t>
      </w:r>
      <w:r w:rsidR="00C202DC" w:rsidRPr="0064399B">
        <w:rPr>
          <w:rFonts w:asciiTheme="minorHAnsi" w:eastAsia="Arial,Times New Roman" w:hAnsiTheme="minorHAnsi" w:cstheme="minorHAnsi"/>
        </w:rPr>
        <w:t xml:space="preserve">administrative one, </w:t>
      </w:r>
      <w:r w:rsidR="52F5AED4" w:rsidRPr="0064399B">
        <w:rPr>
          <w:rFonts w:asciiTheme="minorHAnsi" w:eastAsia="Arial,Times New Roman" w:hAnsiTheme="minorHAnsi" w:cstheme="minorHAnsi"/>
        </w:rPr>
        <w:t xml:space="preserve">ask for </w:t>
      </w:r>
      <w:r w:rsidR="00790EA5" w:rsidRPr="0064399B">
        <w:rPr>
          <w:rFonts w:asciiTheme="minorHAnsi" w:eastAsia="Arial,Times New Roman" w:hAnsiTheme="minorHAnsi" w:cstheme="minorHAnsi"/>
        </w:rPr>
        <w:t xml:space="preserve">email addresses of </w:t>
      </w:r>
      <w:r w:rsidR="00CA5A64" w:rsidRPr="0064399B">
        <w:rPr>
          <w:rFonts w:asciiTheme="minorHAnsi" w:eastAsia="Arial,Times New Roman" w:hAnsiTheme="minorHAnsi" w:cstheme="minorHAnsi"/>
        </w:rPr>
        <w:t>4 potential referees who can comment on administrative ability and</w:t>
      </w:r>
      <w:r w:rsidR="00C202DC" w:rsidRPr="0064399B">
        <w:rPr>
          <w:rFonts w:asciiTheme="minorHAnsi" w:eastAsia="Arial,Times New Roman" w:hAnsiTheme="minorHAnsi" w:cstheme="minorHAnsi"/>
        </w:rPr>
        <w:t>/or</w:t>
      </w:r>
      <w:r w:rsidR="00CA5A64" w:rsidRPr="0064399B">
        <w:rPr>
          <w:rFonts w:asciiTheme="minorHAnsi" w:eastAsia="Arial,Times New Roman" w:hAnsiTheme="minorHAnsi" w:cstheme="minorHAnsi"/>
        </w:rPr>
        <w:t xml:space="preserve"> quality of </w:t>
      </w:r>
      <w:r w:rsidR="005654D6" w:rsidRPr="0064399B">
        <w:rPr>
          <w:rFonts w:asciiTheme="minorHAnsi" w:eastAsia="Arial,Times New Roman" w:hAnsiTheme="minorHAnsi" w:cstheme="minorHAnsi"/>
        </w:rPr>
        <w:t>scholarship</w:t>
      </w:r>
      <w:r w:rsidR="00CA5A64" w:rsidRPr="0064399B">
        <w:rPr>
          <w:rFonts w:asciiTheme="minorHAnsi" w:eastAsia="Arial,Times New Roman" w:hAnsiTheme="minorHAnsi" w:cstheme="minorHAnsi"/>
        </w:rPr>
        <w:t>/teaching.</w:t>
      </w:r>
      <w:r w:rsidR="00370149" w:rsidRPr="0064399B">
        <w:rPr>
          <w:rFonts w:asciiTheme="minorHAnsi" w:eastAsia="Arial,Times New Roman" w:hAnsiTheme="minorHAnsi" w:cstheme="minorHAnsi"/>
        </w:rPr>
        <w:t xml:space="preserve"> </w:t>
      </w:r>
      <w:r w:rsidR="007A2E49" w:rsidRPr="0064399B">
        <w:rPr>
          <w:rFonts w:asciiTheme="minorHAnsi" w:eastAsia="Arial,Times New Roman" w:hAnsiTheme="minorHAnsi" w:cstheme="minorHAnsi"/>
        </w:rPr>
        <w:t>R</w:t>
      </w:r>
      <w:r w:rsidRPr="0064399B">
        <w:rPr>
          <w:rFonts w:asciiTheme="minorHAnsi" w:eastAsia="Arial,Times New Roman" w:hAnsiTheme="minorHAnsi" w:cstheme="minorHAnsi"/>
        </w:rPr>
        <w:t xml:space="preserve">eferees must be of equal or </w:t>
      </w:r>
      <w:r w:rsidR="008B2714" w:rsidRPr="0064399B">
        <w:rPr>
          <w:rFonts w:asciiTheme="minorHAnsi" w:eastAsia="Arial,Times New Roman" w:hAnsiTheme="minorHAnsi" w:cstheme="minorHAnsi"/>
        </w:rPr>
        <w:t xml:space="preserve">preferably </w:t>
      </w:r>
      <w:r w:rsidRPr="0064399B">
        <w:rPr>
          <w:rFonts w:asciiTheme="minorHAnsi" w:eastAsia="Arial,Times New Roman" w:hAnsiTheme="minorHAnsi" w:cstheme="minorHAnsi"/>
        </w:rPr>
        <w:t>higher rank.</w:t>
      </w:r>
    </w:p>
    <w:p w14:paraId="7150CFF7" w14:textId="77777777" w:rsidR="001F01A8" w:rsidRPr="0064399B" w:rsidRDefault="001F01A8" w:rsidP="00B9756C">
      <w:pPr>
        <w:pStyle w:val="ListParagraph"/>
        <w:numPr>
          <w:ilvl w:val="1"/>
          <w:numId w:val="63"/>
        </w:numPr>
        <w:rPr>
          <w:rFonts w:asciiTheme="minorHAnsi" w:eastAsia="Arial,Times New Roman" w:hAnsiTheme="minorHAnsi" w:cstheme="minorHAnsi"/>
          <w:bCs/>
        </w:rPr>
      </w:pPr>
      <w:r w:rsidRPr="0064399B">
        <w:rPr>
          <w:rFonts w:asciiTheme="minorHAnsi" w:eastAsia="Arial" w:hAnsiTheme="minorHAnsi" w:cstheme="minorHAnsi"/>
          <w:color w:val="548DD4" w:themeColor="text2" w:themeTint="99"/>
        </w:rPr>
        <w:t>Note: Please also see the Guidelines for Evaluating Diversity Statements</w:t>
      </w:r>
      <w:r w:rsidRPr="0064399B">
        <w:rPr>
          <w:rFonts w:asciiTheme="minorHAnsi" w:eastAsia="Arial" w:hAnsiTheme="minorHAnsi" w:cstheme="minorHAnsi"/>
          <w:b/>
          <w:bCs/>
          <w:color w:val="548DD4" w:themeColor="text2" w:themeTint="99"/>
        </w:rPr>
        <w:t>:</w:t>
      </w:r>
      <w:r w:rsidRPr="0064399B">
        <w:rPr>
          <w:rFonts w:asciiTheme="minorHAnsi" w:eastAsia="Arial" w:hAnsiTheme="minorHAnsi" w:cstheme="minorHAnsi"/>
          <w:b/>
          <w:bCs/>
          <w:color w:val="548DD4" w:themeColor="text2" w:themeTint="99"/>
        </w:rPr>
        <w:br/>
      </w:r>
      <w:hyperlink r:id="rId24" w:history="1">
        <w:r w:rsidRPr="0064399B">
          <w:rPr>
            <w:rStyle w:val="Hyperlink"/>
            <w:rFonts w:asciiTheme="minorHAnsi" w:eastAsia="Arial" w:hAnsiTheme="minorHAnsi" w:cstheme="minorHAnsi"/>
            <w14:textFill>
              <w14:solidFill>
                <w14:srgbClr w14:val="0000FF">
                  <w14:lumMod w14:val="60000"/>
                  <w14:lumOff w14:val="40000"/>
                </w14:srgbClr>
              </w14:solidFill>
            </w14:textFill>
          </w:rPr>
          <w:t>https://cal.msu.edu/documents/cal-guidelines-for-evaluation-of-diversity-statements/</w:t>
        </w:r>
      </w:hyperlink>
    </w:p>
    <w:p w14:paraId="1F416F0F" w14:textId="4EECAF01" w:rsidR="00EA77C4" w:rsidRPr="0064399B" w:rsidRDefault="00EA77C4" w:rsidP="001F01A8">
      <w:pPr>
        <w:pStyle w:val="ListParagraph"/>
        <w:ind w:left="1800"/>
        <w:rPr>
          <w:rFonts w:asciiTheme="minorHAnsi" w:hAnsiTheme="minorHAnsi" w:cstheme="minorHAnsi"/>
        </w:rPr>
      </w:pPr>
    </w:p>
    <w:p w14:paraId="7912B706" w14:textId="0FFB4FA3" w:rsidR="00E60FA3" w:rsidRPr="0064399B" w:rsidRDefault="1ED8D62B" w:rsidP="01F4B2C8">
      <w:pPr>
        <w:rPr>
          <w:rFonts w:asciiTheme="minorHAnsi" w:eastAsia="Arial,Times New Roman" w:hAnsiTheme="minorHAnsi" w:cstheme="minorHAnsi"/>
        </w:rPr>
      </w:pPr>
      <w:r w:rsidRPr="0064399B">
        <w:rPr>
          <w:rFonts w:asciiTheme="minorHAnsi" w:eastAsia="Arial" w:hAnsiTheme="minorHAnsi" w:cstheme="minorHAnsi"/>
        </w:rPr>
        <w:t>_____2</w:t>
      </w:r>
      <w:r w:rsidRPr="0064399B">
        <w:rPr>
          <w:rFonts w:asciiTheme="minorHAnsi" w:eastAsia="Arial,Times New Roman" w:hAnsiTheme="minorHAnsi" w:cstheme="minorHAnsi"/>
        </w:rPr>
        <w:t>.</w:t>
      </w:r>
      <w:r w:rsidR="243967CF" w:rsidRPr="0064399B">
        <w:rPr>
          <w:rFonts w:asciiTheme="minorHAnsi" w:eastAsia="Arial,Times New Roman" w:hAnsiTheme="minorHAnsi" w:cstheme="minorHAnsi"/>
        </w:rPr>
        <w:t xml:space="preserve"> </w:t>
      </w:r>
      <w:r w:rsidR="2C092099" w:rsidRPr="0064399B">
        <w:rPr>
          <w:rFonts w:asciiTheme="minorHAnsi" w:eastAsia="Arial" w:hAnsiTheme="minorHAnsi" w:cstheme="minorHAnsi"/>
          <w:b/>
          <w:bCs/>
        </w:rPr>
        <w:t>C</w:t>
      </w:r>
      <w:r w:rsidR="2E9943E6" w:rsidRPr="0064399B">
        <w:rPr>
          <w:rFonts w:asciiTheme="minorHAnsi" w:eastAsia="Arial" w:hAnsiTheme="minorHAnsi" w:cstheme="minorHAnsi"/>
          <w:b/>
          <w:bCs/>
        </w:rPr>
        <w:t>ollege of Arts &amp; Letters</w:t>
      </w:r>
      <w:r w:rsidR="2C092099" w:rsidRPr="0064399B">
        <w:rPr>
          <w:rFonts w:asciiTheme="minorHAnsi" w:eastAsia="Arial" w:hAnsiTheme="minorHAnsi" w:cstheme="minorHAnsi"/>
          <w:b/>
          <w:bCs/>
        </w:rPr>
        <w:t xml:space="preserve"> Diversity Language</w:t>
      </w:r>
    </w:p>
    <w:p w14:paraId="5E04571E" w14:textId="77777777" w:rsidR="00E60FA3" w:rsidRPr="0064399B" w:rsidRDefault="00E60FA3" w:rsidP="00E60FA3">
      <w:pPr>
        <w:rPr>
          <w:rFonts w:asciiTheme="minorHAnsi" w:eastAsia="Times New Roman" w:hAnsiTheme="minorHAnsi" w:cstheme="minorHAnsi"/>
        </w:rPr>
      </w:pPr>
    </w:p>
    <w:p w14:paraId="52F7993B" w14:textId="4E116B55" w:rsidR="00616998" w:rsidRPr="0064399B" w:rsidRDefault="00616998" w:rsidP="00903A70">
      <w:pPr>
        <w:pStyle w:val="NoSpacing"/>
        <w:ind w:left="720"/>
        <w:rPr>
          <w:rFonts w:asciiTheme="minorHAnsi" w:hAnsiTheme="minorHAnsi" w:cstheme="minorHAnsi"/>
          <w:color w:val="000000" w:themeColor="text1"/>
          <w:szCs w:val="24"/>
        </w:rPr>
      </w:pPr>
      <w:r w:rsidRPr="0064399B">
        <w:rPr>
          <w:rFonts w:asciiTheme="minorHAnsi" w:hAnsiTheme="minorHAnsi" w:cstheme="minorHAnsi"/>
          <w:color w:val="000000" w:themeColor="text1"/>
          <w:szCs w:val="24"/>
        </w:rPr>
        <w:t>The College of Arts &amp; Letters recognizes that only an academic and organizational culture</w:t>
      </w:r>
      <w:r w:rsidR="00134C02" w:rsidRPr="0064399B">
        <w:rPr>
          <w:rFonts w:asciiTheme="minorHAnsi" w:hAnsiTheme="minorHAnsi" w:cstheme="minorHAnsi"/>
          <w:color w:val="000000" w:themeColor="text1"/>
          <w:szCs w:val="24"/>
        </w:rPr>
        <w:t>,</w:t>
      </w:r>
      <w:r w:rsidRPr="0064399B">
        <w:rPr>
          <w:rFonts w:asciiTheme="minorHAnsi" w:hAnsiTheme="minorHAnsi" w:cstheme="minorHAnsi"/>
          <w:color w:val="000000" w:themeColor="text1"/>
          <w:szCs w:val="24"/>
        </w:rPr>
        <w:t xml:space="preserve"> which actively seeks out and strengthens diverse voices and perspectives among its members results in true excellence. We are an equal opportunity / affirmative action employer. The College of Arts &amp; Letters is particularly interested in candidates of all backgrounds who are committed to the principle that intellectual leadership is </w:t>
      </w:r>
      <w:r w:rsidRPr="0064399B">
        <w:rPr>
          <w:rFonts w:asciiTheme="minorHAnsi" w:hAnsiTheme="minorHAnsi" w:cstheme="minorHAnsi"/>
          <w:color w:val="auto"/>
          <w:szCs w:val="24"/>
        </w:rPr>
        <w:t>achieved through open access and pro-active inclusion</w:t>
      </w:r>
      <w:r w:rsidRPr="0064399B">
        <w:rPr>
          <w:rFonts w:asciiTheme="minorHAnsi" w:hAnsiTheme="minorHAnsi" w:cstheme="minorHAnsi"/>
          <w:b/>
          <w:bCs/>
          <w:color w:val="auto"/>
          <w:szCs w:val="24"/>
        </w:rPr>
        <w:t>.</w:t>
      </w:r>
      <w:r w:rsidRPr="0064399B">
        <w:rPr>
          <w:rFonts w:asciiTheme="minorHAnsi" w:hAnsiTheme="minorHAnsi" w:cstheme="minorHAnsi"/>
          <w:color w:val="auto"/>
          <w:szCs w:val="24"/>
        </w:rPr>
        <w:t xml:space="preserve"> </w:t>
      </w:r>
      <w:r w:rsidR="00E34089" w:rsidRPr="0064399B">
        <w:rPr>
          <w:rFonts w:asciiTheme="minorHAnsi" w:hAnsiTheme="minorHAnsi" w:cstheme="minorHAnsi"/>
          <w:color w:val="0070C0"/>
          <w:szCs w:val="24"/>
        </w:rPr>
        <w:t xml:space="preserve">We particularly welcome applications from women, </w:t>
      </w:r>
      <w:r w:rsidR="00903A70" w:rsidRPr="0064399B">
        <w:rPr>
          <w:rFonts w:asciiTheme="minorHAnsi" w:hAnsiTheme="minorHAnsi" w:cstheme="minorHAnsi"/>
          <w:color w:val="0070C0"/>
          <w:szCs w:val="24"/>
        </w:rPr>
        <w:t>Black, Indigenous, and People of Color</w:t>
      </w:r>
      <w:r w:rsidR="00E34089" w:rsidRPr="0064399B">
        <w:rPr>
          <w:rFonts w:asciiTheme="minorHAnsi" w:hAnsiTheme="minorHAnsi" w:cstheme="minorHAnsi"/>
          <w:color w:val="0070C0"/>
          <w:szCs w:val="24"/>
        </w:rPr>
        <w:t xml:space="preserve">, LGBTQI individuals, </w:t>
      </w:r>
      <w:r w:rsidR="00903A70" w:rsidRPr="0064399B">
        <w:rPr>
          <w:rFonts w:asciiTheme="minorHAnsi" w:hAnsiTheme="minorHAnsi" w:cstheme="minorHAnsi"/>
          <w:color w:val="0070C0"/>
          <w:szCs w:val="24"/>
        </w:rPr>
        <w:lastRenderedPageBreak/>
        <w:t xml:space="preserve">persons with disabilities and </w:t>
      </w:r>
      <w:r w:rsidR="00E34089" w:rsidRPr="0064399B">
        <w:rPr>
          <w:rFonts w:asciiTheme="minorHAnsi" w:hAnsiTheme="minorHAnsi" w:cstheme="minorHAnsi"/>
          <w:color w:val="0070C0"/>
          <w:szCs w:val="24"/>
        </w:rPr>
        <w:t xml:space="preserve">others who are traditionally underrepresented in the academy. </w:t>
      </w:r>
    </w:p>
    <w:p w14:paraId="719F7189" w14:textId="77777777" w:rsidR="00E60FA3" w:rsidRPr="0064399B" w:rsidRDefault="00E60FA3" w:rsidP="00E60FA3">
      <w:pPr>
        <w:ind w:left="720"/>
        <w:rPr>
          <w:rFonts w:asciiTheme="minorHAnsi" w:eastAsia="Calibri" w:hAnsiTheme="minorHAnsi" w:cstheme="minorHAnsi"/>
          <w:highlight w:val="green"/>
        </w:rPr>
      </w:pPr>
    </w:p>
    <w:p w14:paraId="2CDB9CA3" w14:textId="7F20E281" w:rsidR="00E60FA3" w:rsidRPr="0064399B" w:rsidRDefault="2C092099" w:rsidP="491DCF5D">
      <w:pPr>
        <w:autoSpaceDE w:val="0"/>
        <w:autoSpaceDN w:val="0"/>
        <w:ind w:left="720"/>
        <w:rPr>
          <w:rFonts w:asciiTheme="minorHAnsi" w:eastAsia="Times New Roman" w:hAnsiTheme="minorHAnsi" w:cstheme="minorHAnsi"/>
          <w:color w:val="548DD4" w:themeColor="text2" w:themeTint="99"/>
          <w:lang w:eastAsia="zh-TW"/>
        </w:rPr>
      </w:pPr>
      <w:proofErr w:type="gramStart"/>
      <w:r w:rsidRPr="0064399B">
        <w:rPr>
          <w:rFonts w:asciiTheme="minorHAnsi" w:eastAsia="Arial" w:hAnsiTheme="minorHAnsi" w:cstheme="minorHAnsi"/>
          <w:u w:val="single"/>
        </w:rPr>
        <w:t>Plus</w:t>
      </w:r>
      <w:proofErr w:type="gramEnd"/>
      <w:r w:rsidRPr="0064399B">
        <w:rPr>
          <w:rFonts w:asciiTheme="minorHAnsi" w:eastAsia="Arial" w:hAnsiTheme="minorHAnsi" w:cstheme="minorHAnsi"/>
          <w:u w:val="single"/>
        </w:rPr>
        <w:t xml:space="preserve"> the department language if you so choose</w:t>
      </w:r>
      <w:r w:rsidRPr="0064399B">
        <w:rPr>
          <w:rFonts w:asciiTheme="minorHAnsi" w:eastAsia="Arial" w:hAnsiTheme="minorHAnsi" w:cstheme="minorHAnsi"/>
        </w:rPr>
        <w:t xml:space="preserve"> - The Department has a strong institutional commitment to diversity in all areas and encourages candidates from underrepresented groups. We favor candidates who can contribute to the College of Arts &amp; Letters’ distinctive educational objectives, which promote interdisciplinary perspectives, intercultural understanding, and values diversity and inclusion as essential to achieving excellence.</w:t>
      </w:r>
      <w:r w:rsidR="3A2FBE3B" w:rsidRPr="0064399B">
        <w:rPr>
          <w:rFonts w:asciiTheme="minorHAnsi" w:eastAsia="Arial" w:hAnsiTheme="minorHAnsi" w:cstheme="minorHAnsi"/>
        </w:rPr>
        <w:t xml:space="preserve"> </w:t>
      </w:r>
    </w:p>
    <w:p w14:paraId="20BC14E2" w14:textId="77777777" w:rsidR="000C565A" w:rsidRPr="0064399B" w:rsidRDefault="000C565A" w:rsidP="00083C32">
      <w:pPr>
        <w:rPr>
          <w:rFonts w:asciiTheme="minorHAnsi" w:hAnsiTheme="minorHAnsi" w:cstheme="minorHAnsi"/>
        </w:rPr>
      </w:pPr>
    </w:p>
    <w:p w14:paraId="6A79DAF8" w14:textId="1704F370" w:rsidR="000C565A" w:rsidRPr="0064399B" w:rsidRDefault="414B2934" w:rsidP="000C565A">
      <w:pPr>
        <w:textAlignment w:val="center"/>
        <w:rPr>
          <w:rFonts w:asciiTheme="minorHAnsi" w:eastAsia="Arial" w:hAnsiTheme="minorHAnsi" w:cstheme="minorHAnsi"/>
          <w:b/>
          <w:bCs/>
        </w:rPr>
      </w:pPr>
      <w:r w:rsidRPr="0064399B">
        <w:rPr>
          <w:rFonts w:asciiTheme="minorHAnsi" w:eastAsia="Arial" w:hAnsiTheme="minorHAnsi" w:cstheme="minorHAnsi"/>
        </w:rPr>
        <w:t>_____</w:t>
      </w:r>
      <w:r w:rsidR="7DB9C1FA" w:rsidRPr="0064399B">
        <w:rPr>
          <w:rFonts w:asciiTheme="minorHAnsi" w:eastAsia="Arial" w:hAnsiTheme="minorHAnsi" w:cstheme="minorHAnsi"/>
        </w:rPr>
        <w:t>3</w:t>
      </w:r>
      <w:r w:rsidRPr="0064399B">
        <w:rPr>
          <w:rFonts w:asciiTheme="minorHAnsi" w:eastAsia="Arial,Times New Roman" w:hAnsiTheme="minorHAnsi" w:cstheme="minorHAnsi"/>
        </w:rPr>
        <w:t>.</w:t>
      </w:r>
      <w:r w:rsidR="243967CF" w:rsidRPr="0064399B">
        <w:rPr>
          <w:rFonts w:asciiTheme="minorHAnsi" w:eastAsia="Arial,Times New Roman" w:hAnsiTheme="minorHAnsi" w:cstheme="minorHAnsi"/>
        </w:rPr>
        <w:t xml:space="preserve"> </w:t>
      </w:r>
      <w:r w:rsidRPr="0064399B">
        <w:rPr>
          <w:rFonts w:asciiTheme="minorHAnsi" w:eastAsia="Arial" w:hAnsiTheme="minorHAnsi" w:cstheme="minorHAnsi"/>
          <w:b/>
          <w:bCs/>
        </w:rPr>
        <w:t>Reference Letters</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b/>
          <w:bCs/>
        </w:rPr>
        <w:t xml:space="preserve"> </w:t>
      </w:r>
      <w:r w:rsidR="000C565A" w:rsidRPr="0064399B">
        <w:rPr>
          <w:rFonts w:asciiTheme="minorHAnsi" w:hAnsiTheme="minorHAnsi" w:cstheme="minorHAnsi"/>
        </w:rPr>
        <w:br/>
      </w:r>
    </w:p>
    <w:p w14:paraId="5F985EE0" w14:textId="254ACBF8" w:rsidR="005F4C6E" w:rsidRPr="0064399B" w:rsidRDefault="1482F943" w:rsidP="491DCF5D">
      <w:pPr>
        <w:ind w:left="720"/>
        <w:rPr>
          <w:rFonts w:asciiTheme="minorHAnsi" w:eastAsia="Arial" w:hAnsiTheme="minorHAnsi" w:cstheme="minorHAnsi"/>
        </w:rPr>
      </w:pPr>
      <w:r w:rsidRPr="0064399B">
        <w:rPr>
          <w:rFonts w:asciiTheme="minorHAnsi" w:eastAsia="Arial" w:hAnsiTheme="minorHAnsi" w:cstheme="minorHAnsi"/>
          <w:color w:val="0070C0"/>
        </w:rPr>
        <w:t xml:space="preserve">The College highly recommends </w:t>
      </w:r>
      <w:r w:rsidR="18F4979E" w:rsidRPr="0064399B">
        <w:rPr>
          <w:rFonts w:asciiTheme="minorHAnsi" w:eastAsia="Arial" w:hAnsiTheme="minorHAnsi" w:cstheme="minorHAnsi"/>
          <w:color w:val="0070C0"/>
        </w:rPr>
        <w:t>request</w:t>
      </w:r>
      <w:r w:rsidRPr="0064399B">
        <w:rPr>
          <w:rFonts w:asciiTheme="minorHAnsi" w:eastAsia="Arial" w:hAnsiTheme="minorHAnsi" w:cstheme="minorHAnsi"/>
          <w:color w:val="0070C0"/>
        </w:rPr>
        <w:t>ing</w:t>
      </w:r>
      <w:r w:rsidR="18F4979E" w:rsidRPr="0064399B">
        <w:rPr>
          <w:rFonts w:asciiTheme="minorHAnsi" w:eastAsia="Arial" w:hAnsiTheme="minorHAnsi" w:cstheme="minorHAnsi"/>
          <w:color w:val="0070C0"/>
        </w:rPr>
        <w:t xml:space="preserve"> reference letters </w:t>
      </w:r>
      <w:proofErr w:type="gramStart"/>
      <w:r w:rsidRPr="0064399B">
        <w:rPr>
          <w:rFonts w:asciiTheme="minorHAnsi" w:eastAsia="Arial" w:hAnsiTheme="minorHAnsi" w:cstheme="minorHAnsi"/>
          <w:color w:val="0070C0"/>
        </w:rPr>
        <w:t>at the same time that</w:t>
      </w:r>
      <w:proofErr w:type="gramEnd"/>
      <w:r w:rsidRPr="0064399B">
        <w:rPr>
          <w:rFonts w:asciiTheme="minorHAnsi" w:eastAsia="Arial" w:hAnsiTheme="minorHAnsi" w:cstheme="minorHAnsi"/>
          <w:color w:val="0070C0"/>
        </w:rPr>
        <w:t xml:space="preserve"> the</w:t>
      </w:r>
      <w:r w:rsidR="18F4979E" w:rsidRPr="0064399B">
        <w:rPr>
          <w:rFonts w:asciiTheme="minorHAnsi" w:eastAsia="Arial" w:hAnsiTheme="minorHAnsi" w:cstheme="minorHAnsi"/>
          <w:color w:val="0070C0"/>
        </w:rPr>
        <w:t xml:space="preserve"> </w:t>
      </w:r>
      <w:r w:rsidRPr="0064399B">
        <w:rPr>
          <w:rFonts w:asciiTheme="minorHAnsi" w:eastAsia="Arial" w:hAnsiTheme="minorHAnsi" w:cstheme="minorHAnsi"/>
          <w:color w:val="0070C0"/>
        </w:rPr>
        <w:t xml:space="preserve">on-campus invitations are made. </w:t>
      </w:r>
      <w:r w:rsidR="1D8F2F60" w:rsidRPr="0064399B">
        <w:rPr>
          <w:rFonts w:asciiTheme="minorHAnsi" w:eastAsia="Arial" w:hAnsiTheme="minorHAnsi" w:cstheme="minorHAnsi"/>
          <w:color w:val="0070C0"/>
        </w:rPr>
        <w:t xml:space="preserve">No offer should be made without </w:t>
      </w:r>
      <w:r w:rsidR="3BB409E0" w:rsidRPr="0064399B">
        <w:rPr>
          <w:rFonts w:asciiTheme="minorHAnsi" w:eastAsia="Arial" w:hAnsiTheme="minorHAnsi" w:cstheme="minorHAnsi"/>
          <w:color w:val="0070C0"/>
        </w:rPr>
        <w:t>reference</w:t>
      </w:r>
      <w:r w:rsidR="1D8F2F60" w:rsidRPr="0064399B">
        <w:rPr>
          <w:rFonts w:asciiTheme="minorHAnsi" w:eastAsia="Arial" w:hAnsiTheme="minorHAnsi" w:cstheme="minorHAnsi"/>
          <w:color w:val="0070C0"/>
        </w:rPr>
        <w:t xml:space="preserve"> letters given the university requirement to have written documentation of references. </w:t>
      </w:r>
      <w:r w:rsidR="6F8BC06C" w:rsidRPr="0064399B">
        <w:rPr>
          <w:rFonts w:asciiTheme="minorHAnsi" w:eastAsia="Arial" w:hAnsiTheme="minorHAnsi" w:cstheme="minorHAnsi"/>
          <w:color w:val="0070C0"/>
        </w:rPr>
        <w:t xml:space="preserve">Failure to have </w:t>
      </w:r>
      <w:r w:rsidR="1771BB17" w:rsidRPr="0064399B">
        <w:rPr>
          <w:rFonts w:asciiTheme="minorHAnsi" w:eastAsia="Arial" w:hAnsiTheme="minorHAnsi" w:cstheme="minorHAnsi"/>
          <w:color w:val="0070C0"/>
        </w:rPr>
        <w:t>four</w:t>
      </w:r>
      <w:r w:rsidR="6F8BC06C" w:rsidRPr="0064399B">
        <w:rPr>
          <w:rFonts w:asciiTheme="minorHAnsi" w:eastAsia="Arial" w:hAnsiTheme="minorHAnsi" w:cstheme="minorHAnsi"/>
          <w:color w:val="0070C0"/>
        </w:rPr>
        <w:t xml:space="preserve"> letters will slow down an expedited tenure review. </w:t>
      </w:r>
      <w:r w:rsidRPr="0064399B">
        <w:rPr>
          <w:rFonts w:asciiTheme="minorHAnsi" w:eastAsia="Arial" w:hAnsiTheme="minorHAnsi" w:cstheme="minorHAnsi"/>
          <w:color w:val="0070C0"/>
        </w:rPr>
        <w:t xml:space="preserve">If a committee feels strongly, they may request letters after the first selection round. </w:t>
      </w:r>
      <w:r w:rsidR="18F4979E" w:rsidRPr="0064399B">
        <w:rPr>
          <w:rFonts w:asciiTheme="minorHAnsi" w:eastAsia="Arial" w:hAnsiTheme="minorHAnsi" w:cstheme="minorHAnsi"/>
          <w:color w:val="0070C0"/>
        </w:rPr>
        <w:t xml:space="preserve">If the </w:t>
      </w:r>
      <w:r w:rsidR="04EDBE0F" w:rsidRPr="0064399B">
        <w:rPr>
          <w:rFonts w:asciiTheme="minorHAnsi" w:eastAsia="Arial" w:hAnsiTheme="minorHAnsi" w:cstheme="minorHAnsi"/>
          <w:color w:val="0070C0"/>
        </w:rPr>
        <w:t>c</w:t>
      </w:r>
      <w:r w:rsidR="18F4979E" w:rsidRPr="0064399B">
        <w:rPr>
          <w:rFonts w:asciiTheme="minorHAnsi" w:eastAsia="Arial" w:hAnsiTheme="minorHAnsi" w:cstheme="minorHAnsi"/>
          <w:color w:val="0070C0"/>
        </w:rPr>
        <w:t xml:space="preserve">ommittee feels strongly about requesting letters from the beginning this should be indicated in the job </w:t>
      </w:r>
      <w:proofErr w:type="gramStart"/>
      <w:r w:rsidR="18F4979E" w:rsidRPr="0064399B">
        <w:rPr>
          <w:rFonts w:asciiTheme="minorHAnsi" w:eastAsia="Arial" w:hAnsiTheme="minorHAnsi" w:cstheme="minorHAnsi"/>
          <w:color w:val="0070C0"/>
        </w:rPr>
        <w:t>description</w:t>
      </w:r>
      <w:r w:rsidR="70526D5A" w:rsidRPr="0064399B">
        <w:rPr>
          <w:rFonts w:asciiTheme="minorHAnsi" w:eastAsia="Arial" w:hAnsiTheme="minorHAnsi" w:cstheme="minorHAnsi"/>
          <w:color w:val="0070C0"/>
        </w:rPr>
        <w:t>, but</w:t>
      </w:r>
      <w:proofErr w:type="gramEnd"/>
      <w:r w:rsidR="70526D5A" w:rsidRPr="0064399B">
        <w:rPr>
          <w:rFonts w:asciiTheme="minorHAnsi" w:eastAsia="Arial" w:hAnsiTheme="minorHAnsi" w:cstheme="minorHAnsi"/>
          <w:color w:val="0070C0"/>
        </w:rPr>
        <w:t xml:space="preserve"> should be done in consultation with the Associate Dean.</w:t>
      </w:r>
      <w:r w:rsidR="18F4979E" w:rsidRPr="0064399B">
        <w:rPr>
          <w:rFonts w:asciiTheme="minorHAnsi" w:eastAsia="Arial" w:hAnsiTheme="minorHAnsi" w:cstheme="minorHAnsi"/>
          <w:color w:val="0070C0"/>
        </w:rPr>
        <w:t xml:space="preserve"> </w:t>
      </w:r>
      <w:r w:rsidR="18F4979E" w:rsidRPr="0064399B">
        <w:rPr>
          <w:rFonts w:asciiTheme="minorHAnsi" w:eastAsia="Arial" w:hAnsiTheme="minorHAnsi" w:cstheme="minorHAnsi"/>
        </w:rPr>
        <w:t>Whether these have all been received in time must not be a criterium for eliminating applicants from the first round. The committee should allow at least 2 weeks to receive letters from the referees.</w:t>
      </w:r>
      <w:r w:rsidR="12217F9E" w:rsidRPr="0064399B">
        <w:rPr>
          <w:rFonts w:asciiTheme="minorHAnsi" w:eastAsia="Arial" w:hAnsiTheme="minorHAnsi" w:cstheme="minorHAnsi"/>
        </w:rPr>
        <w:t xml:space="preserve"> </w:t>
      </w:r>
      <w:r w:rsidR="4DD3BAE1" w:rsidRPr="0064399B">
        <w:rPr>
          <w:rFonts w:asciiTheme="minorHAnsi" w:eastAsia="Arial" w:hAnsiTheme="minorHAnsi" w:cstheme="minorHAnsi"/>
          <w:color w:val="000000" w:themeColor="text1"/>
          <w:u w:val="single"/>
        </w:rPr>
        <w:t xml:space="preserve">Letters need to be requested through the PageUp system by the </w:t>
      </w:r>
      <w:r w:rsidR="1C5F830A" w:rsidRPr="0064399B">
        <w:rPr>
          <w:rFonts w:asciiTheme="minorHAnsi" w:eastAsia="Arial" w:hAnsiTheme="minorHAnsi" w:cstheme="minorHAnsi"/>
          <w:color w:val="000000" w:themeColor="text1"/>
          <w:u w:val="single"/>
        </w:rPr>
        <w:t xml:space="preserve">unit </w:t>
      </w:r>
      <w:r w:rsidR="4DD3BAE1" w:rsidRPr="0064399B">
        <w:rPr>
          <w:rFonts w:asciiTheme="minorHAnsi" w:eastAsia="Arial" w:hAnsiTheme="minorHAnsi" w:cstheme="minorHAnsi"/>
          <w:color w:val="000000" w:themeColor="text1"/>
          <w:u w:val="single"/>
        </w:rPr>
        <w:t xml:space="preserve">HR </w:t>
      </w:r>
      <w:r w:rsidR="082C4503" w:rsidRPr="0064399B">
        <w:rPr>
          <w:rFonts w:asciiTheme="minorHAnsi" w:eastAsia="Arial" w:hAnsiTheme="minorHAnsi" w:cstheme="minorHAnsi"/>
          <w:color w:val="000000" w:themeColor="text1"/>
          <w:u w:val="single"/>
        </w:rPr>
        <w:t>staffing</w:t>
      </w:r>
      <w:r w:rsidR="4DD3BAE1" w:rsidRPr="0064399B">
        <w:rPr>
          <w:rFonts w:asciiTheme="minorHAnsi" w:eastAsia="Arial" w:hAnsiTheme="minorHAnsi" w:cstheme="minorHAnsi"/>
          <w:color w:val="000000" w:themeColor="text1"/>
          <w:u w:val="single"/>
        </w:rPr>
        <w:t xml:space="preserve"> coordinator and not be sent directly to the Search Committee Chair</w:t>
      </w:r>
      <w:r w:rsidR="4DD3BAE1" w:rsidRPr="0064399B">
        <w:rPr>
          <w:rFonts w:asciiTheme="minorHAnsi" w:eastAsia="Arial" w:hAnsiTheme="minorHAnsi" w:cstheme="minorHAnsi"/>
          <w:color w:val="000000" w:themeColor="text1"/>
        </w:rPr>
        <w:t>.</w:t>
      </w:r>
      <w:r w:rsidR="0B7673D8" w:rsidRPr="0064399B">
        <w:rPr>
          <w:rFonts w:asciiTheme="minorHAnsi" w:eastAsia="Arial" w:hAnsiTheme="minorHAnsi" w:cstheme="minorHAnsi"/>
          <w:color w:val="4F80BD"/>
        </w:rPr>
        <w:t xml:space="preserve"> </w:t>
      </w:r>
      <w:r w:rsidR="414B2934" w:rsidRPr="0064399B">
        <w:rPr>
          <w:rFonts w:asciiTheme="minorHAnsi" w:eastAsia="Arial" w:hAnsiTheme="minorHAnsi" w:cstheme="minorHAnsi"/>
        </w:rPr>
        <w:t xml:space="preserve">A search for an administrative position may request references after the second </w:t>
      </w:r>
      <w:r w:rsidR="3C8A44C5" w:rsidRPr="0064399B">
        <w:rPr>
          <w:rFonts w:asciiTheme="minorHAnsi" w:eastAsia="Arial" w:hAnsiTheme="minorHAnsi" w:cstheme="minorHAnsi"/>
        </w:rPr>
        <w:t>round</w:t>
      </w:r>
      <w:r w:rsidR="414B2934" w:rsidRPr="0064399B">
        <w:rPr>
          <w:rFonts w:asciiTheme="minorHAnsi" w:eastAsia="Arial" w:hAnsiTheme="minorHAnsi" w:cstheme="minorHAnsi"/>
        </w:rPr>
        <w:t xml:space="preserve"> due to search confidentiality issues for the applicants.</w:t>
      </w:r>
    </w:p>
    <w:p w14:paraId="6E437185" w14:textId="35FB2B3C" w:rsidR="00A602F7" w:rsidRPr="0064399B" w:rsidRDefault="00A602F7" w:rsidP="005F4C6E">
      <w:pPr>
        <w:spacing w:line="259" w:lineRule="auto"/>
        <w:ind w:left="720"/>
        <w:textAlignment w:val="center"/>
        <w:rPr>
          <w:rFonts w:asciiTheme="minorHAnsi" w:eastAsia="Arial" w:hAnsiTheme="minorHAnsi" w:cstheme="minorHAnsi"/>
        </w:rPr>
      </w:pPr>
    </w:p>
    <w:p w14:paraId="7FB66F70" w14:textId="1BBCED98" w:rsidR="00A602F7" w:rsidRPr="0064399B" w:rsidRDefault="00353697" w:rsidP="005F4C6E">
      <w:pPr>
        <w:spacing w:line="259" w:lineRule="auto"/>
        <w:ind w:left="720"/>
        <w:textAlignment w:val="cente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How many reference letters are needed for your search?</w:t>
      </w:r>
    </w:p>
    <w:p w14:paraId="0C994450" w14:textId="4D2BA086" w:rsidR="005F4C6E" w:rsidRPr="0064399B" w:rsidRDefault="005F4C6E" w:rsidP="005F4C6E">
      <w:pPr>
        <w:spacing w:line="259" w:lineRule="auto"/>
        <w:textAlignment w:val="center"/>
        <w:rPr>
          <w:rFonts w:asciiTheme="minorHAnsi" w:eastAsia="Arial" w:hAnsiTheme="minorHAnsi" w:cstheme="minorHAnsi"/>
          <w:color w:val="000000" w:themeColor="text1"/>
        </w:rPr>
      </w:pPr>
    </w:p>
    <w:p w14:paraId="09EADDB7" w14:textId="2FFA42EA" w:rsidR="005F4C6E" w:rsidRPr="0064399B" w:rsidRDefault="7789FA5D" w:rsidP="0042032E">
      <w:pPr>
        <w:pStyle w:val="ListParagraph"/>
        <w:numPr>
          <w:ilvl w:val="3"/>
          <w:numId w:val="34"/>
        </w:numPr>
        <w:ind w:left="1530"/>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 xml:space="preserve">If Tenure-system </w:t>
      </w:r>
      <w:r w:rsidRPr="0064399B">
        <w:rPr>
          <w:rFonts w:asciiTheme="minorHAnsi" w:eastAsia="Times New Roman" w:hAnsiTheme="minorHAnsi" w:cstheme="minorHAnsi"/>
          <w:i/>
          <w:iCs/>
          <w:color w:val="000000" w:themeColor="text1"/>
        </w:rPr>
        <w:t>Assistant Professor</w:t>
      </w:r>
      <w:r w:rsidRPr="0064399B">
        <w:rPr>
          <w:rFonts w:asciiTheme="minorHAnsi" w:eastAsia="Times New Roman" w:hAnsiTheme="minorHAnsi" w:cstheme="minorHAnsi"/>
          <w:color w:val="000000" w:themeColor="text1"/>
        </w:rPr>
        <w:t xml:space="preserve"> search - 3 letters</w:t>
      </w:r>
    </w:p>
    <w:p w14:paraId="124858DA" w14:textId="7D1000B5" w:rsidR="005F4C6E" w:rsidRPr="0064399B" w:rsidRDefault="7789FA5D" w:rsidP="0042032E">
      <w:pPr>
        <w:pStyle w:val="ListParagraph"/>
        <w:numPr>
          <w:ilvl w:val="3"/>
          <w:numId w:val="34"/>
        </w:numPr>
        <w:ind w:left="1530"/>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 xml:space="preserve">If Tenure-system </w:t>
      </w:r>
      <w:r w:rsidRPr="0064399B">
        <w:rPr>
          <w:rFonts w:asciiTheme="minorHAnsi" w:eastAsia="Times New Roman" w:hAnsiTheme="minorHAnsi" w:cstheme="minorHAnsi"/>
          <w:i/>
          <w:iCs/>
          <w:color w:val="000000" w:themeColor="text1"/>
        </w:rPr>
        <w:t>Associate or Full Professor</w:t>
      </w:r>
      <w:r w:rsidRPr="0064399B">
        <w:rPr>
          <w:rFonts w:asciiTheme="minorHAnsi" w:eastAsia="Times New Roman" w:hAnsiTheme="minorHAnsi" w:cstheme="minorHAnsi"/>
          <w:color w:val="000000" w:themeColor="text1"/>
        </w:rPr>
        <w:t xml:space="preserve"> search - 4 letters</w:t>
      </w:r>
    </w:p>
    <w:p w14:paraId="7C854C7A" w14:textId="5C42131D" w:rsidR="005F4C6E" w:rsidRPr="0064399B" w:rsidRDefault="7789FA5D" w:rsidP="0042032E">
      <w:pPr>
        <w:pStyle w:val="ListParagraph"/>
        <w:numPr>
          <w:ilvl w:val="3"/>
          <w:numId w:val="34"/>
        </w:numPr>
        <w:ind w:left="1530"/>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 xml:space="preserve">If </w:t>
      </w:r>
      <w:r w:rsidRPr="0064399B">
        <w:rPr>
          <w:rFonts w:asciiTheme="minorHAnsi" w:eastAsia="Times New Roman" w:hAnsiTheme="minorHAnsi" w:cstheme="minorHAnsi"/>
          <w:i/>
          <w:iCs/>
          <w:color w:val="000000" w:themeColor="text1"/>
        </w:rPr>
        <w:t>open rank</w:t>
      </w:r>
      <w:r w:rsidRPr="0064399B">
        <w:rPr>
          <w:rFonts w:asciiTheme="minorHAnsi" w:eastAsia="Times New Roman" w:hAnsiTheme="minorHAnsi" w:cstheme="minorHAnsi"/>
          <w:color w:val="000000" w:themeColor="text1"/>
        </w:rPr>
        <w:t>, a combination of a and b.</w:t>
      </w:r>
    </w:p>
    <w:p w14:paraId="0DB08937" w14:textId="6C824615" w:rsidR="005F4C6E" w:rsidRPr="0064399B" w:rsidRDefault="005F4C6E" w:rsidP="0042032E">
      <w:pPr>
        <w:pStyle w:val="ListParagraph"/>
        <w:numPr>
          <w:ilvl w:val="3"/>
          <w:numId w:val="34"/>
        </w:numPr>
        <w:ind w:left="1530"/>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If Department Chair or Progra</w:t>
      </w:r>
      <w:r w:rsidR="00A602F7" w:rsidRPr="0064399B">
        <w:rPr>
          <w:rFonts w:asciiTheme="minorHAnsi" w:eastAsia="Times New Roman" w:hAnsiTheme="minorHAnsi" w:cstheme="minorHAnsi"/>
          <w:color w:val="000000" w:themeColor="text1"/>
        </w:rPr>
        <w:t>m/Center Director in the tenure-</w:t>
      </w:r>
      <w:r w:rsidRPr="0064399B">
        <w:rPr>
          <w:rFonts w:asciiTheme="minorHAnsi" w:eastAsia="Times New Roman" w:hAnsiTheme="minorHAnsi" w:cstheme="minorHAnsi"/>
          <w:color w:val="000000" w:themeColor="text1"/>
        </w:rPr>
        <w:t>system - the names and </w:t>
      </w:r>
      <w:r w:rsidRPr="0064399B">
        <w:rPr>
          <w:rFonts w:asciiTheme="minorHAnsi" w:eastAsia="Times New Roman" w:hAnsiTheme="minorHAnsi" w:cstheme="minorHAnsi"/>
          <w:color w:val="000000" w:themeColor="text1"/>
          <w:shd w:val="clear" w:color="auto" w:fill="FFFFFF"/>
        </w:rPr>
        <w:t>email addresses o</w:t>
      </w:r>
      <w:r w:rsidRPr="0064399B">
        <w:rPr>
          <w:rFonts w:asciiTheme="minorHAnsi" w:eastAsia="Times New Roman" w:hAnsiTheme="minorHAnsi" w:cstheme="minorHAnsi"/>
          <w:color w:val="000000" w:themeColor="text1"/>
        </w:rPr>
        <w:t>f 4</w:t>
      </w:r>
      <w:r w:rsidRPr="0064399B">
        <w:rPr>
          <w:rFonts w:asciiTheme="minorHAnsi" w:eastAsia="Times New Roman" w:hAnsiTheme="minorHAnsi" w:cstheme="minorHAnsi"/>
          <w:color w:val="000000" w:themeColor="text1"/>
          <w:shd w:val="clear" w:color="auto" w:fill="FFFFFF"/>
        </w:rPr>
        <w:t> potential referees who can comment on administrative ability and/or quality of scholarship/teaching</w:t>
      </w:r>
      <w:r w:rsidRPr="0064399B">
        <w:rPr>
          <w:rFonts w:asciiTheme="minorHAnsi" w:eastAsia="Times New Roman" w:hAnsiTheme="minorHAnsi" w:cstheme="minorHAnsi"/>
          <w:color w:val="000000" w:themeColor="text1"/>
        </w:rPr>
        <w:t xml:space="preserve">. </w:t>
      </w:r>
      <w:r w:rsidR="00AF6B21" w:rsidRPr="0064399B">
        <w:rPr>
          <w:rFonts w:asciiTheme="minorHAnsi" w:eastAsia="Times New Roman" w:hAnsiTheme="minorHAnsi" w:cstheme="minorHAnsi"/>
          <w:color w:val="000000" w:themeColor="text1"/>
        </w:rPr>
        <w:t>R</w:t>
      </w:r>
      <w:r w:rsidRPr="0064399B">
        <w:rPr>
          <w:rFonts w:asciiTheme="minorHAnsi" w:eastAsia="Times New Roman" w:hAnsiTheme="minorHAnsi" w:cstheme="minorHAnsi"/>
          <w:color w:val="000000" w:themeColor="text1"/>
        </w:rPr>
        <w:t xml:space="preserve">eferees must be of equal or </w:t>
      </w:r>
      <w:r w:rsidR="00AF6B21" w:rsidRPr="0064399B">
        <w:rPr>
          <w:rFonts w:asciiTheme="minorHAnsi" w:eastAsia="Times New Roman" w:hAnsiTheme="minorHAnsi" w:cstheme="minorHAnsi"/>
          <w:color w:val="000000" w:themeColor="text1"/>
        </w:rPr>
        <w:t xml:space="preserve">preferably </w:t>
      </w:r>
      <w:r w:rsidRPr="0064399B">
        <w:rPr>
          <w:rFonts w:asciiTheme="minorHAnsi" w:eastAsia="Times New Roman" w:hAnsiTheme="minorHAnsi" w:cstheme="minorHAnsi"/>
          <w:color w:val="000000" w:themeColor="text1"/>
        </w:rPr>
        <w:t xml:space="preserve">higher rank. </w:t>
      </w:r>
    </w:p>
    <w:p w14:paraId="68674505" w14:textId="77777777" w:rsidR="005F4C6E" w:rsidRPr="0064399B" w:rsidRDefault="005F4C6E" w:rsidP="0042032E">
      <w:pPr>
        <w:pStyle w:val="ListParagraph"/>
        <w:numPr>
          <w:ilvl w:val="3"/>
          <w:numId w:val="34"/>
        </w:numPr>
        <w:ind w:left="1530"/>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All referee letters should be requested through the PageUp system and uploaded by the referees into that system,</w:t>
      </w:r>
    </w:p>
    <w:p w14:paraId="35A6571C" w14:textId="4FDDADCA" w:rsidR="005F4C6E" w:rsidRPr="0064399B" w:rsidRDefault="005F4C6E" w:rsidP="0042032E">
      <w:pPr>
        <w:pStyle w:val="ListParagraph"/>
        <w:numPr>
          <w:ilvl w:val="3"/>
          <w:numId w:val="34"/>
        </w:numPr>
        <w:ind w:left="1530"/>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Discr</w:t>
      </w:r>
      <w:r w:rsidR="00EE56CC" w:rsidRPr="0064399B">
        <w:rPr>
          <w:rFonts w:asciiTheme="minorHAnsi" w:eastAsia="Times New Roman" w:hAnsiTheme="minorHAnsi" w:cstheme="minorHAnsi"/>
          <w:color w:val="000000" w:themeColor="text1"/>
        </w:rPr>
        <w:t>etion of the committee for TS (</w:t>
      </w:r>
      <w:r w:rsidRPr="0064399B">
        <w:rPr>
          <w:rFonts w:asciiTheme="minorHAnsi" w:eastAsia="Times New Roman" w:hAnsiTheme="minorHAnsi" w:cstheme="minorHAnsi"/>
          <w:color w:val="000000" w:themeColor="text1"/>
        </w:rPr>
        <w:t>Assoc/Full don’t like to let people know they are looking)</w:t>
      </w:r>
    </w:p>
    <w:p w14:paraId="3A42455C" w14:textId="5FD967C4" w:rsidR="00E60FA3" w:rsidRPr="0064399B" w:rsidRDefault="00E60FA3" w:rsidP="005F4C6E">
      <w:pPr>
        <w:spacing w:line="259" w:lineRule="auto"/>
        <w:ind w:left="720"/>
        <w:textAlignment w:val="center"/>
        <w:rPr>
          <w:rFonts w:asciiTheme="minorHAnsi" w:hAnsiTheme="minorHAnsi" w:cstheme="minorHAnsi"/>
        </w:rPr>
      </w:pPr>
    </w:p>
    <w:p w14:paraId="1F264AF4" w14:textId="2C786D7F" w:rsidR="0059538B" w:rsidRPr="0064399B" w:rsidRDefault="2C092099" w:rsidP="491DCF5D">
      <w:pPr>
        <w:ind w:left="630" w:hanging="630"/>
        <w:rPr>
          <w:rFonts w:asciiTheme="minorHAnsi" w:eastAsia="Arial" w:hAnsiTheme="minorHAnsi" w:cstheme="minorHAnsi"/>
        </w:rPr>
      </w:pPr>
      <w:r w:rsidRPr="0064399B">
        <w:rPr>
          <w:rFonts w:asciiTheme="minorHAnsi" w:eastAsia="Arial" w:hAnsiTheme="minorHAnsi" w:cstheme="minorHAnsi"/>
        </w:rPr>
        <w:t>_____</w:t>
      </w:r>
      <w:r w:rsidR="61B2AAB0" w:rsidRPr="0064399B">
        <w:rPr>
          <w:rFonts w:asciiTheme="minorHAnsi" w:eastAsia="Arial" w:hAnsiTheme="minorHAnsi" w:cstheme="minorHAnsi"/>
        </w:rPr>
        <w:t>4</w:t>
      </w:r>
      <w:r w:rsidRPr="0064399B">
        <w:rPr>
          <w:rFonts w:asciiTheme="minorHAnsi" w:eastAsia="Arial,Times New Roman" w:hAnsiTheme="minorHAnsi" w:cstheme="minorHAnsi"/>
        </w:rPr>
        <w:t>.</w:t>
      </w:r>
      <w:r w:rsidR="243967CF" w:rsidRPr="0064399B">
        <w:rPr>
          <w:rFonts w:asciiTheme="minorHAnsi" w:eastAsia="Arial,Times New Roman" w:hAnsiTheme="minorHAnsi" w:cstheme="minorHAnsi"/>
        </w:rPr>
        <w:t xml:space="preserve"> </w:t>
      </w:r>
      <w:r w:rsidR="0A87516F" w:rsidRPr="0064399B">
        <w:rPr>
          <w:rFonts w:asciiTheme="minorHAnsi" w:eastAsia="Arial" w:hAnsiTheme="minorHAnsi" w:cstheme="minorHAnsi"/>
          <w:b/>
          <w:bCs/>
        </w:rPr>
        <w:t>Department Chair</w:t>
      </w:r>
      <w:r w:rsidR="71B6B062" w:rsidRPr="0064399B">
        <w:rPr>
          <w:rFonts w:asciiTheme="minorHAnsi" w:eastAsia="Arial" w:hAnsiTheme="minorHAnsi" w:cstheme="minorHAnsi"/>
          <w:b/>
          <w:bCs/>
        </w:rPr>
        <w:t>/Director</w:t>
      </w:r>
      <w:r w:rsidR="0A87516F" w:rsidRPr="0064399B">
        <w:rPr>
          <w:rFonts w:asciiTheme="minorHAnsi" w:eastAsia="Arial" w:hAnsiTheme="minorHAnsi" w:cstheme="minorHAnsi"/>
          <w:b/>
          <w:bCs/>
        </w:rPr>
        <w:t>: Determining the Salary Range</w:t>
      </w:r>
      <w:r w:rsidR="00A36537" w:rsidRPr="0064399B">
        <w:rPr>
          <w:rFonts w:asciiTheme="minorHAnsi" w:hAnsiTheme="minorHAnsi" w:cstheme="minorHAnsi"/>
        </w:rPr>
        <w:br/>
      </w:r>
      <w:r w:rsidR="00A36537" w:rsidRPr="0064399B">
        <w:rPr>
          <w:rFonts w:asciiTheme="minorHAnsi" w:hAnsiTheme="minorHAnsi" w:cstheme="minorHAnsi"/>
        </w:rPr>
        <w:br/>
      </w:r>
      <w:r w:rsidRPr="0064399B">
        <w:rPr>
          <w:rFonts w:asciiTheme="minorHAnsi" w:eastAsia="Arial" w:hAnsiTheme="minorHAnsi" w:cstheme="minorHAnsi"/>
        </w:rPr>
        <w:t>Department chair/director should look at the salaries</w:t>
      </w:r>
      <w:r w:rsidR="0A87516F" w:rsidRPr="0064399B">
        <w:rPr>
          <w:rFonts w:asciiTheme="minorHAnsi" w:eastAsia="Arial,Times New Roman" w:hAnsiTheme="minorHAnsi" w:cstheme="minorHAnsi"/>
        </w:rPr>
        <w:t xml:space="preserve"> </w:t>
      </w:r>
      <w:r w:rsidRPr="0064399B">
        <w:rPr>
          <w:rFonts w:asciiTheme="minorHAnsi" w:eastAsia="Arial" w:hAnsiTheme="minorHAnsi" w:cstheme="minorHAnsi"/>
        </w:rPr>
        <w:t xml:space="preserve">in their departments, in the </w:t>
      </w:r>
      <w:r w:rsidR="637C7AA9" w:rsidRPr="0064399B">
        <w:rPr>
          <w:rFonts w:asciiTheme="minorHAnsi" w:eastAsia="Arial" w:hAnsiTheme="minorHAnsi" w:cstheme="minorHAnsi"/>
        </w:rPr>
        <w:t>CAL</w:t>
      </w:r>
      <w:r w:rsidR="1F390D07" w:rsidRPr="0064399B">
        <w:rPr>
          <w:rFonts w:asciiTheme="minorHAnsi" w:eastAsia="Arial" w:hAnsiTheme="minorHAnsi" w:cstheme="minorHAnsi"/>
        </w:rPr>
        <w:t xml:space="preserve"> </w:t>
      </w:r>
    </w:p>
    <w:p w14:paraId="5E0E3948" w14:textId="4DD45D98" w:rsidR="0059538B" w:rsidRPr="0064399B" w:rsidRDefault="1AD2EC48" w:rsidP="491DCF5D">
      <w:pPr>
        <w:ind w:left="630"/>
        <w:rPr>
          <w:rFonts w:asciiTheme="minorHAnsi" w:eastAsia="Arial" w:hAnsiTheme="minorHAnsi" w:cstheme="minorHAnsi"/>
        </w:rPr>
      </w:pPr>
      <w:r w:rsidRPr="0064399B">
        <w:rPr>
          <w:rFonts w:asciiTheme="minorHAnsi" w:eastAsia="Arial" w:hAnsiTheme="minorHAnsi" w:cstheme="minorHAnsi"/>
        </w:rPr>
        <w:lastRenderedPageBreak/>
        <w:t>c</w:t>
      </w:r>
      <w:r w:rsidR="2C092099" w:rsidRPr="0064399B">
        <w:rPr>
          <w:rFonts w:asciiTheme="minorHAnsi" w:eastAsia="Arial" w:hAnsiTheme="minorHAnsi" w:cstheme="minorHAnsi"/>
        </w:rPr>
        <w:t>ohort, the AAU salary data, and at</w:t>
      </w:r>
      <w:r w:rsidR="58D358B4" w:rsidRPr="0064399B">
        <w:rPr>
          <w:rFonts w:asciiTheme="minorHAnsi" w:eastAsia="Arial" w:hAnsiTheme="minorHAnsi" w:cstheme="minorHAnsi"/>
        </w:rPr>
        <w:t xml:space="preserve"> </w:t>
      </w:r>
      <w:r w:rsidR="2C092099" w:rsidRPr="0064399B">
        <w:rPr>
          <w:rFonts w:asciiTheme="minorHAnsi" w:eastAsia="Arial" w:hAnsiTheme="minorHAnsi" w:cstheme="minorHAnsi"/>
        </w:rPr>
        <w:t>other peer institutions, and suggest a</w:t>
      </w:r>
      <w:r w:rsidR="0A87516F" w:rsidRPr="0064399B">
        <w:rPr>
          <w:rFonts w:asciiTheme="minorHAnsi" w:eastAsia="Arial,Times New Roman" w:hAnsiTheme="minorHAnsi" w:cstheme="minorHAnsi"/>
        </w:rPr>
        <w:t xml:space="preserve"> </w:t>
      </w:r>
      <w:r w:rsidR="2C092099" w:rsidRPr="0064399B">
        <w:rPr>
          <w:rFonts w:asciiTheme="minorHAnsi" w:eastAsia="Arial" w:hAnsiTheme="minorHAnsi" w:cstheme="minorHAnsi"/>
        </w:rPr>
        <w:t xml:space="preserve">salary range to the Dean for </w:t>
      </w:r>
      <w:r w:rsidR="00A36537" w:rsidRPr="0064399B">
        <w:rPr>
          <w:rFonts w:asciiTheme="minorHAnsi" w:hAnsiTheme="minorHAnsi" w:cstheme="minorHAnsi"/>
        </w:rPr>
        <w:tab/>
      </w:r>
      <w:r w:rsidR="2C092099" w:rsidRPr="0064399B">
        <w:rPr>
          <w:rFonts w:asciiTheme="minorHAnsi" w:eastAsia="Arial" w:hAnsiTheme="minorHAnsi" w:cstheme="minorHAnsi"/>
        </w:rPr>
        <w:t>approval.</w:t>
      </w:r>
      <w:r w:rsidR="16C36A90" w:rsidRPr="0064399B">
        <w:rPr>
          <w:rFonts w:asciiTheme="minorHAnsi" w:eastAsia="Arial" w:hAnsiTheme="minorHAnsi" w:cstheme="minorHAnsi"/>
        </w:rPr>
        <w:t xml:space="preserve"> This should be indicated in and submitted via the Tenure System Search Template.</w:t>
      </w:r>
    </w:p>
    <w:p w14:paraId="62B85B05" w14:textId="4A43827A" w:rsidR="0059538B" w:rsidRPr="0064399B" w:rsidRDefault="001C0BD2" w:rsidP="001C0BD2">
      <w:pPr>
        <w:rPr>
          <w:rFonts w:asciiTheme="minorHAnsi" w:eastAsia="Arial" w:hAnsiTheme="minorHAnsi" w:cstheme="minorHAnsi"/>
        </w:rPr>
      </w:pPr>
      <w:r w:rsidRPr="0064399B">
        <w:rPr>
          <w:rFonts w:asciiTheme="minorHAnsi" w:eastAsia="Arial" w:hAnsiTheme="minorHAnsi" w:cstheme="minorHAnsi"/>
        </w:rPr>
        <w:tab/>
      </w:r>
      <w:r w:rsidR="243967CF" w:rsidRPr="0064399B">
        <w:rPr>
          <w:rFonts w:asciiTheme="minorHAnsi" w:eastAsia="Times New Roman" w:hAnsiTheme="minorHAnsi" w:cstheme="minorHAnsi"/>
        </w:rPr>
        <w:t xml:space="preserve"> </w:t>
      </w:r>
    </w:p>
    <w:p w14:paraId="4D8B8B11" w14:textId="22252FDD" w:rsidR="009B69D6" w:rsidRPr="0064399B" w:rsidRDefault="7E50684A" w:rsidP="7E50684A">
      <w:pPr>
        <w:rPr>
          <w:rFonts w:asciiTheme="minorHAnsi" w:eastAsia="Arial,Times New Roman" w:hAnsiTheme="minorHAnsi" w:cstheme="minorHAnsi"/>
          <w:b/>
          <w:bCs/>
          <w:u w:val="single"/>
        </w:rPr>
      </w:pPr>
      <w:r w:rsidRPr="0064399B">
        <w:rPr>
          <w:rFonts w:asciiTheme="minorHAnsi" w:eastAsia="Arial" w:hAnsiTheme="minorHAnsi" w:cstheme="minorHAnsi"/>
        </w:rPr>
        <w:t>__</w:t>
      </w:r>
      <w:r w:rsidR="001C0BD2" w:rsidRPr="0064399B">
        <w:rPr>
          <w:rFonts w:asciiTheme="minorHAnsi" w:eastAsia="Arial" w:hAnsiTheme="minorHAnsi" w:cstheme="minorHAnsi"/>
        </w:rPr>
        <w:t>___6</w:t>
      </w:r>
      <w:r w:rsidRPr="0064399B">
        <w:rPr>
          <w:rFonts w:asciiTheme="minorHAnsi" w:eastAsia="Arial" w:hAnsiTheme="minorHAnsi" w:cstheme="minorHAnsi"/>
        </w:rPr>
        <w:t xml:space="preserve">. </w:t>
      </w:r>
      <w:r w:rsidRPr="0064399B">
        <w:rPr>
          <w:rFonts w:asciiTheme="minorHAnsi" w:eastAsia="Arial,Times New Roman" w:hAnsiTheme="minorHAnsi" w:cstheme="minorHAnsi"/>
          <w:b/>
          <w:bCs/>
        </w:rPr>
        <w:t>What Information to Send to the</w:t>
      </w:r>
      <w:r w:rsidRPr="0064399B">
        <w:rPr>
          <w:rFonts w:asciiTheme="minorHAnsi" w:eastAsia="Arial,Times New Roman" w:hAnsiTheme="minorHAnsi" w:cstheme="minorHAnsi"/>
        </w:rPr>
        <w:t xml:space="preserve"> </w:t>
      </w:r>
      <w:r w:rsidRPr="0064399B">
        <w:rPr>
          <w:rFonts w:asciiTheme="minorHAnsi" w:eastAsia="Arial" w:hAnsiTheme="minorHAnsi" w:cstheme="minorHAnsi"/>
          <w:b/>
          <w:bCs/>
        </w:rPr>
        <w:t>Dean’s Office for Approval</w:t>
      </w:r>
      <w:r w:rsidRPr="0064399B">
        <w:rPr>
          <w:rFonts w:asciiTheme="minorHAnsi" w:eastAsia="Arial" w:hAnsiTheme="minorHAnsi" w:cstheme="minorHAnsi"/>
          <w:b/>
          <w:bCs/>
          <w:i/>
          <w:iCs/>
          <w:u w:val="single"/>
        </w:rPr>
        <w:t xml:space="preserve"> </w:t>
      </w:r>
    </w:p>
    <w:p w14:paraId="7D62ECBB" w14:textId="77777777" w:rsidR="009B69D6" w:rsidRPr="0064399B" w:rsidRDefault="009B69D6" w:rsidP="009B69D6">
      <w:pPr>
        <w:rPr>
          <w:rFonts w:asciiTheme="minorHAnsi" w:eastAsia="Times New Roman" w:hAnsiTheme="minorHAnsi" w:cstheme="minorHAnsi"/>
          <w:b/>
          <w:u w:val="single"/>
        </w:rPr>
      </w:pPr>
    </w:p>
    <w:p w14:paraId="5720AECE" w14:textId="07A9C600" w:rsidR="009B69D6" w:rsidRPr="0064399B" w:rsidRDefault="2C092099" w:rsidP="491DCF5D">
      <w:pPr>
        <w:ind w:left="720"/>
        <w:rPr>
          <w:rFonts w:asciiTheme="minorHAnsi" w:eastAsia="Arial" w:hAnsiTheme="minorHAnsi" w:cstheme="minorHAnsi"/>
          <w:color w:val="548DD4" w:themeColor="text2" w:themeTint="99"/>
        </w:rPr>
      </w:pPr>
      <w:r w:rsidRPr="0064399B">
        <w:rPr>
          <w:rFonts w:asciiTheme="minorHAnsi" w:eastAsia="Arial" w:hAnsiTheme="minorHAnsi" w:cstheme="minorHAnsi"/>
        </w:rPr>
        <w:t xml:space="preserve">Submit the </w:t>
      </w:r>
      <w:r w:rsidR="48EEB133" w:rsidRPr="0064399B">
        <w:rPr>
          <w:rFonts w:asciiTheme="minorHAnsi" w:eastAsia="Arial" w:hAnsiTheme="minorHAnsi" w:cstheme="minorHAnsi"/>
        </w:rPr>
        <w:t xml:space="preserve">search template </w:t>
      </w:r>
      <w:r w:rsidRPr="0064399B">
        <w:rPr>
          <w:rFonts w:asciiTheme="minorHAnsi" w:eastAsia="Arial" w:hAnsiTheme="minorHAnsi" w:cstheme="minorHAnsi"/>
        </w:rPr>
        <w:t xml:space="preserve">to Sonja Fritzsche </w:t>
      </w:r>
      <w:r w:rsidRPr="0064399B">
        <w:rPr>
          <w:rFonts w:asciiTheme="minorHAnsi" w:eastAsia="Arial,Times New Roman" w:hAnsiTheme="minorHAnsi" w:cstheme="minorHAnsi"/>
        </w:rPr>
        <w:t>(</w:t>
      </w:r>
      <w:hyperlink r:id="rId25">
        <w:r w:rsidRPr="0064399B">
          <w:rPr>
            <w:rStyle w:val="Hyperlink"/>
            <w:rFonts w:asciiTheme="minorHAnsi" w:eastAsia="Arial" w:hAnsiTheme="minorHAnsi" w:cstheme="minorHAnsi"/>
          </w:rPr>
          <w:t>fritzsc9@msu.edu</w:t>
        </w:r>
      </w:hyperlink>
      <w:r w:rsidRPr="0064399B">
        <w:rPr>
          <w:rFonts w:asciiTheme="minorHAnsi" w:eastAsia="Arial" w:hAnsiTheme="minorHAnsi" w:cstheme="minorHAnsi"/>
        </w:rPr>
        <w:t xml:space="preserve">) and copy </w:t>
      </w:r>
      <w:r w:rsidR="25087212" w:rsidRPr="0064399B">
        <w:rPr>
          <w:rFonts w:asciiTheme="minorHAnsi" w:eastAsia="Arial" w:hAnsiTheme="minorHAnsi" w:cstheme="minorHAnsi"/>
        </w:rPr>
        <w:t>Melissa Staub</w:t>
      </w:r>
      <w:r w:rsidR="25087212" w:rsidRPr="0064399B">
        <w:rPr>
          <w:rFonts w:asciiTheme="minorHAnsi" w:eastAsia="Arial" w:hAnsiTheme="minorHAnsi" w:cstheme="minorHAnsi"/>
          <w:color w:val="548DD4" w:themeColor="text2" w:themeTint="99"/>
        </w:rPr>
        <w:t xml:space="preserve"> (</w:t>
      </w:r>
      <w:hyperlink r:id="rId26">
        <w:r w:rsidR="0B7673D8" w:rsidRPr="0064399B">
          <w:rPr>
            <w:rStyle w:val="Hyperlink"/>
            <w:rFonts w:asciiTheme="minorHAnsi" w:eastAsia="Arial" w:hAnsiTheme="minorHAnsi" w:cstheme="minorHAnsi"/>
          </w:rPr>
          <w:t>staubmel@msu.edu</w:t>
        </w:r>
      </w:hyperlink>
      <w:r w:rsidR="0B7673D8" w:rsidRPr="0064399B">
        <w:rPr>
          <w:rFonts w:asciiTheme="minorHAnsi" w:eastAsia="Arial" w:hAnsiTheme="minorHAnsi" w:cstheme="minorHAnsi"/>
          <w:color w:val="548DD4" w:themeColor="text2" w:themeTint="99"/>
        </w:rPr>
        <w:t>)</w:t>
      </w:r>
      <w:r w:rsidR="25087212" w:rsidRPr="0064399B">
        <w:rPr>
          <w:rFonts w:asciiTheme="minorHAnsi" w:eastAsia="Arial,Times New Roman" w:hAnsiTheme="minorHAnsi" w:cstheme="minorHAnsi"/>
        </w:rPr>
        <w:t xml:space="preserve"> and Sarah Jackson </w:t>
      </w:r>
      <w:r w:rsidR="25087212" w:rsidRPr="0064399B">
        <w:rPr>
          <w:rFonts w:asciiTheme="minorHAnsi" w:eastAsia="Arial,Times New Roman" w:hAnsiTheme="minorHAnsi" w:cstheme="minorHAnsi"/>
          <w:color w:val="548DD4" w:themeColor="text2" w:themeTint="99"/>
        </w:rPr>
        <w:t>(</w:t>
      </w:r>
      <w:hyperlink r:id="rId27">
        <w:r w:rsidR="0B7673D8" w:rsidRPr="0064399B">
          <w:rPr>
            <w:rStyle w:val="Hyperlink"/>
            <w:rFonts w:asciiTheme="minorHAnsi" w:eastAsia="Arial,Times New Roman" w:hAnsiTheme="minorHAnsi" w:cstheme="minorHAnsi"/>
          </w:rPr>
          <w:t>jacks835@msu.edu</w:t>
        </w:r>
      </w:hyperlink>
      <w:r w:rsidR="5A902858" w:rsidRPr="0064399B">
        <w:rPr>
          <w:rFonts w:asciiTheme="minorHAnsi" w:eastAsia="Arial,Times New Roman" w:hAnsiTheme="minorHAnsi" w:cstheme="minorHAnsi"/>
          <w:color w:val="548DD4" w:themeColor="text2" w:themeTint="99"/>
        </w:rPr>
        <w:t>)</w:t>
      </w:r>
      <w:r w:rsidR="25087212" w:rsidRPr="0064399B">
        <w:rPr>
          <w:rFonts w:asciiTheme="minorHAnsi" w:eastAsia="Arial,Times New Roman" w:hAnsiTheme="minorHAnsi" w:cstheme="minorHAnsi"/>
        </w:rPr>
        <w:t>.</w:t>
      </w:r>
    </w:p>
    <w:p w14:paraId="684C2188" w14:textId="2EA0711F" w:rsidR="00B074A8" w:rsidRPr="0064399B" w:rsidRDefault="00B074A8" w:rsidP="491DCF5D">
      <w:pPr>
        <w:pStyle w:val="ListParagraph"/>
        <w:rPr>
          <w:rFonts w:asciiTheme="minorHAnsi" w:eastAsia="Times New Roman" w:hAnsiTheme="minorHAnsi" w:cstheme="minorHAnsi"/>
          <w:b/>
          <w:bCs/>
        </w:rPr>
      </w:pPr>
    </w:p>
    <w:p w14:paraId="6C7DD51C" w14:textId="29B5A12A" w:rsidR="00AC6695" w:rsidRPr="0064399B" w:rsidRDefault="18F4979E" w:rsidP="7789FA5D">
      <w:pPr>
        <w:rPr>
          <w:rFonts w:asciiTheme="minorHAnsi" w:eastAsia="Arial" w:hAnsiTheme="minorHAnsi" w:cstheme="minorHAnsi"/>
          <w:color w:val="000000" w:themeColor="text1"/>
        </w:rPr>
      </w:pPr>
      <w:r w:rsidRPr="0064399B">
        <w:rPr>
          <w:rFonts w:asciiTheme="minorHAnsi" w:eastAsia="Arial" w:hAnsiTheme="minorHAnsi" w:cstheme="minorHAnsi"/>
          <w:b/>
          <w:bCs/>
        </w:rPr>
        <w:t xml:space="preserve">NOTE: The Dean’s Office makes every effort to prioritize the faculty search approval process. After it leaves the College, </w:t>
      </w:r>
      <w:r w:rsidRPr="0064399B">
        <w:rPr>
          <w:rFonts w:asciiTheme="minorHAnsi" w:eastAsia="Arial" w:hAnsiTheme="minorHAnsi" w:cstheme="minorHAnsi"/>
          <w:b/>
          <w:bCs/>
          <w:u w:val="single"/>
        </w:rPr>
        <w:t>it is standard for two weeks</w:t>
      </w:r>
      <w:r w:rsidRPr="0064399B">
        <w:rPr>
          <w:rFonts w:asciiTheme="minorHAnsi" w:eastAsia="Arial" w:hAnsiTheme="minorHAnsi" w:cstheme="minorHAnsi"/>
          <w:b/>
          <w:bCs/>
        </w:rPr>
        <w:t xml:space="preserve"> to pass before </w:t>
      </w:r>
      <w:r w:rsidR="4FD44386" w:rsidRPr="0064399B">
        <w:rPr>
          <w:rFonts w:asciiTheme="minorHAnsi" w:eastAsia="Arial" w:hAnsiTheme="minorHAnsi" w:cstheme="minorHAnsi"/>
          <w:b/>
          <w:bCs/>
        </w:rPr>
        <w:t xml:space="preserve">the Provost’s Office and </w:t>
      </w:r>
      <w:r w:rsidRPr="0064399B">
        <w:rPr>
          <w:rFonts w:asciiTheme="minorHAnsi" w:eastAsia="Arial" w:hAnsiTheme="minorHAnsi" w:cstheme="minorHAnsi"/>
          <w:b/>
          <w:bCs/>
        </w:rPr>
        <w:t>Central Human Resources has approved the position for posting.</w:t>
      </w:r>
      <w:r w:rsidR="243967CF" w:rsidRPr="0064399B">
        <w:rPr>
          <w:rFonts w:asciiTheme="minorHAnsi" w:eastAsia="Arial" w:hAnsiTheme="minorHAnsi" w:cstheme="minorHAnsi"/>
        </w:rPr>
        <w:t xml:space="preserve"> </w:t>
      </w:r>
      <w:r w:rsidRPr="0064399B">
        <w:rPr>
          <w:rFonts w:asciiTheme="minorHAnsi" w:eastAsia="Arial" w:hAnsiTheme="minorHAnsi" w:cstheme="minorHAnsi"/>
          <w:color w:val="000000" w:themeColor="text1"/>
        </w:rPr>
        <w:t xml:space="preserve">Please allow for this when you write the job description and give applicants </w:t>
      </w:r>
      <w:r w:rsidRPr="0064399B">
        <w:rPr>
          <w:rFonts w:asciiTheme="minorHAnsi" w:eastAsia="Arial" w:hAnsiTheme="minorHAnsi" w:cstheme="minorHAnsi"/>
          <w:color w:val="000000" w:themeColor="text1"/>
          <w:u w:val="single"/>
        </w:rPr>
        <w:t>4</w:t>
      </w:r>
      <w:r w:rsidR="21F28DE2" w:rsidRPr="0064399B">
        <w:rPr>
          <w:rFonts w:asciiTheme="minorHAnsi" w:eastAsia="Arial" w:hAnsiTheme="minorHAnsi" w:cstheme="minorHAnsi"/>
          <w:color w:val="000000" w:themeColor="text1"/>
          <w:u w:val="single"/>
        </w:rPr>
        <w:t>–</w:t>
      </w:r>
      <w:r w:rsidRPr="0064399B">
        <w:rPr>
          <w:rFonts w:asciiTheme="minorHAnsi" w:eastAsia="Arial" w:hAnsiTheme="minorHAnsi" w:cstheme="minorHAnsi"/>
          <w:color w:val="000000" w:themeColor="text1"/>
          <w:u w:val="single"/>
        </w:rPr>
        <w:t>5 weeks</w:t>
      </w:r>
      <w:r w:rsidRPr="0064399B">
        <w:rPr>
          <w:rFonts w:asciiTheme="minorHAnsi" w:eastAsia="Arial" w:hAnsiTheme="minorHAnsi" w:cstheme="minorHAnsi"/>
          <w:color w:val="000000" w:themeColor="text1"/>
        </w:rPr>
        <w:t xml:space="preserve"> to submit their applications after the position has been posted. This normally means that the committee will first review applications </w:t>
      </w:r>
      <w:r w:rsidRPr="0064399B">
        <w:rPr>
          <w:rFonts w:asciiTheme="minorHAnsi" w:eastAsia="Arial" w:hAnsiTheme="minorHAnsi" w:cstheme="minorHAnsi"/>
          <w:color w:val="000000" w:themeColor="text1"/>
          <w:u w:val="single"/>
        </w:rPr>
        <w:t>6</w:t>
      </w:r>
      <w:r w:rsidR="1D26E8C3" w:rsidRPr="0064399B">
        <w:rPr>
          <w:rFonts w:asciiTheme="minorHAnsi" w:eastAsia="Arial" w:hAnsiTheme="minorHAnsi" w:cstheme="minorHAnsi"/>
          <w:color w:val="000000" w:themeColor="text1"/>
          <w:u w:val="single"/>
        </w:rPr>
        <w:t>–</w:t>
      </w:r>
      <w:r w:rsidR="7E462D61" w:rsidRPr="0064399B">
        <w:rPr>
          <w:rFonts w:asciiTheme="minorHAnsi" w:eastAsia="Arial" w:hAnsiTheme="minorHAnsi" w:cstheme="minorHAnsi"/>
          <w:color w:val="000000" w:themeColor="text1"/>
          <w:u w:val="single"/>
        </w:rPr>
        <w:t>7</w:t>
      </w:r>
      <w:r w:rsidRPr="0064399B">
        <w:rPr>
          <w:rFonts w:asciiTheme="minorHAnsi" w:eastAsia="Arial" w:hAnsiTheme="minorHAnsi" w:cstheme="minorHAnsi"/>
          <w:color w:val="000000" w:themeColor="text1"/>
          <w:u w:val="single"/>
        </w:rPr>
        <w:t xml:space="preserve"> weeks</w:t>
      </w:r>
      <w:r w:rsidRPr="0064399B">
        <w:rPr>
          <w:rFonts w:asciiTheme="minorHAnsi" w:eastAsia="Arial" w:hAnsiTheme="minorHAnsi" w:cstheme="minorHAnsi"/>
          <w:color w:val="000000" w:themeColor="text1"/>
        </w:rPr>
        <w:t xml:space="preserve"> after the position has been submitted into the system.</w:t>
      </w:r>
    </w:p>
    <w:p w14:paraId="0C0B5870" w14:textId="5B9FBA5A" w:rsidR="00AC6695" w:rsidRPr="0064399B" w:rsidRDefault="00AC6695" w:rsidP="01F4B2C8">
      <w:pPr>
        <w:rPr>
          <w:rFonts w:asciiTheme="minorHAnsi" w:eastAsia="Arial" w:hAnsiTheme="minorHAnsi" w:cstheme="minorHAnsi"/>
          <w:b/>
          <w:bCs/>
        </w:rPr>
      </w:pPr>
    </w:p>
    <w:p w14:paraId="47549D51" w14:textId="2618D263" w:rsidR="0012376C" w:rsidRPr="0064399B" w:rsidRDefault="2C092099" w:rsidP="37EB24D9">
      <w:pPr>
        <w:rPr>
          <w:rFonts w:asciiTheme="minorHAnsi" w:eastAsia="Arial,Times New Roman" w:hAnsiTheme="minorHAnsi" w:cstheme="minorHAnsi"/>
          <w:i/>
          <w:iCs/>
        </w:rPr>
      </w:pPr>
      <w:r w:rsidRPr="0064399B">
        <w:rPr>
          <w:rFonts w:asciiTheme="minorHAnsi" w:eastAsia="Arial" w:hAnsiTheme="minorHAnsi" w:cstheme="minorHAnsi"/>
          <w:b/>
          <w:bCs/>
        </w:rPr>
        <w:t xml:space="preserve">IMPORTANT NOTICE REGARDING ADVERTISING: </w:t>
      </w:r>
      <w:r w:rsidR="125A6EF3" w:rsidRPr="0064399B">
        <w:rPr>
          <w:rFonts w:asciiTheme="minorHAnsi" w:eastAsia="Arial" w:hAnsiTheme="minorHAnsi" w:cstheme="minorHAnsi"/>
          <w:i/>
          <w:iCs/>
          <w:u w:val="single"/>
        </w:rPr>
        <w:t>T</w:t>
      </w:r>
      <w:r w:rsidRPr="0064399B">
        <w:rPr>
          <w:rFonts w:asciiTheme="minorHAnsi" w:eastAsia="Arial" w:hAnsiTheme="minorHAnsi" w:cstheme="minorHAnsi"/>
          <w:i/>
          <w:iCs/>
          <w:u w:val="single"/>
        </w:rPr>
        <w:t xml:space="preserve">he position </w:t>
      </w:r>
      <w:r w:rsidR="125A6EF3" w:rsidRPr="0064399B">
        <w:rPr>
          <w:rFonts w:asciiTheme="minorHAnsi" w:eastAsia="Arial" w:hAnsiTheme="minorHAnsi" w:cstheme="minorHAnsi"/>
          <w:i/>
          <w:iCs/>
          <w:u w:val="single"/>
        </w:rPr>
        <w:t xml:space="preserve">cannot be advertised </w:t>
      </w:r>
      <w:r w:rsidRPr="0064399B">
        <w:rPr>
          <w:rFonts w:asciiTheme="minorHAnsi" w:eastAsia="Arial" w:hAnsiTheme="minorHAnsi" w:cstheme="minorHAnsi"/>
          <w:i/>
          <w:iCs/>
          <w:u w:val="single"/>
        </w:rPr>
        <w:t xml:space="preserve">until the posting has been approved by the </w:t>
      </w:r>
      <w:r w:rsidR="520F4678" w:rsidRPr="0064399B">
        <w:rPr>
          <w:rFonts w:asciiTheme="minorHAnsi" w:eastAsia="Arial" w:hAnsiTheme="minorHAnsi" w:cstheme="minorHAnsi"/>
          <w:i/>
          <w:iCs/>
          <w:u w:val="single"/>
        </w:rPr>
        <w:t xml:space="preserve">Central HR &amp; </w:t>
      </w:r>
      <w:r w:rsidRPr="0064399B">
        <w:rPr>
          <w:rFonts w:asciiTheme="minorHAnsi" w:eastAsia="Arial" w:hAnsiTheme="minorHAnsi" w:cstheme="minorHAnsi"/>
          <w:i/>
          <w:iCs/>
          <w:u w:val="single"/>
        </w:rPr>
        <w:t>Provost</w:t>
      </w:r>
      <w:r w:rsidR="4FD44386" w:rsidRPr="0064399B">
        <w:rPr>
          <w:rFonts w:asciiTheme="minorHAnsi" w:eastAsia="Arial" w:hAnsiTheme="minorHAnsi" w:cstheme="minorHAnsi"/>
          <w:i/>
          <w:iCs/>
          <w:u w:val="single"/>
        </w:rPr>
        <w:t>’s</w:t>
      </w:r>
      <w:r w:rsidR="520F4678" w:rsidRPr="0064399B">
        <w:rPr>
          <w:rFonts w:asciiTheme="minorHAnsi" w:eastAsia="Arial" w:hAnsiTheme="minorHAnsi" w:cstheme="minorHAnsi"/>
          <w:i/>
          <w:iCs/>
          <w:u w:val="single"/>
        </w:rPr>
        <w:t xml:space="preserve"> Office</w:t>
      </w:r>
      <w:r w:rsidRPr="0064399B">
        <w:rPr>
          <w:rFonts w:asciiTheme="minorHAnsi" w:eastAsia="Arial" w:hAnsiTheme="minorHAnsi" w:cstheme="minorHAnsi"/>
          <w:i/>
          <w:iCs/>
        </w:rPr>
        <w:t xml:space="preserve">. </w:t>
      </w:r>
      <w:r w:rsidR="7655D9C8" w:rsidRPr="0064399B">
        <w:rPr>
          <w:rFonts w:asciiTheme="minorHAnsi" w:eastAsia="Arial" w:hAnsiTheme="minorHAnsi" w:cstheme="minorHAnsi"/>
          <w:i/>
          <w:iCs/>
        </w:rPr>
        <w:t xml:space="preserve">The </w:t>
      </w:r>
      <w:r w:rsidR="1E4FC416" w:rsidRPr="0064399B">
        <w:rPr>
          <w:rFonts w:asciiTheme="minorHAnsi" w:eastAsia="Arial" w:hAnsiTheme="minorHAnsi" w:cstheme="minorHAnsi"/>
          <w:i/>
          <w:iCs/>
        </w:rPr>
        <w:t>unit HR staffing coordinator</w:t>
      </w:r>
      <w:r w:rsidR="76860C90" w:rsidRPr="0064399B">
        <w:rPr>
          <w:rFonts w:asciiTheme="minorHAnsi" w:eastAsia="Arial" w:hAnsiTheme="minorHAnsi" w:cstheme="minorHAnsi"/>
          <w:i/>
          <w:iCs/>
        </w:rPr>
        <w:t xml:space="preserve"> </w:t>
      </w:r>
      <w:r w:rsidRPr="0064399B">
        <w:rPr>
          <w:rFonts w:asciiTheme="minorHAnsi" w:eastAsia="Arial" w:hAnsiTheme="minorHAnsi" w:cstheme="minorHAnsi"/>
          <w:i/>
          <w:iCs/>
        </w:rPr>
        <w:t xml:space="preserve">will be informed of the approval via </w:t>
      </w:r>
      <w:proofErr w:type="gramStart"/>
      <w:r w:rsidRPr="0064399B">
        <w:rPr>
          <w:rFonts w:asciiTheme="minorHAnsi" w:eastAsia="Arial" w:hAnsiTheme="minorHAnsi" w:cstheme="minorHAnsi"/>
          <w:i/>
          <w:iCs/>
        </w:rPr>
        <w:t>email</w:t>
      </w:r>
      <w:proofErr w:type="gramEnd"/>
      <w:r w:rsidRPr="0064399B">
        <w:rPr>
          <w:rFonts w:asciiTheme="minorHAnsi" w:eastAsia="Arial" w:hAnsiTheme="minorHAnsi" w:cstheme="minorHAnsi"/>
          <w:i/>
          <w:iCs/>
        </w:rPr>
        <w:t xml:space="preserve"> </w:t>
      </w:r>
      <w:r w:rsidR="125A6EF3" w:rsidRPr="0064399B">
        <w:rPr>
          <w:rFonts w:asciiTheme="minorHAnsi" w:eastAsia="Arial,Times New Roman" w:hAnsiTheme="minorHAnsi" w:cstheme="minorHAnsi"/>
          <w:i/>
          <w:iCs/>
        </w:rPr>
        <w:t xml:space="preserve">and this will include the job ad number that needs to be </w:t>
      </w:r>
      <w:r w:rsidR="520F4678" w:rsidRPr="0064399B">
        <w:rPr>
          <w:rFonts w:asciiTheme="minorHAnsi" w:eastAsia="Arial,Times New Roman" w:hAnsiTheme="minorHAnsi" w:cstheme="minorHAnsi"/>
          <w:i/>
          <w:iCs/>
        </w:rPr>
        <w:t>referenced in your</w:t>
      </w:r>
      <w:r w:rsidR="16738CA2" w:rsidRPr="0064399B">
        <w:rPr>
          <w:rFonts w:asciiTheme="minorHAnsi" w:eastAsia="Arial,Times New Roman" w:hAnsiTheme="minorHAnsi" w:cstheme="minorHAnsi"/>
          <w:i/>
          <w:iCs/>
        </w:rPr>
        <w:t xml:space="preserve"> advertisement</w:t>
      </w:r>
      <w:r w:rsidR="520F4678" w:rsidRPr="0064399B">
        <w:rPr>
          <w:rFonts w:asciiTheme="minorHAnsi" w:eastAsia="Arial,Times New Roman" w:hAnsiTheme="minorHAnsi" w:cstheme="minorHAnsi"/>
          <w:i/>
          <w:iCs/>
        </w:rPr>
        <w:t>(s)</w:t>
      </w:r>
      <w:r w:rsidR="16738CA2" w:rsidRPr="0064399B">
        <w:rPr>
          <w:rFonts w:asciiTheme="minorHAnsi" w:eastAsia="Arial,Times New Roman" w:hAnsiTheme="minorHAnsi" w:cstheme="minorHAnsi"/>
          <w:i/>
          <w:iCs/>
        </w:rPr>
        <w:t xml:space="preserve"> for the candidate</w:t>
      </w:r>
      <w:r w:rsidR="520F4678" w:rsidRPr="0064399B">
        <w:rPr>
          <w:rFonts w:asciiTheme="minorHAnsi" w:eastAsia="Arial,Times New Roman" w:hAnsiTheme="minorHAnsi" w:cstheme="minorHAnsi"/>
          <w:i/>
          <w:iCs/>
        </w:rPr>
        <w:t>s</w:t>
      </w:r>
      <w:r w:rsidR="16738CA2" w:rsidRPr="0064399B">
        <w:rPr>
          <w:rFonts w:asciiTheme="minorHAnsi" w:eastAsia="Arial,Times New Roman" w:hAnsiTheme="minorHAnsi" w:cstheme="minorHAnsi"/>
          <w:i/>
          <w:iCs/>
        </w:rPr>
        <w:t xml:space="preserve"> to find the posting on the MSU</w:t>
      </w:r>
      <w:r w:rsidR="520F4678" w:rsidRPr="0064399B">
        <w:rPr>
          <w:rFonts w:asciiTheme="minorHAnsi" w:eastAsia="Arial,Times New Roman" w:hAnsiTheme="minorHAnsi" w:cstheme="minorHAnsi"/>
          <w:i/>
          <w:iCs/>
        </w:rPr>
        <w:t xml:space="preserve"> Careers</w:t>
      </w:r>
      <w:r w:rsidR="16738CA2" w:rsidRPr="0064399B">
        <w:rPr>
          <w:rFonts w:asciiTheme="minorHAnsi" w:eastAsia="Arial,Times New Roman" w:hAnsiTheme="minorHAnsi" w:cstheme="minorHAnsi"/>
          <w:i/>
          <w:iCs/>
        </w:rPr>
        <w:t xml:space="preserve"> job site.</w:t>
      </w:r>
    </w:p>
    <w:p w14:paraId="1412CF79" w14:textId="1F5AE526" w:rsidR="491DCF5D" w:rsidRPr="0064399B" w:rsidRDefault="491DCF5D" w:rsidP="491DCF5D">
      <w:pPr>
        <w:rPr>
          <w:rFonts w:asciiTheme="minorHAnsi" w:eastAsia="Arial,Times New Roman" w:hAnsiTheme="minorHAnsi" w:cstheme="minorHAnsi"/>
          <w:i/>
          <w:iCs/>
        </w:rPr>
      </w:pPr>
    </w:p>
    <w:p w14:paraId="1FA6F73E" w14:textId="592799E3" w:rsidR="00952190" w:rsidRPr="0064399B" w:rsidRDefault="0012376C" w:rsidP="01F4B2C8">
      <w:pPr>
        <w:tabs>
          <w:tab w:val="right" w:leader="dot" w:pos="9749"/>
        </w:tabs>
        <w:kinsoku w:val="0"/>
        <w:overflowPunct w:val="0"/>
        <w:spacing w:before="99"/>
        <w:rPr>
          <w:rFonts w:asciiTheme="minorHAnsi" w:eastAsia="Arial" w:hAnsiTheme="minorHAnsi" w:cstheme="minorHAnsi"/>
          <w:b/>
          <w:bCs/>
          <w:i/>
          <w:iCs/>
        </w:rPr>
      </w:pPr>
      <w:r w:rsidRPr="0064399B">
        <w:rPr>
          <w:rFonts w:asciiTheme="minorHAnsi" w:eastAsia="Arial" w:hAnsiTheme="minorHAnsi" w:cstheme="minorHAnsi"/>
          <w:b/>
          <w:bCs/>
          <w:i/>
          <w:iCs/>
        </w:rPr>
        <w:t xml:space="preserve">C. </w:t>
      </w:r>
      <w:r w:rsidR="01F4B2C8" w:rsidRPr="0064399B">
        <w:rPr>
          <w:rFonts w:asciiTheme="minorHAnsi" w:eastAsia="Arial" w:hAnsiTheme="minorHAnsi" w:cstheme="minorHAnsi"/>
          <w:b/>
          <w:bCs/>
          <w:i/>
          <w:iCs/>
        </w:rPr>
        <w:t>Dean’s Office Approv</w:t>
      </w:r>
      <w:r w:rsidR="00952190" w:rsidRPr="0064399B">
        <w:rPr>
          <w:rFonts w:asciiTheme="minorHAnsi" w:eastAsia="Arial" w:hAnsiTheme="minorHAnsi" w:cstheme="minorHAnsi"/>
          <w:b/>
          <w:bCs/>
          <w:i/>
          <w:iCs/>
        </w:rPr>
        <w:t>al</w:t>
      </w:r>
    </w:p>
    <w:p w14:paraId="3E051447" w14:textId="77777777" w:rsidR="00F363F2" w:rsidRPr="0064399B" w:rsidRDefault="00F363F2" w:rsidP="00F363F2">
      <w:pPr>
        <w:ind w:left="2160" w:hanging="2160"/>
        <w:rPr>
          <w:rFonts w:asciiTheme="minorHAnsi" w:eastAsia="Times New Roman" w:hAnsiTheme="minorHAnsi" w:cstheme="minorHAnsi"/>
        </w:rPr>
      </w:pPr>
      <w:r w:rsidRPr="0064399B">
        <w:rPr>
          <w:rFonts w:asciiTheme="minorHAnsi" w:eastAsia="Times New Roman" w:hAnsiTheme="minorHAnsi" w:cstheme="minorHAnsi"/>
        </w:rPr>
        <w:tab/>
      </w:r>
    </w:p>
    <w:p w14:paraId="6B41D04B" w14:textId="3F4BA21D" w:rsidR="00C9379A" w:rsidRPr="0064399B" w:rsidRDefault="71878755" w:rsidP="491DCF5D">
      <w:pPr>
        <w:rPr>
          <w:rFonts w:asciiTheme="minorHAnsi" w:eastAsia="Arial" w:hAnsiTheme="minorHAnsi" w:cstheme="minorHAnsi"/>
        </w:rPr>
      </w:pPr>
      <w:r w:rsidRPr="0064399B">
        <w:rPr>
          <w:rFonts w:asciiTheme="minorHAnsi" w:eastAsia="Arial" w:hAnsiTheme="minorHAnsi" w:cstheme="minorHAnsi"/>
        </w:rPr>
        <w:t xml:space="preserve">The </w:t>
      </w:r>
      <w:r w:rsidR="3583E9C2" w:rsidRPr="0064399B">
        <w:rPr>
          <w:rFonts w:asciiTheme="minorHAnsi" w:eastAsia="Arial" w:hAnsiTheme="minorHAnsi" w:cstheme="minorHAnsi"/>
        </w:rPr>
        <w:t xml:space="preserve">unit </w:t>
      </w:r>
      <w:r w:rsidRPr="0064399B">
        <w:rPr>
          <w:rFonts w:asciiTheme="minorHAnsi" w:eastAsia="Arial" w:hAnsiTheme="minorHAnsi" w:cstheme="minorHAnsi"/>
        </w:rPr>
        <w:t xml:space="preserve">HR </w:t>
      </w:r>
      <w:r w:rsidR="3583E9C2" w:rsidRPr="0064399B">
        <w:rPr>
          <w:rFonts w:asciiTheme="minorHAnsi" w:eastAsia="Arial" w:hAnsiTheme="minorHAnsi" w:cstheme="minorHAnsi"/>
        </w:rPr>
        <w:t>staffing coordinator</w:t>
      </w:r>
      <w:r w:rsidRPr="0064399B">
        <w:rPr>
          <w:rFonts w:asciiTheme="minorHAnsi" w:eastAsia="Arial" w:hAnsiTheme="minorHAnsi" w:cstheme="minorHAnsi"/>
        </w:rPr>
        <w:t xml:space="preserve"> will s</w:t>
      </w:r>
      <w:r w:rsidR="2F52C337" w:rsidRPr="0064399B">
        <w:rPr>
          <w:rFonts w:asciiTheme="minorHAnsi" w:eastAsia="Arial" w:hAnsiTheme="minorHAnsi" w:cstheme="minorHAnsi"/>
        </w:rPr>
        <w:t>ubmit the Academic Position Request and Attachments</w:t>
      </w:r>
      <w:r w:rsidR="443C9C30" w:rsidRPr="0064399B">
        <w:rPr>
          <w:rFonts w:asciiTheme="minorHAnsi" w:eastAsia="Arial" w:hAnsiTheme="minorHAnsi" w:cstheme="minorHAnsi"/>
        </w:rPr>
        <w:t xml:space="preserve"> after Dean’s approval.</w:t>
      </w:r>
    </w:p>
    <w:p w14:paraId="16E21D37" w14:textId="799F2EBC" w:rsidR="00E60FA3" w:rsidRPr="0064399B" w:rsidRDefault="00E60FA3" w:rsidP="491DCF5D">
      <w:pPr>
        <w:ind w:left="1080"/>
        <w:rPr>
          <w:rFonts w:asciiTheme="minorHAnsi" w:eastAsia="Times New Roman" w:hAnsiTheme="minorHAnsi" w:cstheme="minorHAnsi"/>
          <w:b/>
          <w:bCs/>
          <w:i/>
          <w:iCs/>
          <w:u w:val="single"/>
        </w:rPr>
      </w:pPr>
    </w:p>
    <w:p w14:paraId="39BF3AB8" w14:textId="77777777" w:rsidR="0037322A" w:rsidRPr="0064399B" w:rsidRDefault="00512FED" w:rsidP="00512FED">
      <w:pPr>
        <w:tabs>
          <w:tab w:val="right" w:leader="dot" w:pos="9749"/>
        </w:tabs>
        <w:kinsoku w:val="0"/>
        <w:overflowPunct w:val="0"/>
        <w:spacing w:before="99"/>
        <w:rPr>
          <w:rFonts w:asciiTheme="minorHAnsi" w:eastAsia="Times New Roman" w:hAnsiTheme="minorHAnsi" w:cstheme="minorHAnsi"/>
          <w:b/>
          <w:bCs/>
          <w:i/>
        </w:rPr>
      </w:pPr>
      <w:r w:rsidRPr="0064399B">
        <w:rPr>
          <w:rFonts w:asciiTheme="minorHAnsi" w:eastAsia="Times New Roman" w:hAnsiTheme="minorHAnsi" w:cstheme="minorHAnsi"/>
          <w:b/>
          <w:bCs/>
          <w:i/>
        </w:rPr>
        <w:t xml:space="preserve">D. </w:t>
      </w:r>
      <w:r w:rsidR="00366E1C" w:rsidRPr="0064399B">
        <w:rPr>
          <w:rFonts w:asciiTheme="minorHAnsi" w:eastAsia="Times New Roman" w:hAnsiTheme="minorHAnsi" w:cstheme="minorHAnsi"/>
          <w:b/>
          <w:bCs/>
          <w:i/>
        </w:rPr>
        <w:t xml:space="preserve">Advertising the Search </w:t>
      </w:r>
    </w:p>
    <w:p w14:paraId="2B0037F4" w14:textId="77777777" w:rsidR="00865C8C" w:rsidRPr="0064399B" w:rsidRDefault="00865C8C" w:rsidP="1E5B34B8">
      <w:pPr>
        <w:tabs>
          <w:tab w:val="right" w:leader="dot" w:pos="9749"/>
        </w:tabs>
        <w:spacing w:before="99"/>
        <w:rPr>
          <w:rFonts w:asciiTheme="minorHAnsi" w:eastAsia="Arial" w:hAnsiTheme="minorHAnsi" w:cstheme="minorHAnsi"/>
          <w:b/>
          <w:i/>
        </w:rPr>
      </w:pPr>
    </w:p>
    <w:p w14:paraId="75DD1FC9" w14:textId="78BD8132" w:rsidR="00512FED" w:rsidRPr="0064399B" w:rsidRDefault="5B3543F6" w:rsidP="00512FED">
      <w:pPr>
        <w:tabs>
          <w:tab w:val="right" w:leader="dot" w:pos="9749"/>
        </w:tabs>
        <w:kinsoku w:val="0"/>
        <w:overflowPunct w:val="0"/>
        <w:spacing w:before="99"/>
        <w:rPr>
          <w:rFonts w:asciiTheme="minorHAnsi" w:eastAsia="Arial,Times New Roman" w:hAnsiTheme="minorHAnsi" w:cstheme="minorHAnsi"/>
        </w:rPr>
      </w:pPr>
      <w:r w:rsidRPr="0064399B">
        <w:rPr>
          <w:rFonts w:asciiTheme="minorHAnsi" w:eastAsia="Arial" w:hAnsiTheme="minorHAnsi" w:cstheme="minorHAnsi"/>
        </w:rPr>
        <w:t>After</w:t>
      </w:r>
      <w:r w:rsidR="416AAB06" w:rsidRPr="0064399B">
        <w:rPr>
          <w:rFonts w:asciiTheme="minorHAnsi" w:eastAsia="Arial" w:hAnsiTheme="minorHAnsi" w:cstheme="minorHAnsi"/>
        </w:rPr>
        <w:t xml:space="preserve"> MSU Central H</w:t>
      </w:r>
      <w:r w:rsidRPr="0064399B">
        <w:rPr>
          <w:rFonts w:asciiTheme="minorHAnsi" w:eastAsia="Arial" w:hAnsiTheme="minorHAnsi" w:cstheme="minorHAnsi"/>
        </w:rPr>
        <w:t xml:space="preserve">uman </w:t>
      </w:r>
      <w:r w:rsidR="416AAB06" w:rsidRPr="0064399B">
        <w:rPr>
          <w:rFonts w:asciiTheme="minorHAnsi" w:eastAsia="Arial" w:hAnsiTheme="minorHAnsi" w:cstheme="minorHAnsi"/>
        </w:rPr>
        <w:t>R</w:t>
      </w:r>
      <w:r w:rsidRPr="0064399B">
        <w:rPr>
          <w:rFonts w:asciiTheme="minorHAnsi" w:eastAsia="Arial" w:hAnsiTheme="minorHAnsi" w:cstheme="minorHAnsi"/>
        </w:rPr>
        <w:t>esources has approved</w:t>
      </w:r>
      <w:r w:rsidR="0AC8473A" w:rsidRPr="0064399B">
        <w:rPr>
          <w:rFonts w:asciiTheme="minorHAnsi" w:eastAsia="Arial" w:hAnsiTheme="minorHAnsi" w:cstheme="minorHAnsi"/>
        </w:rPr>
        <w:t>,</w:t>
      </w:r>
      <w:r w:rsidRPr="0064399B">
        <w:rPr>
          <w:rFonts w:asciiTheme="minorHAnsi" w:eastAsia="Arial" w:hAnsiTheme="minorHAnsi" w:cstheme="minorHAnsi"/>
        </w:rPr>
        <w:t xml:space="preserve"> the </w:t>
      </w:r>
      <w:r w:rsidR="416AAB06" w:rsidRPr="0064399B">
        <w:rPr>
          <w:rFonts w:asciiTheme="minorHAnsi" w:eastAsia="Arial" w:hAnsiTheme="minorHAnsi" w:cstheme="minorHAnsi"/>
        </w:rPr>
        <w:t xml:space="preserve">unit HR staffing coordinator </w:t>
      </w:r>
      <w:r w:rsidRPr="0064399B">
        <w:rPr>
          <w:rFonts w:asciiTheme="minorHAnsi" w:eastAsia="Arial" w:hAnsiTheme="minorHAnsi" w:cstheme="minorHAnsi"/>
        </w:rPr>
        <w:t>will advertise the</w:t>
      </w:r>
      <w:r w:rsidRPr="0064399B">
        <w:rPr>
          <w:rFonts w:asciiTheme="minorHAnsi" w:eastAsia="Arial,Times New Roman" w:hAnsiTheme="minorHAnsi" w:cstheme="minorHAnsi"/>
        </w:rPr>
        <w:t xml:space="preserve"> </w:t>
      </w:r>
      <w:r w:rsidRPr="0064399B">
        <w:rPr>
          <w:rFonts w:asciiTheme="minorHAnsi" w:eastAsia="Arial" w:hAnsiTheme="minorHAnsi" w:cstheme="minorHAnsi"/>
        </w:rPr>
        <w:t>position</w:t>
      </w:r>
      <w:r w:rsidR="74B8F5CE" w:rsidRPr="0064399B">
        <w:rPr>
          <w:rFonts w:asciiTheme="minorHAnsi" w:eastAsia="Arial" w:hAnsiTheme="minorHAnsi" w:cstheme="minorHAnsi"/>
        </w:rPr>
        <w:t xml:space="preserve"> and send a copy of the job advertisement to the search committee for their use in advertising.</w:t>
      </w:r>
    </w:p>
    <w:p w14:paraId="210D5F37" w14:textId="3B93651E" w:rsidR="00512FED" w:rsidRPr="0064399B" w:rsidRDefault="00512FED" w:rsidP="00F363F2">
      <w:pPr>
        <w:rPr>
          <w:rFonts w:asciiTheme="minorHAnsi" w:eastAsia="Times New Roman" w:hAnsiTheme="minorHAnsi" w:cstheme="minorHAnsi"/>
          <w:b/>
          <w:bCs/>
          <w:i/>
          <w:u w:val="single"/>
        </w:rPr>
      </w:pPr>
    </w:p>
    <w:p w14:paraId="1C9C9221" w14:textId="77777777" w:rsidR="00512FED" w:rsidRPr="0064399B" w:rsidRDefault="00512FED" w:rsidP="00F363F2">
      <w:pPr>
        <w:rPr>
          <w:rFonts w:asciiTheme="minorHAnsi" w:eastAsia="Times New Roman" w:hAnsiTheme="minorHAnsi" w:cstheme="minorHAnsi"/>
          <w:b/>
          <w:bCs/>
          <w:i/>
          <w:u w:val="single"/>
        </w:rPr>
      </w:pPr>
    </w:p>
    <w:p w14:paraId="58A1CE22" w14:textId="267FABD5" w:rsidR="00431811" w:rsidRPr="0064399B" w:rsidRDefault="00336C0E" w:rsidP="01F4B2C8">
      <w:pPr>
        <w:rPr>
          <w:rFonts w:asciiTheme="minorHAnsi" w:eastAsia="Arial,Times New Roman" w:hAnsiTheme="minorHAnsi" w:cstheme="minorHAnsi"/>
          <w:b/>
          <w:bCs/>
          <w:i/>
          <w:iCs/>
        </w:rPr>
      </w:pPr>
      <w:r w:rsidRPr="0064399B">
        <w:rPr>
          <w:rFonts w:asciiTheme="minorHAnsi" w:eastAsia="Arial,Times New Roman" w:hAnsiTheme="minorHAnsi" w:cstheme="minorHAnsi"/>
          <w:b/>
          <w:bCs/>
          <w:i/>
          <w:iCs/>
        </w:rPr>
        <w:t>_____</w:t>
      </w:r>
      <w:r w:rsidR="00512FED" w:rsidRPr="0064399B">
        <w:rPr>
          <w:rFonts w:asciiTheme="minorHAnsi" w:eastAsia="Arial" w:hAnsiTheme="minorHAnsi" w:cstheme="minorHAnsi"/>
          <w:i/>
          <w:iCs/>
        </w:rPr>
        <w:t>1</w:t>
      </w:r>
      <w:r w:rsidRPr="0064399B">
        <w:rPr>
          <w:rFonts w:asciiTheme="minorHAnsi" w:eastAsia="Arial" w:hAnsiTheme="minorHAnsi" w:cstheme="minorHAnsi"/>
          <w:b/>
          <w:iCs/>
        </w:rPr>
        <w:t>.</w:t>
      </w:r>
      <w:r w:rsidRPr="0064399B">
        <w:rPr>
          <w:rFonts w:asciiTheme="minorHAnsi" w:eastAsia="Arial,Times New Roman" w:hAnsiTheme="minorHAnsi" w:cstheme="minorHAnsi"/>
          <w:b/>
          <w:iCs/>
        </w:rPr>
        <w:t xml:space="preserve"> </w:t>
      </w:r>
      <w:r w:rsidR="01F4B2C8" w:rsidRPr="0064399B">
        <w:rPr>
          <w:rFonts w:asciiTheme="minorHAnsi" w:eastAsia="Arial" w:hAnsiTheme="minorHAnsi" w:cstheme="minorHAnsi"/>
          <w:b/>
          <w:bCs/>
          <w:i/>
          <w:iCs/>
        </w:rPr>
        <w:t xml:space="preserve">Tenure Search </w:t>
      </w:r>
      <w:r w:rsidR="00512FED" w:rsidRPr="0064399B">
        <w:rPr>
          <w:rFonts w:asciiTheme="minorHAnsi" w:eastAsia="Arial" w:hAnsiTheme="minorHAnsi" w:cstheme="minorHAnsi"/>
          <w:b/>
          <w:bCs/>
          <w:i/>
          <w:iCs/>
        </w:rPr>
        <w:t xml:space="preserve">Advertising and Other </w:t>
      </w:r>
      <w:r w:rsidR="01F4B2C8" w:rsidRPr="0064399B">
        <w:rPr>
          <w:rFonts w:asciiTheme="minorHAnsi" w:eastAsia="Arial" w:hAnsiTheme="minorHAnsi" w:cstheme="minorHAnsi"/>
          <w:b/>
          <w:bCs/>
          <w:i/>
          <w:iCs/>
        </w:rPr>
        <w:t>Expenses</w:t>
      </w:r>
    </w:p>
    <w:p w14:paraId="526DDAEC" w14:textId="77777777" w:rsidR="00431811" w:rsidRPr="0064399B" w:rsidRDefault="00431811" w:rsidP="00431811">
      <w:pPr>
        <w:rPr>
          <w:rFonts w:asciiTheme="minorHAnsi" w:eastAsia="Times New Roman" w:hAnsiTheme="minorHAnsi" w:cstheme="minorHAnsi"/>
          <w:b/>
          <w:i/>
        </w:rPr>
      </w:pPr>
    </w:p>
    <w:p w14:paraId="5B747124" w14:textId="77777777" w:rsidR="00431811" w:rsidRPr="0064399B" w:rsidRDefault="01F4B2C8" w:rsidP="01F4B2C8">
      <w:pPr>
        <w:rPr>
          <w:rFonts w:asciiTheme="minorHAnsi" w:eastAsia="Arial,Times New Roman" w:hAnsiTheme="minorHAnsi" w:cstheme="minorHAnsi"/>
          <w:b/>
          <w:bCs/>
        </w:rPr>
      </w:pPr>
      <w:r w:rsidRPr="0064399B">
        <w:rPr>
          <w:rFonts w:asciiTheme="minorHAnsi" w:eastAsia="Arial" w:hAnsiTheme="minorHAnsi" w:cstheme="minorHAnsi"/>
          <w:b/>
          <w:bCs/>
        </w:rPr>
        <w:t>Tenure system search expenses are a maximum of $5,000 (Contact Ken Desloover if additional funding is needed).</w:t>
      </w:r>
    </w:p>
    <w:p w14:paraId="1D255104" w14:textId="77777777" w:rsidR="00431811" w:rsidRPr="0064399B" w:rsidRDefault="00431811" w:rsidP="00431811">
      <w:pPr>
        <w:ind w:left="1440" w:firstLine="720"/>
        <w:rPr>
          <w:rFonts w:asciiTheme="minorHAnsi" w:eastAsia="Times New Roman" w:hAnsiTheme="minorHAnsi" w:cstheme="minorHAnsi"/>
          <w:u w:val="single"/>
        </w:rPr>
      </w:pPr>
    </w:p>
    <w:p w14:paraId="20D57F77" w14:textId="5BDA688C" w:rsidR="00506AD3" w:rsidRPr="0064399B" w:rsidRDefault="2C092099" w:rsidP="01F4B2C8">
      <w:pPr>
        <w:rPr>
          <w:rFonts w:asciiTheme="minorHAnsi" w:eastAsia="Arial" w:hAnsiTheme="minorHAnsi" w:cstheme="minorHAnsi"/>
        </w:rPr>
      </w:pPr>
      <w:r w:rsidRPr="0064399B">
        <w:rPr>
          <w:rFonts w:asciiTheme="minorHAnsi" w:eastAsia="Arial" w:hAnsiTheme="minorHAnsi" w:cstheme="minorHAnsi"/>
        </w:rPr>
        <w:t>It is expected that three finalists will be brought in for on-campus</w:t>
      </w:r>
      <w:r w:rsidR="7DDAF7C8" w:rsidRPr="0064399B">
        <w:rPr>
          <w:rFonts w:asciiTheme="minorHAnsi" w:eastAsia="Arial" w:hAnsiTheme="minorHAnsi" w:cstheme="minorHAnsi"/>
        </w:rPr>
        <w:t xml:space="preserve"> </w:t>
      </w:r>
      <w:r w:rsidR="7DDAF7C8" w:rsidRPr="0064399B">
        <w:rPr>
          <w:rFonts w:asciiTheme="minorHAnsi" w:eastAsia="Arial" w:hAnsiTheme="minorHAnsi" w:cstheme="minorHAnsi"/>
          <w:color w:val="548DD4" w:themeColor="text2" w:themeTint="99"/>
        </w:rPr>
        <w:t>or final virtual</w:t>
      </w:r>
      <w:r w:rsidRPr="0064399B">
        <w:rPr>
          <w:rFonts w:asciiTheme="minorHAnsi" w:eastAsia="Arial" w:hAnsiTheme="minorHAnsi" w:cstheme="minorHAnsi"/>
          <w:color w:val="548DD4" w:themeColor="text2" w:themeTint="99"/>
        </w:rPr>
        <w:t xml:space="preserve"> </w:t>
      </w:r>
      <w:r w:rsidRPr="0064399B">
        <w:rPr>
          <w:rFonts w:asciiTheme="minorHAnsi" w:eastAsia="Arial" w:hAnsiTheme="minorHAnsi" w:cstheme="minorHAnsi"/>
        </w:rPr>
        <w:t>interviews. Exceptions can be made for unusual situations with prior approval from the Dean’s Office. Allowable expenses that can be covered by the College funding include:</w:t>
      </w:r>
    </w:p>
    <w:p w14:paraId="3BA1BF40" w14:textId="6C260CEA" w:rsidR="00431811" w:rsidRPr="0064399B" w:rsidRDefault="00431811" w:rsidP="01F4B2C8">
      <w:pPr>
        <w:rPr>
          <w:rFonts w:asciiTheme="minorHAnsi" w:eastAsia="Arial,Times New Roman" w:hAnsiTheme="minorHAnsi" w:cstheme="minorHAnsi"/>
        </w:rPr>
      </w:pPr>
    </w:p>
    <w:p w14:paraId="022D9CFB" w14:textId="77777777" w:rsidR="00431811" w:rsidRPr="0064399B" w:rsidRDefault="01F4B2C8" w:rsidP="0042032E">
      <w:pPr>
        <w:numPr>
          <w:ilvl w:val="0"/>
          <w:numId w:val="15"/>
        </w:numPr>
        <w:rPr>
          <w:rFonts w:asciiTheme="minorHAnsi" w:eastAsia="Arial,Times New Roman" w:hAnsiTheme="minorHAnsi" w:cstheme="minorHAnsi"/>
        </w:rPr>
      </w:pPr>
      <w:r w:rsidRPr="0064399B">
        <w:rPr>
          <w:rFonts w:asciiTheme="minorHAnsi" w:eastAsia="Arial" w:hAnsiTheme="minorHAnsi" w:cstheme="minorHAnsi"/>
        </w:rPr>
        <w:t>Advertising</w:t>
      </w:r>
    </w:p>
    <w:p w14:paraId="718F86BF" w14:textId="512B56A3" w:rsidR="00431811" w:rsidRPr="0064399B" w:rsidRDefault="2C092099" w:rsidP="0042032E">
      <w:pPr>
        <w:numPr>
          <w:ilvl w:val="0"/>
          <w:numId w:val="15"/>
        </w:numPr>
        <w:rPr>
          <w:rFonts w:asciiTheme="minorHAnsi" w:eastAsia="Arial,Times New Roman" w:hAnsiTheme="minorHAnsi" w:cstheme="minorHAnsi"/>
        </w:rPr>
      </w:pPr>
      <w:r w:rsidRPr="0064399B">
        <w:rPr>
          <w:rFonts w:asciiTheme="minorHAnsi" w:eastAsia="Arial" w:hAnsiTheme="minorHAnsi" w:cstheme="minorHAnsi"/>
        </w:rPr>
        <w:t>Direct candidate expenses (airfare or other travel, lodging</w:t>
      </w:r>
      <w:r w:rsidR="13EBC107" w:rsidRPr="0064399B">
        <w:rPr>
          <w:rFonts w:asciiTheme="minorHAnsi" w:eastAsia="Arial" w:hAnsiTheme="minorHAnsi" w:cstheme="minorHAnsi"/>
        </w:rPr>
        <w:t>,</w:t>
      </w:r>
      <w:r w:rsidRPr="0064399B">
        <w:rPr>
          <w:rFonts w:asciiTheme="minorHAnsi" w:eastAsia="Arial" w:hAnsiTheme="minorHAnsi" w:cstheme="minorHAnsi"/>
        </w:rPr>
        <w:t xml:space="preserve"> and meal expense); to contain costs, meal expense reimbursements should be used for Chairperson and/or department faculty to accompany the candidate to a breakfast, lunch</w:t>
      </w:r>
      <w:r w:rsidR="63609459" w:rsidRPr="0064399B">
        <w:rPr>
          <w:rFonts w:asciiTheme="minorHAnsi" w:eastAsia="Arial" w:hAnsiTheme="minorHAnsi" w:cstheme="minorHAnsi"/>
        </w:rPr>
        <w:t>,</w:t>
      </w:r>
      <w:r w:rsidRPr="0064399B">
        <w:rPr>
          <w:rFonts w:asciiTheme="minorHAnsi" w:eastAsia="Arial" w:hAnsiTheme="minorHAnsi" w:cstheme="minorHAnsi"/>
        </w:rPr>
        <w:t xml:space="preserve"> or dinner (with a recommended maximum of up to five faculty at a meal, including the chairperson</w:t>
      </w:r>
    </w:p>
    <w:p w14:paraId="1D8B6EAE" w14:textId="7ACEB7E1" w:rsidR="00431811" w:rsidRPr="0064399B" w:rsidRDefault="2C092099" w:rsidP="00103FE8">
      <w:pPr>
        <w:numPr>
          <w:ilvl w:val="1"/>
          <w:numId w:val="15"/>
        </w:numPr>
        <w:ind w:left="990" w:hanging="270"/>
        <w:rPr>
          <w:rFonts w:asciiTheme="minorHAnsi" w:eastAsia="Arial" w:hAnsiTheme="minorHAnsi" w:cstheme="minorHAnsi"/>
        </w:rPr>
      </w:pPr>
      <w:r w:rsidRPr="0064399B">
        <w:rPr>
          <w:rFonts w:asciiTheme="minorHAnsi" w:eastAsia="Arial" w:hAnsiTheme="minorHAnsi" w:cstheme="minorHAnsi"/>
        </w:rPr>
        <w:t xml:space="preserve">the </w:t>
      </w:r>
      <w:r w:rsidR="4D4E17EF" w:rsidRPr="0064399B">
        <w:rPr>
          <w:rFonts w:asciiTheme="minorHAnsi" w:eastAsia="Arial" w:hAnsiTheme="minorHAnsi" w:cstheme="minorHAnsi"/>
        </w:rPr>
        <w:t xml:space="preserve">University </w:t>
      </w:r>
      <w:r w:rsidRPr="0064399B">
        <w:rPr>
          <w:rFonts w:asciiTheme="minorHAnsi" w:eastAsia="Arial" w:hAnsiTheme="minorHAnsi" w:cstheme="minorHAnsi"/>
        </w:rPr>
        <w:t>alcohol reimbursement policy</w:t>
      </w:r>
      <w:r w:rsidR="0826CB02" w:rsidRPr="0064399B">
        <w:rPr>
          <w:rFonts w:asciiTheme="minorHAnsi" w:eastAsia="Arial" w:hAnsiTheme="minorHAnsi" w:cstheme="minorHAnsi"/>
        </w:rPr>
        <w:t xml:space="preserve"> </w:t>
      </w:r>
      <w:r w:rsidR="5A05DB3F" w:rsidRPr="0064399B">
        <w:rPr>
          <w:rFonts w:asciiTheme="minorHAnsi" w:eastAsia="Arial" w:hAnsiTheme="minorHAnsi" w:cstheme="minorHAnsi"/>
        </w:rPr>
        <w:t xml:space="preserve">states that </w:t>
      </w:r>
      <w:r w:rsidR="0826CB02" w:rsidRPr="0064399B">
        <w:rPr>
          <w:rFonts w:asciiTheme="minorHAnsi" w:eastAsia="Arial" w:hAnsiTheme="minorHAnsi" w:cstheme="minorHAnsi"/>
        </w:rPr>
        <w:t>the bill for alcohol must be separate as it cannot be paid for with general funds</w:t>
      </w:r>
    </w:p>
    <w:p w14:paraId="2AEC0BA6" w14:textId="294FB29B" w:rsidR="00431811" w:rsidRPr="0064399B" w:rsidRDefault="2C092099" w:rsidP="00103FE8">
      <w:pPr>
        <w:numPr>
          <w:ilvl w:val="1"/>
          <w:numId w:val="15"/>
        </w:numPr>
        <w:ind w:left="990" w:hanging="270"/>
        <w:rPr>
          <w:rFonts w:asciiTheme="minorHAnsi" w:eastAsia="Arial" w:hAnsiTheme="minorHAnsi" w:cstheme="minorHAnsi"/>
        </w:rPr>
      </w:pPr>
      <w:r w:rsidRPr="0064399B">
        <w:rPr>
          <w:rFonts w:asciiTheme="minorHAnsi" w:eastAsia="Arial" w:hAnsiTheme="minorHAnsi" w:cstheme="minorHAnsi"/>
        </w:rPr>
        <w:t>no spouse reimbursements will be accepted</w:t>
      </w:r>
    </w:p>
    <w:p w14:paraId="15801124" w14:textId="458C6456" w:rsidR="5C7D7427" w:rsidRPr="0064399B" w:rsidRDefault="5C7D7427" w:rsidP="00103FE8">
      <w:pPr>
        <w:numPr>
          <w:ilvl w:val="1"/>
          <w:numId w:val="15"/>
        </w:numPr>
        <w:ind w:left="990" w:hanging="270"/>
        <w:rPr>
          <w:rFonts w:asciiTheme="minorHAnsi" w:eastAsia="Arial" w:hAnsiTheme="minorHAnsi" w:cstheme="minorHAnsi"/>
        </w:rPr>
      </w:pPr>
      <w:r w:rsidRPr="0064399B">
        <w:rPr>
          <w:rFonts w:asciiTheme="minorHAnsi" w:eastAsia="Arial" w:hAnsiTheme="minorHAnsi" w:cstheme="minorHAnsi"/>
        </w:rPr>
        <w:t>speak with your finance and office operations support staff about obtaining a purchasing card to pay for meals, or to find out meal options where direct billing is possible</w:t>
      </w:r>
    </w:p>
    <w:p w14:paraId="3C879734" w14:textId="77777777" w:rsidR="00431811" w:rsidRPr="0064399B" w:rsidRDefault="00431811" w:rsidP="00EB4314">
      <w:pPr>
        <w:rPr>
          <w:rFonts w:asciiTheme="minorHAnsi" w:eastAsia="Times New Roman" w:hAnsiTheme="minorHAnsi" w:cstheme="minorHAnsi"/>
        </w:rPr>
      </w:pPr>
    </w:p>
    <w:p w14:paraId="4C8953C0" w14:textId="5BBA88CE" w:rsidR="00431811" w:rsidRPr="0064399B" w:rsidRDefault="2C092099" w:rsidP="491DCF5D">
      <w:pPr>
        <w:rPr>
          <w:rFonts w:asciiTheme="minorHAnsi" w:eastAsia="Arial,Times New Roman" w:hAnsiTheme="minorHAnsi" w:cstheme="minorHAnsi"/>
        </w:rPr>
      </w:pPr>
      <w:r w:rsidRPr="0064399B">
        <w:rPr>
          <w:rFonts w:asciiTheme="minorHAnsi" w:eastAsia="Arial" w:hAnsiTheme="minorHAnsi" w:cstheme="minorHAnsi"/>
        </w:rPr>
        <w:t>Other expenses allowable by MSU policy beyond that covered by the College maximum of $5,000 funding may be borne by the unit, including search committee member’s travel to conventions, additional faculty attendance at a meal with the candidate, or reception costs.</w:t>
      </w:r>
    </w:p>
    <w:p w14:paraId="0FA76D01" w14:textId="5C74D23B" w:rsidR="00431811" w:rsidRPr="0064399B" w:rsidRDefault="7789FA5D" w:rsidP="7789FA5D">
      <w:pPr>
        <w:rPr>
          <w:rFonts w:asciiTheme="minorHAnsi" w:eastAsia="Arial,Times New Roman" w:hAnsiTheme="minorHAnsi" w:cstheme="minorHAnsi"/>
        </w:rPr>
      </w:pPr>
      <w:r w:rsidRPr="0064399B">
        <w:rPr>
          <w:rFonts w:asciiTheme="minorHAnsi" w:eastAsia="Arial,Times New Roman" w:hAnsiTheme="minorHAnsi" w:cstheme="minorHAnsi"/>
        </w:rPr>
        <w:t xml:space="preserve"> </w:t>
      </w:r>
    </w:p>
    <w:p w14:paraId="250D69ED" w14:textId="77777777" w:rsidR="00431811" w:rsidRPr="0064399B" w:rsidRDefault="01F4B2C8" w:rsidP="01F4B2C8">
      <w:pPr>
        <w:rPr>
          <w:rFonts w:asciiTheme="minorHAnsi" w:eastAsia="Arial,Times New Roman" w:hAnsiTheme="minorHAnsi" w:cstheme="minorHAnsi"/>
        </w:rPr>
      </w:pPr>
      <w:r w:rsidRPr="0064399B">
        <w:rPr>
          <w:rFonts w:asciiTheme="minorHAnsi" w:eastAsia="Arial" w:hAnsiTheme="minorHAnsi" w:cstheme="minorHAnsi"/>
        </w:rPr>
        <w:t xml:space="preserve">In the case of faculty searches conducted jointly with other colleges, the Dean may approve additional allowable expenses. Please feel free to contact the Dean’s Business </w:t>
      </w:r>
      <w:proofErr w:type="gramStart"/>
      <w:r w:rsidRPr="0064399B">
        <w:rPr>
          <w:rFonts w:asciiTheme="minorHAnsi" w:eastAsia="Arial" w:hAnsiTheme="minorHAnsi" w:cstheme="minorHAnsi"/>
        </w:rPr>
        <w:t>Office, if</w:t>
      </w:r>
      <w:proofErr w:type="gramEnd"/>
      <w:r w:rsidRPr="0064399B">
        <w:rPr>
          <w:rFonts w:asciiTheme="minorHAnsi" w:eastAsia="Arial" w:hAnsiTheme="minorHAnsi" w:cstheme="minorHAnsi"/>
        </w:rPr>
        <w:t xml:space="preserve"> you have unusual cases or requests.</w:t>
      </w:r>
    </w:p>
    <w:p w14:paraId="0EA5632C" w14:textId="77777777" w:rsidR="00431811" w:rsidRPr="0064399B" w:rsidRDefault="00431811" w:rsidP="00431811">
      <w:pPr>
        <w:rPr>
          <w:rFonts w:asciiTheme="minorHAnsi" w:eastAsia="Times New Roman" w:hAnsiTheme="minorHAnsi" w:cstheme="minorHAnsi"/>
        </w:rPr>
      </w:pPr>
    </w:p>
    <w:p w14:paraId="2E9ED1F1" w14:textId="621DD5C4" w:rsidR="0070057C" w:rsidRPr="0064399B" w:rsidRDefault="2C092099" w:rsidP="491DCF5D">
      <w:pPr>
        <w:kinsoku w:val="0"/>
        <w:overflowPunct w:val="0"/>
        <w:spacing w:before="99"/>
        <w:rPr>
          <w:rFonts w:asciiTheme="minorHAnsi" w:eastAsia="Arial,Times New Roman" w:hAnsiTheme="minorHAnsi" w:cstheme="minorHAnsi"/>
        </w:rPr>
      </w:pPr>
      <w:r w:rsidRPr="0064399B">
        <w:rPr>
          <w:rFonts w:asciiTheme="minorHAnsi" w:eastAsia="Arial" w:hAnsiTheme="minorHAnsi" w:cstheme="minorHAnsi"/>
        </w:rPr>
        <w:t>Please follow the MSU MANUAL OF BUSINESS PROCEDURES for appropriate expenses</w:t>
      </w:r>
      <w:r w:rsidR="04ACDFA2" w:rsidRPr="0064399B">
        <w:rPr>
          <w:rFonts w:asciiTheme="minorHAnsi" w:eastAsia="Arial" w:hAnsiTheme="minorHAnsi" w:cstheme="minorHAnsi"/>
        </w:rPr>
        <w:t xml:space="preserve"> and speak to your fiscal office if you are unsure </w:t>
      </w:r>
      <w:proofErr w:type="gramStart"/>
      <w:r w:rsidR="04ACDFA2" w:rsidRPr="0064399B">
        <w:rPr>
          <w:rFonts w:asciiTheme="minorHAnsi" w:eastAsia="Arial" w:hAnsiTheme="minorHAnsi" w:cstheme="minorHAnsi"/>
        </w:rPr>
        <w:t>on</w:t>
      </w:r>
      <w:proofErr w:type="gramEnd"/>
      <w:r w:rsidR="04ACDFA2" w:rsidRPr="0064399B">
        <w:rPr>
          <w:rFonts w:asciiTheme="minorHAnsi" w:eastAsia="Arial" w:hAnsiTheme="minorHAnsi" w:cstheme="minorHAnsi"/>
        </w:rPr>
        <w:t xml:space="preserve"> anything.</w:t>
      </w:r>
      <w:r w:rsidRPr="0064399B">
        <w:rPr>
          <w:rFonts w:asciiTheme="minorHAnsi" w:eastAsia="Arial" w:hAnsiTheme="minorHAnsi" w:cstheme="minorHAnsi"/>
        </w:rPr>
        <w:t xml:space="preserve"> </w:t>
      </w:r>
      <w:hyperlink r:id="rId28">
        <w:r w:rsidRPr="0064399B">
          <w:rPr>
            <w:rFonts w:asciiTheme="minorHAnsi" w:eastAsia="Arial" w:hAnsiTheme="minorHAnsi" w:cstheme="minorHAnsi"/>
          </w:rPr>
          <w:t>http</w:t>
        </w:r>
        <w:r w:rsidRPr="0064399B">
          <w:rPr>
            <w:rFonts w:asciiTheme="minorHAnsi" w:eastAsia="Arial" w:hAnsiTheme="minorHAnsi" w:cstheme="minorHAnsi"/>
            <w:color w:val="006633"/>
          </w:rPr>
          <w:t>://ctlr.msu.edu/combp/</w:t>
        </w:r>
      </w:hyperlink>
      <w:r w:rsidRPr="0064399B">
        <w:rPr>
          <w:rFonts w:asciiTheme="minorHAnsi" w:eastAsia="Arial,Times New Roman" w:hAnsiTheme="minorHAnsi" w:cstheme="minorHAnsi"/>
        </w:rPr>
        <w:t xml:space="preserve">. </w:t>
      </w:r>
    </w:p>
    <w:p w14:paraId="170516C6" w14:textId="77777777" w:rsidR="003D3FE5" w:rsidRPr="0064399B" w:rsidRDefault="003D3FE5" w:rsidP="491DCF5D">
      <w:pPr>
        <w:kinsoku w:val="0"/>
        <w:overflowPunct w:val="0"/>
        <w:spacing w:before="99"/>
        <w:rPr>
          <w:rFonts w:asciiTheme="minorHAnsi" w:eastAsia="Arial,Times New Roman" w:hAnsiTheme="minorHAnsi" w:cstheme="minorHAnsi"/>
        </w:rPr>
      </w:pPr>
    </w:p>
    <w:p w14:paraId="70563545" w14:textId="5B14B992" w:rsidR="00E60FA3" w:rsidRPr="0064399B" w:rsidRDefault="000365A9" w:rsidP="003D3FE5">
      <w:pPr>
        <w:tabs>
          <w:tab w:val="right" w:leader="dot" w:pos="9749"/>
        </w:tabs>
        <w:kinsoku w:val="0"/>
        <w:overflowPunct w:val="0"/>
        <w:spacing w:before="120" w:after="120"/>
        <w:rPr>
          <w:rFonts w:asciiTheme="minorHAnsi" w:eastAsia="Arial,Times New Roman" w:hAnsiTheme="minorHAnsi" w:cstheme="minorHAnsi"/>
          <w:b/>
          <w:bCs/>
        </w:rPr>
      </w:pPr>
      <w:r w:rsidRPr="0064399B">
        <w:rPr>
          <w:rFonts w:asciiTheme="minorHAnsi" w:eastAsia="Arial,Times New Roman" w:hAnsiTheme="minorHAnsi" w:cstheme="minorHAnsi"/>
          <w:b/>
          <w:bCs/>
          <w:i/>
          <w:iCs/>
        </w:rPr>
        <w:t>_____</w:t>
      </w:r>
      <w:r w:rsidR="00512FED" w:rsidRPr="0064399B">
        <w:rPr>
          <w:rFonts w:asciiTheme="minorHAnsi" w:eastAsia="Arial" w:hAnsiTheme="minorHAnsi" w:cstheme="minorHAnsi"/>
          <w:i/>
          <w:iCs/>
        </w:rPr>
        <w:t>2</w:t>
      </w:r>
      <w:r w:rsidRPr="0064399B">
        <w:rPr>
          <w:rFonts w:asciiTheme="minorHAnsi" w:eastAsia="Arial" w:hAnsiTheme="minorHAnsi" w:cstheme="minorHAnsi"/>
          <w:b/>
          <w:iCs/>
        </w:rPr>
        <w:t>.</w:t>
      </w:r>
      <w:r w:rsidRPr="0064399B">
        <w:rPr>
          <w:rFonts w:asciiTheme="minorHAnsi" w:eastAsia="Arial,Times New Roman" w:hAnsiTheme="minorHAnsi" w:cstheme="minorHAnsi"/>
          <w:b/>
          <w:iCs/>
        </w:rPr>
        <w:t xml:space="preserve"> </w:t>
      </w:r>
      <w:r w:rsidRPr="0064399B">
        <w:rPr>
          <w:rFonts w:asciiTheme="minorHAnsi" w:eastAsia="Arial" w:hAnsiTheme="minorHAnsi" w:cstheme="minorHAnsi"/>
          <w:b/>
          <w:bCs/>
        </w:rPr>
        <w:t>Recruitment Strategies</w:t>
      </w:r>
    </w:p>
    <w:p w14:paraId="48D7343B" w14:textId="51A38CC3" w:rsidR="00E60FA3" w:rsidRPr="0064399B" w:rsidRDefault="2C092099" w:rsidP="01F4B2C8">
      <w:pPr>
        <w:tabs>
          <w:tab w:val="right" w:leader="dot" w:pos="9749"/>
        </w:tabs>
        <w:kinsoku w:val="0"/>
        <w:overflowPunct w:val="0"/>
        <w:spacing w:before="99"/>
        <w:rPr>
          <w:rFonts w:asciiTheme="minorHAnsi" w:eastAsia="Arial,Times New Roman" w:hAnsiTheme="minorHAnsi" w:cstheme="minorHAnsi"/>
        </w:rPr>
      </w:pPr>
      <w:r w:rsidRPr="0064399B">
        <w:rPr>
          <w:rFonts w:asciiTheme="minorHAnsi" w:eastAsia="Arial" w:hAnsiTheme="minorHAnsi" w:cstheme="minorHAnsi"/>
        </w:rPr>
        <w:t xml:space="preserve">Where do we find </w:t>
      </w:r>
      <w:r w:rsidR="0E9BB4BE" w:rsidRPr="0064399B">
        <w:rPr>
          <w:rFonts w:asciiTheme="minorHAnsi" w:eastAsia="Arial" w:hAnsiTheme="minorHAnsi" w:cstheme="minorHAnsi"/>
        </w:rPr>
        <w:t xml:space="preserve">a diverse pool of </w:t>
      </w:r>
      <w:r w:rsidRPr="0064399B">
        <w:rPr>
          <w:rFonts w:asciiTheme="minorHAnsi" w:eastAsia="Arial" w:hAnsiTheme="minorHAnsi" w:cstheme="minorHAnsi"/>
        </w:rPr>
        <w:t xml:space="preserve">good candidates? What does it take to have a successful search? Where do we find people with the background needed to be successful? How do we ensure that all qualified candidates hear about and are motivated to apply </w:t>
      </w:r>
      <w:proofErr w:type="gramStart"/>
      <w:r w:rsidRPr="0064399B">
        <w:rPr>
          <w:rFonts w:asciiTheme="minorHAnsi" w:eastAsia="Arial" w:hAnsiTheme="minorHAnsi" w:cstheme="minorHAnsi"/>
        </w:rPr>
        <w:t>to</w:t>
      </w:r>
      <w:proofErr w:type="gramEnd"/>
      <w:r w:rsidRPr="0064399B">
        <w:rPr>
          <w:rFonts w:asciiTheme="minorHAnsi" w:eastAsia="Arial" w:hAnsiTheme="minorHAnsi" w:cstheme="minorHAnsi"/>
        </w:rPr>
        <w:t xml:space="preserve"> this position?</w:t>
      </w:r>
    </w:p>
    <w:p w14:paraId="45640AA3" w14:textId="77777777" w:rsidR="003744C1" w:rsidRDefault="003744C1" w:rsidP="003744C1">
      <w:pPr>
        <w:pStyle w:val="NormalWeb"/>
        <w:rPr>
          <w:rFonts w:asciiTheme="minorHAnsi" w:eastAsia="Arial" w:hAnsiTheme="minorHAnsi" w:cstheme="minorHAnsi"/>
          <w:color w:val="0070C0"/>
          <w:lang w:val="en"/>
        </w:rPr>
      </w:pPr>
      <w:r w:rsidRPr="003744C1">
        <w:rPr>
          <w:rFonts w:asciiTheme="minorHAnsi" w:eastAsia="Arial" w:hAnsiTheme="minorHAnsi" w:cstheme="minorHAnsi"/>
          <w:b/>
          <w:bCs/>
          <w:noProof/>
          <w:color w:val="000000" w:themeColor="text1"/>
        </w:rPr>
        <mc:AlternateContent>
          <mc:Choice Requires="wps">
            <w:drawing>
              <wp:anchor distT="45720" distB="45720" distL="114300" distR="114300" simplePos="0" relativeHeight="251662338" behindDoc="0" locked="0" layoutInCell="1" allowOverlap="1" wp14:anchorId="3B67AFA3" wp14:editId="175D9F37">
                <wp:simplePos x="0" y="0"/>
                <wp:positionH relativeFrom="column">
                  <wp:posOffset>2581275</wp:posOffset>
                </wp:positionH>
                <wp:positionV relativeFrom="paragraph">
                  <wp:posOffset>1165860</wp:posOffset>
                </wp:positionV>
                <wp:extent cx="3657600" cy="1527810"/>
                <wp:effectExtent l="0" t="0" r="0" b="0"/>
                <wp:wrapSquare wrapText="bothSides"/>
                <wp:docPr id="1267959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527810"/>
                        </a:xfrm>
                        <a:prstGeom prst="rect">
                          <a:avLst/>
                        </a:prstGeom>
                        <a:solidFill>
                          <a:srgbClr val="FFFFFF"/>
                        </a:solidFill>
                        <a:ln w="9525">
                          <a:noFill/>
                          <a:miter lim="800000"/>
                          <a:headEnd/>
                          <a:tailEnd/>
                        </a:ln>
                      </wps:spPr>
                      <wps:txbx>
                        <w:txbxContent>
                          <w:p w14:paraId="2071BC77" w14:textId="40D434E2" w:rsidR="003744C1" w:rsidRPr="0064399B" w:rsidRDefault="003744C1" w:rsidP="003744C1">
                            <w:pPr>
                              <w:pStyle w:val="NormalWeb"/>
                              <w:numPr>
                                <w:ilvl w:val="0"/>
                                <w:numId w:val="65"/>
                              </w:numPr>
                              <w:rPr>
                                <w:rFonts w:asciiTheme="minorHAnsi" w:hAnsiTheme="minorHAnsi" w:cstheme="minorHAnsi"/>
                                <w:lang w:val="en"/>
                              </w:rPr>
                            </w:pPr>
                            <w:r w:rsidRPr="0064399B">
                              <w:rPr>
                                <w:rFonts w:asciiTheme="minorHAnsi" w:eastAsia="Arial" w:hAnsiTheme="minorHAnsi" w:cstheme="minorHAnsi"/>
                                <w:lang w:val="en"/>
                              </w:rPr>
                              <w:t>Professional organization lists or publications</w:t>
                            </w:r>
                          </w:p>
                          <w:p w14:paraId="4657E318" w14:textId="77777777" w:rsidR="003744C1" w:rsidRPr="0064399B" w:rsidRDefault="003744C1" w:rsidP="003744C1">
                            <w:pPr>
                              <w:pStyle w:val="NormalWeb"/>
                              <w:numPr>
                                <w:ilvl w:val="0"/>
                                <w:numId w:val="65"/>
                              </w:numPr>
                              <w:rPr>
                                <w:rFonts w:asciiTheme="minorHAnsi" w:hAnsiTheme="minorHAnsi" w:cstheme="minorHAnsi"/>
                                <w:lang w:val="en"/>
                              </w:rPr>
                            </w:pPr>
                            <w:r w:rsidRPr="0064399B">
                              <w:rPr>
                                <w:rFonts w:asciiTheme="minorHAnsi" w:eastAsia="Arial" w:hAnsiTheme="minorHAnsi" w:cstheme="minorHAnsi"/>
                                <w:lang w:val="en"/>
                              </w:rPr>
                              <w:t>Minority faculty organization lists or professional organization minority faculty subcommittee chairs</w:t>
                            </w:r>
                          </w:p>
                          <w:p w14:paraId="34AFDC99" w14:textId="77777777" w:rsidR="003744C1" w:rsidRPr="0064399B" w:rsidRDefault="003744C1" w:rsidP="003744C1">
                            <w:pPr>
                              <w:pStyle w:val="NormalWeb"/>
                              <w:numPr>
                                <w:ilvl w:val="0"/>
                                <w:numId w:val="65"/>
                              </w:numPr>
                              <w:rPr>
                                <w:rFonts w:asciiTheme="minorHAnsi" w:hAnsiTheme="minorHAnsi" w:cstheme="minorHAnsi"/>
                                <w:lang w:val="en"/>
                              </w:rPr>
                            </w:pPr>
                            <w:r w:rsidRPr="0064399B">
                              <w:rPr>
                                <w:rFonts w:asciiTheme="minorHAnsi" w:eastAsia="Arial" w:hAnsiTheme="minorHAnsi" w:cstheme="minorHAnsi"/>
                                <w:lang w:val="en"/>
                              </w:rPr>
                              <w:t>Other Digital Ads</w:t>
                            </w:r>
                          </w:p>
                          <w:p w14:paraId="59AE9AFE" w14:textId="77777777" w:rsidR="003744C1" w:rsidRPr="0064399B" w:rsidRDefault="003744C1" w:rsidP="003744C1">
                            <w:pPr>
                              <w:pStyle w:val="NormalWeb"/>
                              <w:numPr>
                                <w:ilvl w:val="0"/>
                                <w:numId w:val="65"/>
                              </w:numPr>
                              <w:rPr>
                                <w:rFonts w:asciiTheme="minorHAnsi" w:hAnsiTheme="minorHAnsi" w:cstheme="minorHAnsi"/>
                                <w:lang w:val="en"/>
                              </w:rPr>
                            </w:pPr>
                            <w:hyperlink r:id="rId29">
                              <w:r w:rsidRPr="0064399B">
                                <w:rPr>
                                  <w:rStyle w:val="Hyperlink"/>
                                  <w:rFonts w:asciiTheme="minorHAnsi" w:hAnsiTheme="minorHAnsi" w:cstheme="minorHAnsi"/>
                                  <w:lang w:val="en"/>
                                </w:rPr>
                                <w:t>HighEdJobs.com</w:t>
                              </w:r>
                            </w:hyperlink>
                            <w:r w:rsidRPr="0064399B">
                              <w:rPr>
                                <w:rFonts w:asciiTheme="minorHAnsi" w:hAnsiTheme="minorHAnsi" w:cstheme="minorHAnsi"/>
                                <w:lang w:val="en"/>
                              </w:rPr>
                              <w:t xml:space="preserve"> </w:t>
                            </w:r>
                          </w:p>
                          <w:p w14:paraId="1A7CF212" w14:textId="77777777" w:rsidR="003744C1" w:rsidRPr="0064399B" w:rsidRDefault="003744C1" w:rsidP="003744C1">
                            <w:pPr>
                              <w:pStyle w:val="NormalWeb"/>
                              <w:numPr>
                                <w:ilvl w:val="0"/>
                                <w:numId w:val="65"/>
                              </w:numPr>
                              <w:rPr>
                                <w:rFonts w:asciiTheme="minorHAnsi" w:hAnsiTheme="minorHAnsi" w:cstheme="minorHAnsi"/>
                                <w:lang w:val="en"/>
                              </w:rPr>
                            </w:pPr>
                            <w:hyperlink r:id="rId30">
                              <w:r w:rsidRPr="0064399B">
                                <w:rPr>
                                  <w:rStyle w:val="Hyperlink"/>
                                  <w:rFonts w:asciiTheme="minorHAnsi" w:hAnsiTheme="minorHAnsi" w:cstheme="minorHAnsi"/>
                                  <w:lang w:val="en"/>
                                </w:rPr>
                                <w:t>H-Net Job Guide</w:t>
                              </w:r>
                            </w:hyperlink>
                            <w:r w:rsidRPr="0064399B">
                              <w:rPr>
                                <w:rFonts w:asciiTheme="minorHAnsi" w:hAnsiTheme="minorHAnsi" w:cstheme="minorHAnsi"/>
                                <w:lang w:val="en"/>
                              </w:rPr>
                              <w:t xml:space="preserve"> </w:t>
                            </w:r>
                          </w:p>
                          <w:p w14:paraId="465F5051" w14:textId="77777777" w:rsidR="003744C1" w:rsidRPr="0064399B" w:rsidRDefault="003744C1" w:rsidP="003744C1">
                            <w:pPr>
                              <w:pStyle w:val="NormalWeb"/>
                              <w:numPr>
                                <w:ilvl w:val="0"/>
                                <w:numId w:val="65"/>
                              </w:numPr>
                              <w:rPr>
                                <w:rFonts w:asciiTheme="minorHAnsi" w:hAnsiTheme="minorHAnsi" w:cstheme="minorHAnsi"/>
                                <w:lang w:val="en"/>
                              </w:rPr>
                            </w:pPr>
                            <w:r w:rsidRPr="0064399B">
                              <w:rPr>
                                <w:rFonts w:asciiTheme="minorHAnsi" w:hAnsiTheme="minorHAnsi" w:cstheme="minorHAnsi"/>
                                <w:lang w:val="en"/>
                              </w:rPr>
                              <w:t>Monster.com</w:t>
                            </w:r>
                          </w:p>
                          <w:p w14:paraId="5003767E" w14:textId="28C5A192" w:rsidR="003744C1" w:rsidRDefault="00374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7AFA3" id="Text Box 2" o:spid="_x0000_s1027" type="#_x0000_t202" style="position:absolute;margin-left:203.25pt;margin-top:91.8pt;width:4in;height:120.3pt;z-index:251662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" stroked="f">
                <v:textbox>
                  <w:txbxContent>
                    <w:p w14:paraId="2071BC77" w14:textId="40D434E2" w:rsidR="003744C1" w:rsidRPr="0064399B" w:rsidRDefault="003744C1" w:rsidP="003744C1">
                      <w:pPr>
                        <w:pStyle w:val="NormalWeb"/>
                        <w:numPr>
                          <w:ilvl w:val="0"/>
                          <w:numId w:val="65"/>
                        </w:numPr>
                        <w:rPr>
                          <w:rFonts w:asciiTheme="minorHAnsi" w:hAnsiTheme="minorHAnsi" w:cstheme="minorHAnsi"/>
                          <w:lang w:val="en"/>
                        </w:rPr>
                      </w:pPr>
                      <w:r w:rsidRPr="0064399B">
                        <w:rPr>
                          <w:rFonts w:asciiTheme="minorHAnsi" w:eastAsia="Arial" w:hAnsiTheme="minorHAnsi" w:cstheme="minorHAnsi"/>
                          <w:lang w:val="en"/>
                        </w:rPr>
                        <w:t>Professional organization lists or publications</w:t>
                      </w:r>
                    </w:p>
                    <w:p w14:paraId="4657E318" w14:textId="77777777" w:rsidR="003744C1" w:rsidRPr="0064399B" w:rsidRDefault="003744C1" w:rsidP="003744C1">
                      <w:pPr>
                        <w:pStyle w:val="NormalWeb"/>
                        <w:numPr>
                          <w:ilvl w:val="0"/>
                          <w:numId w:val="65"/>
                        </w:numPr>
                        <w:rPr>
                          <w:rFonts w:asciiTheme="minorHAnsi" w:hAnsiTheme="minorHAnsi" w:cstheme="minorHAnsi"/>
                          <w:lang w:val="en"/>
                        </w:rPr>
                      </w:pPr>
                      <w:r w:rsidRPr="0064399B">
                        <w:rPr>
                          <w:rFonts w:asciiTheme="minorHAnsi" w:eastAsia="Arial" w:hAnsiTheme="minorHAnsi" w:cstheme="minorHAnsi"/>
                          <w:lang w:val="en"/>
                        </w:rPr>
                        <w:t>Minority faculty organization lists or professional organization minority faculty subcommittee chairs</w:t>
                      </w:r>
                    </w:p>
                    <w:p w14:paraId="34AFDC99" w14:textId="77777777" w:rsidR="003744C1" w:rsidRPr="0064399B" w:rsidRDefault="003744C1" w:rsidP="003744C1">
                      <w:pPr>
                        <w:pStyle w:val="NormalWeb"/>
                        <w:numPr>
                          <w:ilvl w:val="0"/>
                          <w:numId w:val="65"/>
                        </w:numPr>
                        <w:rPr>
                          <w:rFonts w:asciiTheme="minorHAnsi" w:hAnsiTheme="minorHAnsi" w:cstheme="minorHAnsi"/>
                          <w:lang w:val="en"/>
                        </w:rPr>
                      </w:pPr>
                      <w:r w:rsidRPr="0064399B">
                        <w:rPr>
                          <w:rFonts w:asciiTheme="minorHAnsi" w:eastAsia="Arial" w:hAnsiTheme="minorHAnsi" w:cstheme="minorHAnsi"/>
                          <w:lang w:val="en"/>
                        </w:rPr>
                        <w:t>Other Digital Ads</w:t>
                      </w:r>
                    </w:p>
                    <w:p w14:paraId="59AE9AFE" w14:textId="77777777" w:rsidR="003744C1" w:rsidRPr="0064399B" w:rsidRDefault="003744C1" w:rsidP="003744C1">
                      <w:pPr>
                        <w:pStyle w:val="NormalWeb"/>
                        <w:numPr>
                          <w:ilvl w:val="0"/>
                          <w:numId w:val="65"/>
                        </w:numPr>
                        <w:rPr>
                          <w:rFonts w:asciiTheme="minorHAnsi" w:hAnsiTheme="minorHAnsi" w:cstheme="minorHAnsi"/>
                          <w:lang w:val="en"/>
                        </w:rPr>
                      </w:pPr>
                      <w:hyperlink r:id="rId31">
                        <w:r w:rsidRPr="0064399B">
                          <w:rPr>
                            <w:rStyle w:val="Hyperlink"/>
                            <w:rFonts w:asciiTheme="minorHAnsi" w:hAnsiTheme="minorHAnsi" w:cstheme="minorHAnsi"/>
                            <w:lang w:val="en"/>
                          </w:rPr>
                          <w:t>HighEdJobs.com</w:t>
                        </w:r>
                      </w:hyperlink>
                      <w:r w:rsidRPr="0064399B">
                        <w:rPr>
                          <w:rFonts w:asciiTheme="minorHAnsi" w:hAnsiTheme="minorHAnsi" w:cstheme="minorHAnsi"/>
                          <w:lang w:val="en"/>
                        </w:rPr>
                        <w:t xml:space="preserve"> </w:t>
                      </w:r>
                    </w:p>
                    <w:p w14:paraId="1A7CF212" w14:textId="77777777" w:rsidR="003744C1" w:rsidRPr="0064399B" w:rsidRDefault="003744C1" w:rsidP="003744C1">
                      <w:pPr>
                        <w:pStyle w:val="NormalWeb"/>
                        <w:numPr>
                          <w:ilvl w:val="0"/>
                          <w:numId w:val="65"/>
                        </w:numPr>
                        <w:rPr>
                          <w:rFonts w:asciiTheme="minorHAnsi" w:hAnsiTheme="minorHAnsi" w:cstheme="minorHAnsi"/>
                          <w:lang w:val="en"/>
                        </w:rPr>
                      </w:pPr>
                      <w:hyperlink r:id="rId32">
                        <w:r w:rsidRPr="0064399B">
                          <w:rPr>
                            <w:rStyle w:val="Hyperlink"/>
                            <w:rFonts w:asciiTheme="minorHAnsi" w:hAnsiTheme="minorHAnsi" w:cstheme="minorHAnsi"/>
                            <w:lang w:val="en"/>
                          </w:rPr>
                          <w:t>H-Net Job Guide</w:t>
                        </w:r>
                      </w:hyperlink>
                      <w:r w:rsidRPr="0064399B">
                        <w:rPr>
                          <w:rFonts w:asciiTheme="minorHAnsi" w:hAnsiTheme="minorHAnsi" w:cstheme="minorHAnsi"/>
                          <w:lang w:val="en"/>
                        </w:rPr>
                        <w:t xml:space="preserve"> </w:t>
                      </w:r>
                    </w:p>
                    <w:p w14:paraId="465F5051" w14:textId="77777777" w:rsidR="003744C1" w:rsidRPr="0064399B" w:rsidRDefault="003744C1" w:rsidP="003744C1">
                      <w:pPr>
                        <w:pStyle w:val="NormalWeb"/>
                        <w:numPr>
                          <w:ilvl w:val="0"/>
                          <w:numId w:val="65"/>
                        </w:numPr>
                        <w:rPr>
                          <w:rFonts w:asciiTheme="minorHAnsi" w:hAnsiTheme="minorHAnsi" w:cstheme="minorHAnsi"/>
                          <w:lang w:val="en"/>
                        </w:rPr>
                      </w:pPr>
                      <w:r w:rsidRPr="0064399B">
                        <w:rPr>
                          <w:rFonts w:asciiTheme="minorHAnsi" w:hAnsiTheme="minorHAnsi" w:cstheme="minorHAnsi"/>
                          <w:lang w:val="en"/>
                        </w:rPr>
                        <w:t>Monster.com</w:t>
                      </w:r>
                    </w:p>
                    <w:p w14:paraId="5003767E" w14:textId="28C5A192" w:rsidR="003744C1" w:rsidRDefault="003744C1"/>
                  </w:txbxContent>
                </v:textbox>
                <w10:wrap type="square"/>
              </v:shape>
            </w:pict>
          </mc:Fallback>
        </mc:AlternateContent>
      </w:r>
      <w:r w:rsidRPr="00523980">
        <w:rPr>
          <w:rFonts w:asciiTheme="minorHAnsi" w:eastAsia="Arial" w:hAnsiTheme="minorHAnsi" w:cstheme="minorHAnsi"/>
          <w:b/>
          <w:bCs/>
          <w:noProof/>
          <w:color w:val="000000" w:themeColor="text1"/>
        </w:rPr>
        <mc:AlternateContent>
          <mc:Choice Requires="wps">
            <w:drawing>
              <wp:anchor distT="45720" distB="45720" distL="114300" distR="114300" simplePos="0" relativeHeight="251660290" behindDoc="0" locked="0" layoutInCell="1" allowOverlap="1" wp14:anchorId="6AB27015" wp14:editId="592D7000">
                <wp:simplePos x="0" y="0"/>
                <wp:positionH relativeFrom="column">
                  <wp:posOffset>-9525</wp:posOffset>
                </wp:positionH>
                <wp:positionV relativeFrom="paragraph">
                  <wp:posOffset>1165860</wp:posOffset>
                </wp:positionV>
                <wp:extent cx="2514600" cy="1524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24000"/>
                        </a:xfrm>
                        <a:prstGeom prst="rect">
                          <a:avLst/>
                        </a:prstGeom>
                        <a:solidFill>
                          <a:srgbClr val="FFFFFF"/>
                        </a:solidFill>
                        <a:ln w="9525">
                          <a:noFill/>
                          <a:miter lim="800000"/>
                          <a:headEnd/>
                          <a:tailEnd/>
                        </a:ln>
                      </wps:spPr>
                      <wps:txbx>
                        <w:txbxContent>
                          <w:p w14:paraId="4524E503" w14:textId="0FFF2219" w:rsidR="00523980" w:rsidRPr="0064399B" w:rsidRDefault="00523980" w:rsidP="007F376F">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MSU job posting website</w:t>
                            </w:r>
                          </w:p>
                          <w:p w14:paraId="337279F5" w14:textId="77777777" w:rsidR="00523980" w:rsidRPr="0064399B" w:rsidRDefault="00523980" w:rsidP="00523980">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MSU placement services</w:t>
                            </w:r>
                          </w:p>
                          <w:p w14:paraId="49BD8BFD" w14:textId="77777777" w:rsidR="00523980" w:rsidRPr="0064399B" w:rsidRDefault="00523980" w:rsidP="00523980">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MSU Alumni sources</w:t>
                            </w:r>
                          </w:p>
                          <w:p w14:paraId="07B0368A" w14:textId="77777777" w:rsidR="00523980" w:rsidRPr="0064399B" w:rsidRDefault="00523980" w:rsidP="00523980">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Employee or colleague referrals</w:t>
                            </w:r>
                          </w:p>
                          <w:p w14:paraId="0E290681" w14:textId="77777777" w:rsidR="00523980" w:rsidRPr="0064399B" w:rsidRDefault="00523980" w:rsidP="00523980">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Professional recruiters</w:t>
                            </w:r>
                          </w:p>
                          <w:p w14:paraId="56EB4972" w14:textId="77777777" w:rsidR="00523980" w:rsidRPr="0064399B" w:rsidRDefault="00523980" w:rsidP="00523980">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Radio advertising</w:t>
                            </w:r>
                          </w:p>
                          <w:p w14:paraId="1B6D784D" w14:textId="77777777" w:rsidR="00523980" w:rsidRPr="0064399B" w:rsidRDefault="00523980" w:rsidP="00523980">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 xml:space="preserve">Digital or print advertising </w:t>
                            </w:r>
                          </w:p>
                          <w:p w14:paraId="59FF778C" w14:textId="603C9A7A" w:rsidR="00523980" w:rsidRDefault="005239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27015" id="_x0000_s1028" type="#_x0000_t202" style="position:absolute;margin-left:-.75pt;margin-top:91.8pt;width:198pt;height:120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" stroked="f">
                <v:textbox>
                  <w:txbxContent>
                    <w:p w14:paraId="4524E503" w14:textId="0FFF2219" w:rsidR="00523980" w:rsidRPr="0064399B" w:rsidRDefault="00523980" w:rsidP="007F376F">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MSU job posting website</w:t>
                      </w:r>
                    </w:p>
                    <w:p w14:paraId="337279F5" w14:textId="77777777" w:rsidR="00523980" w:rsidRPr="0064399B" w:rsidRDefault="00523980" w:rsidP="00523980">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MSU placement services</w:t>
                      </w:r>
                    </w:p>
                    <w:p w14:paraId="49BD8BFD" w14:textId="77777777" w:rsidR="00523980" w:rsidRPr="0064399B" w:rsidRDefault="00523980" w:rsidP="00523980">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MSU Alumni sources</w:t>
                      </w:r>
                    </w:p>
                    <w:p w14:paraId="07B0368A" w14:textId="77777777" w:rsidR="00523980" w:rsidRPr="0064399B" w:rsidRDefault="00523980" w:rsidP="00523980">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Employee or colleague referrals</w:t>
                      </w:r>
                    </w:p>
                    <w:p w14:paraId="0E290681" w14:textId="77777777" w:rsidR="00523980" w:rsidRPr="0064399B" w:rsidRDefault="00523980" w:rsidP="00523980">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Professional recruiters</w:t>
                      </w:r>
                    </w:p>
                    <w:p w14:paraId="56EB4972" w14:textId="77777777" w:rsidR="00523980" w:rsidRPr="0064399B" w:rsidRDefault="00523980" w:rsidP="00523980">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Radio advertising</w:t>
                      </w:r>
                    </w:p>
                    <w:p w14:paraId="1B6D784D" w14:textId="77777777" w:rsidR="00523980" w:rsidRPr="0064399B" w:rsidRDefault="00523980" w:rsidP="00523980">
                      <w:pPr>
                        <w:pStyle w:val="NormalWeb"/>
                        <w:numPr>
                          <w:ilvl w:val="0"/>
                          <w:numId w:val="19"/>
                        </w:numPr>
                        <w:rPr>
                          <w:rFonts w:asciiTheme="minorHAnsi" w:hAnsiTheme="minorHAnsi" w:cstheme="minorHAnsi"/>
                          <w:lang w:val="en"/>
                        </w:rPr>
                      </w:pPr>
                      <w:r w:rsidRPr="0064399B">
                        <w:rPr>
                          <w:rFonts w:asciiTheme="minorHAnsi" w:eastAsia="Arial" w:hAnsiTheme="minorHAnsi" w:cstheme="minorHAnsi"/>
                          <w:lang w:val="en"/>
                        </w:rPr>
                        <w:t xml:space="preserve">Digital or print advertising </w:t>
                      </w:r>
                    </w:p>
                    <w:p w14:paraId="59FF778C" w14:textId="603C9A7A" w:rsidR="00523980" w:rsidRDefault="00523980"/>
                  </w:txbxContent>
                </v:textbox>
                <w10:wrap type="square"/>
              </v:shape>
            </w:pict>
          </mc:Fallback>
        </mc:AlternateContent>
      </w:r>
      <w:r w:rsidR="7E50684A" w:rsidRPr="0064399B">
        <w:rPr>
          <w:rFonts w:asciiTheme="minorHAnsi" w:eastAsia="Arial" w:hAnsiTheme="minorHAnsi" w:cstheme="minorHAnsi"/>
          <w:lang w:val="en"/>
        </w:rPr>
        <w:t>To increase the applicant pool, departments may utilize a variety of recruiting sources. A list of possible recruitment tools follows.</w:t>
      </w:r>
      <w:r w:rsidR="6808D5D8" w:rsidRPr="0064399B">
        <w:rPr>
          <w:rFonts w:asciiTheme="minorHAnsi" w:eastAsia="Arial" w:hAnsiTheme="minorHAnsi" w:cstheme="minorHAnsi"/>
          <w:lang w:val="en"/>
        </w:rPr>
        <w:t xml:space="preserve"> </w:t>
      </w:r>
      <w:r w:rsidR="7E50684A" w:rsidRPr="0064399B">
        <w:rPr>
          <w:rFonts w:asciiTheme="minorHAnsi" w:eastAsia="Arial" w:hAnsiTheme="minorHAnsi" w:cstheme="minorHAnsi"/>
          <w:lang w:val="en"/>
        </w:rPr>
        <w:t xml:space="preserve">The university now centrally funds advertising of faculty and staff positions to </w:t>
      </w:r>
      <w:hyperlink r:id="rId33">
        <w:r w:rsidR="7E50684A" w:rsidRPr="0064399B">
          <w:rPr>
            <w:rStyle w:val="Hyperlink"/>
            <w:rFonts w:asciiTheme="minorHAnsi" w:eastAsia="Arial" w:hAnsiTheme="minorHAnsi" w:cstheme="minorHAnsi"/>
            <w:lang w:val="en"/>
          </w:rPr>
          <w:t>Inside Higher Ed</w:t>
        </w:r>
      </w:hyperlink>
      <w:r w:rsidR="7E50684A" w:rsidRPr="0064399B">
        <w:rPr>
          <w:rFonts w:asciiTheme="minorHAnsi" w:eastAsia="Arial" w:hAnsiTheme="minorHAnsi" w:cstheme="minorHAnsi"/>
          <w:lang w:val="en"/>
        </w:rPr>
        <w:t>. For diversity and inclusion recruiting help, </w:t>
      </w:r>
      <w:r w:rsidR="00A71894" w:rsidRPr="0064399B">
        <w:rPr>
          <w:rFonts w:asciiTheme="minorHAnsi" w:eastAsia="Arial" w:hAnsiTheme="minorHAnsi" w:cstheme="minorHAnsi"/>
          <w:lang w:val="en"/>
        </w:rPr>
        <w:t>attend the affirmative action training session</w:t>
      </w:r>
      <w:r w:rsidR="004C2BEF" w:rsidRPr="0064399B">
        <w:rPr>
          <w:rFonts w:asciiTheme="minorHAnsi" w:eastAsia="Arial" w:hAnsiTheme="minorHAnsi" w:cstheme="minorHAnsi"/>
          <w:lang w:val="en"/>
        </w:rPr>
        <w:t xml:space="preserve"> and </w:t>
      </w:r>
      <w:r w:rsidR="7E50684A" w:rsidRPr="0064399B">
        <w:rPr>
          <w:rFonts w:asciiTheme="minorHAnsi" w:hAnsiTheme="minorHAnsi" w:cstheme="minorHAnsi"/>
        </w:rPr>
        <w:t>contact the</w:t>
      </w:r>
      <w:r w:rsidR="7E50684A" w:rsidRPr="0064399B">
        <w:rPr>
          <w:rFonts w:asciiTheme="minorHAnsi" w:eastAsia="Arial" w:hAnsiTheme="minorHAnsi" w:cstheme="minorHAnsi"/>
          <w:lang w:val="en"/>
        </w:rPr>
        <w:t xml:space="preserve"> Office of Inclusion and Intercultural Initiatives (</w:t>
      </w:r>
      <w:r w:rsidR="15222521" w:rsidRPr="0064399B">
        <w:rPr>
          <w:rFonts w:asciiTheme="minorHAnsi" w:eastAsia="Arial" w:hAnsiTheme="minorHAnsi" w:cstheme="minorHAnsi"/>
          <w:lang w:val="en"/>
        </w:rPr>
        <w:t>IDI</w:t>
      </w:r>
      <w:r w:rsidR="7E50684A" w:rsidRPr="0064399B">
        <w:rPr>
          <w:rFonts w:asciiTheme="minorHAnsi" w:eastAsia="Arial" w:hAnsiTheme="minorHAnsi" w:cstheme="minorHAnsi"/>
          <w:lang w:val="en"/>
        </w:rPr>
        <w:t xml:space="preserve">). </w:t>
      </w:r>
      <w:r w:rsidR="00B83DC4" w:rsidRPr="0064399B">
        <w:rPr>
          <w:rFonts w:asciiTheme="minorHAnsi" w:eastAsia="Arial" w:hAnsiTheme="minorHAnsi" w:cstheme="minorHAnsi"/>
          <w:color w:val="0070C0"/>
          <w:lang w:val="en"/>
        </w:rPr>
        <w:t>See a suggested list from IDI in Appendix</w:t>
      </w:r>
      <w:r w:rsidR="00693C84" w:rsidRPr="0064399B">
        <w:rPr>
          <w:rFonts w:asciiTheme="minorHAnsi" w:eastAsia="Arial" w:hAnsiTheme="minorHAnsi" w:cstheme="minorHAnsi"/>
          <w:color w:val="0070C0"/>
          <w:lang w:val="en"/>
        </w:rPr>
        <w:t xml:space="preserve"> 1</w:t>
      </w:r>
      <w:r w:rsidR="00341E29" w:rsidRPr="0064399B">
        <w:rPr>
          <w:rFonts w:asciiTheme="minorHAnsi" w:eastAsia="Arial" w:hAnsiTheme="minorHAnsi" w:cstheme="minorHAnsi"/>
          <w:color w:val="0070C0"/>
          <w:lang w:val="en"/>
        </w:rPr>
        <w:t>5</w:t>
      </w:r>
      <w:r w:rsidR="00693C84" w:rsidRPr="0064399B">
        <w:rPr>
          <w:rFonts w:asciiTheme="minorHAnsi" w:eastAsia="Arial" w:hAnsiTheme="minorHAnsi" w:cstheme="minorHAnsi"/>
          <w:color w:val="0070C0"/>
          <w:lang w:val="en"/>
        </w:rPr>
        <w:t>.</w:t>
      </w:r>
    </w:p>
    <w:p w14:paraId="66A9D018" w14:textId="2E56721A" w:rsidR="00E73C38" w:rsidRPr="003744C1" w:rsidRDefault="7E50684A" w:rsidP="003744C1">
      <w:pPr>
        <w:pStyle w:val="NormalWeb"/>
        <w:rPr>
          <w:rFonts w:asciiTheme="minorHAnsi" w:eastAsia="Arial" w:hAnsiTheme="minorHAnsi" w:cstheme="minorHAnsi"/>
          <w:lang w:val="en"/>
        </w:rPr>
      </w:pPr>
      <w:r w:rsidRPr="0064399B">
        <w:rPr>
          <w:rFonts w:asciiTheme="minorHAnsi" w:eastAsia="Arial" w:hAnsiTheme="minorHAnsi" w:cstheme="minorHAnsi"/>
          <w:b/>
          <w:bCs/>
          <w:color w:val="000000" w:themeColor="text1"/>
        </w:rPr>
        <w:lastRenderedPageBreak/>
        <w:t>Phase 2: Making the First Round Decision</w:t>
      </w:r>
      <w:r w:rsidRPr="0064399B">
        <w:rPr>
          <w:rFonts w:asciiTheme="minorHAnsi" w:hAnsiTheme="minorHAnsi" w:cstheme="minorHAnsi"/>
          <w:i/>
          <w:iCs/>
        </w:rPr>
        <w:t xml:space="preserve"> </w:t>
      </w:r>
    </w:p>
    <w:p w14:paraId="46CA9E15" w14:textId="599AB4CE" w:rsidR="00E73C38" w:rsidRPr="0064399B" w:rsidRDefault="00E73C38" w:rsidP="00C671A9">
      <w:pPr>
        <w:rPr>
          <w:rFonts w:asciiTheme="minorHAnsi" w:eastAsia="Times New Roman" w:hAnsiTheme="minorHAnsi" w:cstheme="minorHAnsi"/>
          <w:b/>
          <w:u w:val="single"/>
        </w:rPr>
      </w:pPr>
    </w:p>
    <w:p w14:paraId="2902B8AA" w14:textId="331D6C29" w:rsidR="006B2F5E" w:rsidRPr="0064399B" w:rsidRDefault="00BF664F" w:rsidP="01F4B2C8">
      <w:pPr>
        <w:pStyle w:val="NoSpacing"/>
        <w:rPr>
          <w:rFonts w:asciiTheme="minorHAnsi" w:eastAsia="Arial" w:hAnsiTheme="minorHAnsi" w:cstheme="minorHAnsi"/>
          <w:b/>
          <w:bCs/>
          <w:i/>
          <w:szCs w:val="24"/>
        </w:rPr>
      </w:pPr>
      <w:r w:rsidRPr="0064399B">
        <w:rPr>
          <w:rFonts w:asciiTheme="minorHAnsi" w:eastAsia="Arial,Times New Roman" w:hAnsiTheme="minorHAnsi" w:cstheme="minorHAnsi"/>
          <w:b/>
          <w:bCs/>
          <w:i/>
          <w:iCs/>
          <w:szCs w:val="24"/>
        </w:rPr>
        <w:t>_____</w:t>
      </w:r>
      <w:r w:rsidR="006B2F5E" w:rsidRPr="0064399B">
        <w:rPr>
          <w:rFonts w:asciiTheme="minorHAnsi" w:eastAsia="Arial" w:hAnsiTheme="minorHAnsi" w:cstheme="minorHAnsi"/>
          <w:i/>
          <w:iCs/>
          <w:szCs w:val="24"/>
        </w:rPr>
        <w:t>1</w:t>
      </w:r>
      <w:r w:rsidRPr="0064399B">
        <w:rPr>
          <w:rFonts w:asciiTheme="minorHAnsi" w:eastAsia="Arial" w:hAnsiTheme="minorHAnsi" w:cstheme="minorHAnsi"/>
          <w:b/>
          <w:i/>
          <w:iCs/>
          <w:szCs w:val="24"/>
        </w:rPr>
        <w:t>.</w:t>
      </w:r>
      <w:r w:rsidRPr="0064399B">
        <w:rPr>
          <w:rFonts w:asciiTheme="minorHAnsi" w:eastAsia="Arial,Times New Roman" w:hAnsiTheme="minorHAnsi" w:cstheme="minorHAnsi"/>
          <w:b/>
          <w:i/>
          <w:iCs/>
          <w:szCs w:val="24"/>
        </w:rPr>
        <w:t xml:space="preserve"> </w:t>
      </w:r>
      <w:r w:rsidR="00054249" w:rsidRPr="0064399B">
        <w:rPr>
          <w:rFonts w:asciiTheme="minorHAnsi" w:eastAsia="Arial,Times New Roman" w:hAnsiTheme="minorHAnsi" w:cstheme="minorHAnsi"/>
          <w:b/>
          <w:i/>
          <w:iCs/>
          <w:szCs w:val="24"/>
        </w:rPr>
        <w:t xml:space="preserve">Best Practices in </w:t>
      </w:r>
      <w:r w:rsidR="01F4B2C8" w:rsidRPr="0064399B">
        <w:rPr>
          <w:rFonts w:asciiTheme="minorHAnsi" w:eastAsia="Arial" w:hAnsiTheme="minorHAnsi" w:cstheme="minorHAnsi"/>
          <w:b/>
          <w:bCs/>
          <w:i/>
          <w:iCs/>
          <w:szCs w:val="24"/>
        </w:rPr>
        <w:t>Reviewing Applicants</w:t>
      </w:r>
      <w:r w:rsidR="006F0B85" w:rsidRPr="0064399B">
        <w:rPr>
          <w:rFonts w:asciiTheme="minorHAnsi" w:eastAsia="Arial" w:hAnsiTheme="minorHAnsi" w:cstheme="minorHAnsi"/>
          <w:b/>
          <w:bCs/>
          <w:i/>
          <w:iCs/>
          <w:szCs w:val="24"/>
        </w:rPr>
        <w:t xml:space="preserve"> </w:t>
      </w:r>
    </w:p>
    <w:p w14:paraId="22D2BB7C" w14:textId="77777777" w:rsidR="006B2F5E" w:rsidRPr="0064399B" w:rsidRDefault="006B2F5E" w:rsidP="01F4B2C8">
      <w:pPr>
        <w:pStyle w:val="NoSpacing"/>
        <w:rPr>
          <w:rFonts w:asciiTheme="minorHAnsi" w:eastAsia="Arial" w:hAnsiTheme="minorHAnsi" w:cstheme="minorHAnsi"/>
          <w:b/>
          <w:bCs/>
          <w:szCs w:val="24"/>
        </w:rPr>
      </w:pPr>
    </w:p>
    <w:p w14:paraId="27D4AD36" w14:textId="11D214C3" w:rsidR="009F14CD" w:rsidRPr="0064399B" w:rsidRDefault="01F4B2C8" w:rsidP="00547866">
      <w:pPr>
        <w:pStyle w:val="NoSpacing"/>
        <w:rPr>
          <w:rFonts w:asciiTheme="minorHAnsi" w:eastAsia="Arial" w:hAnsiTheme="minorHAnsi" w:cstheme="minorHAnsi"/>
          <w:bCs/>
          <w:color w:val="auto"/>
          <w:szCs w:val="24"/>
        </w:rPr>
      </w:pPr>
      <w:r w:rsidRPr="0064399B">
        <w:rPr>
          <w:rFonts w:asciiTheme="minorHAnsi" w:eastAsia="Arial" w:hAnsiTheme="minorHAnsi" w:cstheme="minorHAnsi"/>
          <w:bCs/>
          <w:i/>
          <w:color w:val="auto"/>
          <w:szCs w:val="24"/>
        </w:rPr>
        <w:t>MSU Search Toolkit</w:t>
      </w:r>
      <w:r w:rsidRPr="0064399B">
        <w:rPr>
          <w:rFonts w:asciiTheme="minorHAnsi" w:eastAsia="Arial" w:hAnsiTheme="minorHAnsi" w:cstheme="minorHAnsi"/>
          <w:bCs/>
          <w:color w:val="auto"/>
          <w:szCs w:val="24"/>
        </w:rPr>
        <w:t xml:space="preserve"> section 5</w:t>
      </w:r>
    </w:p>
    <w:p w14:paraId="5B6BC1A8" w14:textId="4FC1AABB" w:rsidR="00CC13B8" w:rsidRPr="0064399B" w:rsidRDefault="416BFB98" w:rsidP="7E50684A">
      <w:pPr>
        <w:rPr>
          <w:rFonts w:asciiTheme="minorHAnsi" w:eastAsia="Arial" w:hAnsiTheme="minorHAnsi" w:cstheme="minorHAnsi"/>
        </w:rPr>
      </w:pPr>
      <w:r w:rsidRPr="0064399B">
        <w:rPr>
          <w:rFonts w:asciiTheme="minorHAnsi" w:eastAsia="Arial" w:hAnsiTheme="minorHAnsi" w:cstheme="minorHAnsi"/>
        </w:rPr>
        <w:t>“Your search may proceed through several stages, but all candidates in the pool at each stage must receive the same treatment and opportunity to compete for the position.</w:t>
      </w:r>
      <w:r w:rsidR="243967CF" w:rsidRPr="0064399B">
        <w:rPr>
          <w:rFonts w:asciiTheme="minorHAnsi" w:eastAsia="Arial" w:hAnsiTheme="minorHAnsi" w:cstheme="minorHAnsi"/>
        </w:rPr>
        <w:t xml:space="preserve"> </w:t>
      </w:r>
      <w:r w:rsidRPr="0064399B">
        <w:rPr>
          <w:rFonts w:asciiTheme="minorHAnsi" w:eastAsia="Arial" w:hAnsiTheme="minorHAnsi" w:cstheme="minorHAnsi"/>
        </w:rPr>
        <w:t xml:space="preserve">Thus, for example, you may not require that a subset of candidates travel to a national professional convention for further screening with the Search Committee </w:t>
      </w:r>
      <w:proofErr w:type="gramStart"/>
      <w:r w:rsidRPr="0064399B">
        <w:rPr>
          <w:rFonts w:asciiTheme="minorHAnsi" w:eastAsia="Arial" w:hAnsiTheme="minorHAnsi" w:cstheme="minorHAnsi"/>
        </w:rPr>
        <w:t>in order to</w:t>
      </w:r>
      <w:proofErr w:type="gramEnd"/>
      <w:r w:rsidRPr="0064399B">
        <w:rPr>
          <w:rFonts w:asciiTheme="minorHAnsi" w:eastAsia="Arial" w:hAnsiTheme="minorHAnsi" w:cstheme="minorHAnsi"/>
        </w:rPr>
        <w:t xml:space="preserve"> be considered for the position. Further screening of the subset may occur at a professional meeting, but other qualified candidates in the subset may not be excluded from consideration if they are not in attendance and must be given similar opportunities to reach the next stage of the search.</w:t>
      </w:r>
      <w:r w:rsidRPr="0064399B">
        <w:rPr>
          <w:rFonts w:asciiTheme="minorHAnsi" w:eastAsia="Arial,Times New Roman" w:hAnsiTheme="minorHAnsi" w:cstheme="minorHAnsi"/>
        </w:rPr>
        <w:t xml:space="preserve"> </w:t>
      </w:r>
      <w:r w:rsidRPr="0064399B">
        <w:rPr>
          <w:rFonts w:asciiTheme="minorHAnsi" w:eastAsia="Arial" w:hAnsiTheme="minorHAnsi" w:cstheme="minorHAnsi"/>
        </w:rPr>
        <w:t>It is best practice to interview all applicants who meet the minimum requirements outlined in the job description if working with a small pool.”</w:t>
      </w:r>
    </w:p>
    <w:p w14:paraId="45CFF78E" w14:textId="77777777" w:rsidR="00595134" w:rsidRPr="0064399B" w:rsidRDefault="00595134" w:rsidP="73E4FAF6">
      <w:pPr>
        <w:rPr>
          <w:rFonts w:asciiTheme="minorHAnsi" w:eastAsia="Arial" w:hAnsiTheme="minorHAnsi" w:cstheme="minorHAnsi"/>
          <w:b/>
          <w:bCs/>
          <w:color w:val="00B0F0"/>
          <w:u w:val="single"/>
        </w:rPr>
      </w:pPr>
    </w:p>
    <w:p w14:paraId="19F3D410" w14:textId="5FC5E430" w:rsidR="7E50684A" w:rsidRPr="0064399B" w:rsidRDefault="73E4FAF6" w:rsidP="73E4FAF6">
      <w:pPr>
        <w:rPr>
          <w:rFonts w:asciiTheme="minorHAnsi" w:eastAsia="Arial" w:hAnsiTheme="minorHAnsi" w:cstheme="minorHAnsi"/>
          <w:color w:val="000000" w:themeColor="text1"/>
        </w:rPr>
      </w:pPr>
      <w:r w:rsidRPr="0064399B">
        <w:rPr>
          <w:rFonts w:asciiTheme="minorHAnsi" w:eastAsia="Arial" w:hAnsiTheme="minorHAnsi" w:cstheme="minorHAnsi"/>
          <w:b/>
          <w:bCs/>
          <w:color w:val="000000" w:themeColor="text1"/>
        </w:rPr>
        <w:t>Conflict of Interest</w:t>
      </w:r>
      <w:r w:rsidRPr="0064399B">
        <w:rPr>
          <w:rFonts w:asciiTheme="minorHAnsi" w:eastAsia="Arial" w:hAnsiTheme="minorHAnsi" w:cstheme="minorHAnsi"/>
          <w:color w:val="000000" w:themeColor="text1"/>
        </w:rPr>
        <w:t xml:space="preserve"> </w:t>
      </w:r>
    </w:p>
    <w:p w14:paraId="606EF272" w14:textId="64949844" w:rsidR="7E50684A" w:rsidRPr="0064399B" w:rsidRDefault="73E4FAF6" w:rsidP="73E4FAF6">
      <w:pP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 xml:space="preserve">If a search committee member has a conflict of interest with one of the applicants, they must recuse themselves from the search conversations throughout the search whenever this applicant is being discussed or interviewed. A conflict of interest is defined in </w:t>
      </w:r>
      <w:proofErr w:type="gramStart"/>
      <w:r w:rsidRPr="0064399B">
        <w:rPr>
          <w:rFonts w:asciiTheme="minorHAnsi" w:eastAsia="Arial" w:hAnsiTheme="minorHAnsi" w:cstheme="minorHAnsi"/>
          <w:color w:val="000000" w:themeColor="text1"/>
        </w:rPr>
        <w:t>according</w:t>
      </w:r>
      <w:proofErr w:type="gramEnd"/>
      <w:r w:rsidRPr="0064399B">
        <w:rPr>
          <w:rFonts w:asciiTheme="minorHAnsi" w:eastAsia="Arial" w:hAnsiTheme="minorHAnsi" w:cstheme="minorHAnsi"/>
          <w:color w:val="000000" w:themeColor="text1"/>
        </w:rPr>
        <w:t xml:space="preserve"> with </w:t>
      </w:r>
      <w:r w:rsidR="007B6C01" w:rsidRPr="0064399B">
        <w:rPr>
          <w:rFonts w:asciiTheme="minorHAnsi" w:eastAsia="Arial" w:hAnsiTheme="minorHAnsi" w:cstheme="minorHAnsi"/>
          <w:color w:val="000000" w:themeColor="text1"/>
        </w:rPr>
        <w:t>the Office of</w:t>
      </w:r>
      <w:r w:rsidR="007B6C01" w:rsidRPr="0064399B">
        <w:rPr>
          <w:rFonts w:asciiTheme="minorHAnsi" w:eastAsia="Arial" w:hAnsiTheme="minorHAnsi" w:cstheme="minorHAnsi"/>
          <w:color w:val="548DD4" w:themeColor="text2" w:themeTint="99"/>
        </w:rPr>
        <w:t xml:space="preserve"> </w:t>
      </w:r>
      <w:r w:rsidR="007B6C01" w:rsidRPr="0064399B">
        <w:rPr>
          <w:rFonts w:asciiTheme="minorHAnsi" w:eastAsia="Arial" w:hAnsiTheme="minorHAnsi" w:cstheme="minorHAnsi"/>
          <w:color w:val="000000" w:themeColor="text1"/>
        </w:rPr>
        <w:t>Institutional Diversity and Inclusion</w:t>
      </w:r>
      <w:r w:rsidRPr="0064399B">
        <w:rPr>
          <w:rFonts w:asciiTheme="minorHAnsi" w:eastAsia="Arial" w:hAnsiTheme="minorHAnsi" w:cstheme="minorHAnsi"/>
          <w:color w:val="000000" w:themeColor="text1"/>
        </w:rPr>
        <w:t xml:space="preserve">. </w:t>
      </w:r>
    </w:p>
    <w:p w14:paraId="1C7580DB" w14:textId="7E7AFE24" w:rsidR="7E50684A" w:rsidRPr="0064399B" w:rsidRDefault="7E50684A" w:rsidP="7E50684A">
      <w:pPr>
        <w:rPr>
          <w:rFonts w:asciiTheme="minorHAnsi" w:eastAsia="Arial" w:hAnsiTheme="minorHAnsi" w:cstheme="minorHAnsi"/>
          <w:color w:val="000000" w:themeColor="text1"/>
        </w:rPr>
      </w:pPr>
    </w:p>
    <w:p w14:paraId="01A5BE21" w14:textId="6EB7F2BB" w:rsidR="7E50684A" w:rsidRPr="0064399B" w:rsidRDefault="7E50684A" w:rsidP="7E50684A">
      <w:pP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1) Spouse or family member/”relative” as defined by MSU COI policy</w:t>
      </w:r>
    </w:p>
    <w:p w14:paraId="41E67432" w14:textId="2495DC58" w:rsidR="7E50684A" w:rsidRPr="0064399B" w:rsidRDefault="73E4FAF6" w:rsidP="73E4FAF6">
      <w:pP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2) Present or past PhD</w:t>
      </w:r>
      <w:r w:rsidR="00133677" w:rsidRPr="0064399B">
        <w:rPr>
          <w:rFonts w:asciiTheme="minorHAnsi" w:eastAsia="Arial" w:hAnsiTheme="minorHAnsi" w:cstheme="minorHAnsi"/>
          <w:color w:val="000000" w:themeColor="text1"/>
        </w:rPr>
        <w:t>/MFA</w:t>
      </w:r>
      <w:r w:rsidRPr="0064399B">
        <w:rPr>
          <w:rFonts w:asciiTheme="minorHAnsi" w:eastAsia="Arial" w:hAnsiTheme="minorHAnsi" w:cstheme="minorHAnsi"/>
          <w:color w:val="000000" w:themeColor="text1"/>
        </w:rPr>
        <w:t xml:space="preserve"> Advisor/Advisee</w:t>
      </w:r>
    </w:p>
    <w:p w14:paraId="47AF16C8" w14:textId="69BB7A95" w:rsidR="7E50684A" w:rsidRPr="0064399B" w:rsidRDefault="7E50684A" w:rsidP="7E50684A">
      <w:pP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3) Present or past postdoc</w:t>
      </w:r>
      <w:r w:rsidR="003B68D1" w:rsidRPr="0064399B">
        <w:rPr>
          <w:rFonts w:asciiTheme="minorHAnsi" w:eastAsia="Arial" w:hAnsiTheme="minorHAnsi" w:cstheme="minorHAnsi"/>
          <w:color w:val="000000" w:themeColor="text1"/>
        </w:rPr>
        <w:t>/post-MFA</w:t>
      </w:r>
      <w:r w:rsidRPr="0064399B">
        <w:rPr>
          <w:rFonts w:asciiTheme="minorHAnsi" w:eastAsia="Arial" w:hAnsiTheme="minorHAnsi" w:cstheme="minorHAnsi"/>
          <w:color w:val="000000" w:themeColor="text1"/>
        </w:rPr>
        <w:t xml:space="preserve"> supervisor </w:t>
      </w:r>
    </w:p>
    <w:p w14:paraId="0AFD0683" w14:textId="6671592B" w:rsidR="0046300F" w:rsidRPr="0064399B" w:rsidRDefault="73E4FAF6" w:rsidP="73E4FAF6">
      <w:pP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 xml:space="preserve">4) Publication </w:t>
      </w:r>
      <w:r w:rsidR="00527CDE" w:rsidRPr="0064399B">
        <w:rPr>
          <w:rFonts w:asciiTheme="minorHAnsi" w:eastAsia="Arial" w:hAnsiTheme="minorHAnsi" w:cstheme="minorHAnsi"/>
          <w:color w:val="000000" w:themeColor="text1"/>
        </w:rPr>
        <w:t xml:space="preserve">or grant </w:t>
      </w:r>
      <w:r w:rsidRPr="0064399B">
        <w:rPr>
          <w:rFonts w:asciiTheme="minorHAnsi" w:eastAsia="Arial" w:hAnsiTheme="minorHAnsi" w:cstheme="minorHAnsi"/>
          <w:color w:val="000000" w:themeColor="text1"/>
        </w:rPr>
        <w:t xml:space="preserve">collaborator within the past </w:t>
      </w:r>
      <w:r w:rsidR="00A868BF" w:rsidRPr="0064399B">
        <w:rPr>
          <w:rFonts w:asciiTheme="minorHAnsi" w:eastAsia="Arial" w:hAnsiTheme="minorHAnsi" w:cstheme="minorHAnsi"/>
          <w:color w:val="000000" w:themeColor="text1"/>
        </w:rPr>
        <w:t>5</w:t>
      </w:r>
      <w:r w:rsidRPr="0064399B">
        <w:rPr>
          <w:rFonts w:asciiTheme="minorHAnsi" w:eastAsia="Arial" w:hAnsiTheme="minorHAnsi" w:cstheme="minorHAnsi"/>
          <w:color w:val="000000" w:themeColor="text1"/>
        </w:rPr>
        <w:t xml:space="preserve"> years</w:t>
      </w:r>
    </w:p>
    <w:p w14:paraId="6F5B0696" w14:textId="28D5D04A" w:rsidR="73E4FAF6" w:rsidRPr="0064399B" w:rsidRDefault="73E4FAF6" w:rsidP="73E4FAF6">
      <w:pPr>
        <w:rPr>
          <w:rFonts w:asciiTheme="minorHAnsi" w:eastAsia="Arial" w:hAnsiTheme="minorHAnsi" w:cstheme="minorHAnsi"/>
          <w:color w:val="000000" w:themeColor="text1"/>
        </w:rPr>
      </w:pPr>
    </w:p>
    <w:p w14:paraId="79EC6D97" w14:textId="1413AC54" w:rsidR="73E4FAF6" w:rsidRPr="0064399B" w:rsidRDefault="73E4FAF6" w:rsidP="73E4FAF6">
      <w:pPr>
        <w:rPr>
          <w:rFonts w:asciiTheme="minorHAnsi" w:eastAsia="Arial,Times New Roman" w:hAnsiTheme="minorHAnsi" w:cstheme="minorHAnsi"/>
          <w:b/>
          <w:bCs/>
          <w:color w:val="000000" w:themeColor="text1"/>
        </w:rPr>
      </w:pPr>
      <w:r w:rsidRPr="0064399B">
        <w:rPr>
          <w:rFonts w:asciiTheme="minorHAnsi" w:eastAsia="Arial,Times New Roman" w:hAnsiTheme="minorHAnsi" w:cstheme="minorHAnsi"/>
          <w:b/>
          <w:bCs/>
          <w:color w:val="000000" w:themeColor="text1"/>
        </w:rPr>
        <w:t>Application Evaluation Rubric</w:t>
      </w:r>
    </w:p>
    <w:p w14:paraId="61EE0419" w14:textId="79B93F33" w:rsidR="005557F1" w:rsidRPr="0064399B" w:rsidRDefault="2E1AF6E0" w:rsidP="005557F1">
      <w:pPr>
        <w:rPr>
          <w:rFonts w:asciiTheme="minorHAnsi" w:eastAsia="Arial,Times New Roman" w:hAnsiTheme="minorHAnsi" w:cstheme="minorHAnsi"/>
          <w:color w:val="000000" w:themeColor="text1"/>
        </w:rPr>
      </w:pPr>
      <w:r w:rsidRPr="0064399B">
        <w:rPr>
          <w:rFonts w:asciiTheme="minorHAnsi" w:eastAsia="Arial,Times New Roman" w:hAnsiTheme="minorHAnsi" w:cstheme="minorHAnsi"/>
          <w:color w:val="000000" w:themeColor="text1"/>
        </w:rPr>
        <w:t>Along with writing up the job ad, each search committee must create an evaluation rubric for use in the evaluation of applicant dossiers. This rubric should be based on the required and preferred qualifications outlined in the job ad</w:t>
      </w:r>
      <w:r w:rsidRPr="0064399B">
        <w:rPr>
          <w:rFonts w:asciiTheme="minorHAnsi" w:eastAsia="Arial,Times New Roman" w:hAnsiTheme="minorHAnsi" w:cstheme="minorHAnsi"/>
        </w:rPr>
        <w:t xml:space="preserve">. </w:t>
      </w:r>
      <w:r w:rsidR="44533A06" w:rsidRPr="0064399B">
        <w:rPr>
          <w:rFonts w:asciiTheme="minorHAnsi" w:eastAsia="Arial,Times New Roman" w:hAnsiTheme="minorHAnsi" w:cstheme="minorHAnsi"/>
        </w:rPr>
        <w:t xml:space="preserve">It needs to be created </w:t>
      </w:r>
      <w:r w:rsidR="0E4B825A" w:rsidRPr="0064399B">
        <w:rPr>
          <w:rFonts w:asciiTheme="minorHAnsi" w:eastAsia="Arial,Times New Roman" w:hAnsiTheme="minorHAnsi" w:cstheme="minorHAnsi"/>
        </w:rPr>
        <w:t xml:space="preserve">and discussed by the committee </w:t>
      </w:r>
      <w:r w:rsidR="44533A06" w:rsidRPr="0064399B">
        <w:rPr>
          <w:rFonts w:asciiTheme="minorHAnsi" w:eastAsia="Arial,Times New Roman" w:hAnsiTheme="minorHAnsi" w:cstheme="minorHAnsi"/>
        </w:rPr>
        <w:t xml:space="preserve">before any applications are reviewed. </w:t>
      </w:r>
      <w:r w:rsidRPr="0064399B">
        <w:rPr>
          <w:rFonts w:asciiTheme="minorHAnsi" w:eastAsia="Arial,Times New Roman" w:hAnsiTheme="minorHAnsi" w:cstheme="minorHAnsi"/>
        </w:rPr>
        <w:t>It should be su</w:t>
      </w:r>
      <w:r w:rsidRPr="0064399B">
        <w:rPr>
          <w:rFonts w:asciiTheme="minorHAnsi" w:eastAsia="Arial,Times New Roman" w:hAnsiTheme="minorHAnsi" w:cstheme="minorHAnsi"/>
          <w:color w:val="000000" w:themeColor="text1"/>
        </w:rPr>
        <w:t>bmitted along with the first-round candidate letter to the Associate Dean’s office</w:t>
      </w:r>
      <w:r w:rsidR="0405E9E3" w:rsidRPr="0064399B">
        <w:rPr>
          <w:rFonts w:asciiTheme="minorHAnsi" w:eastAsia="Arial,Times New Roman" w:hAnsiTheme="minorHAnsi" w:cstheme="minorHAnsi"/>
          <w:color w:val="000000" w:themeColor="text1"/>
        </w:rPr>
        <w:t xml:space="preserve"> </w:t>
      </w:r>
      <w:proofErr w:type="gramStart"/>
      <w:r w:rsidR="0405E9E3" w:rsidRPr="0064399B">
        <w:rPr>
          <w:rFonts w:asciiTheme="minorHAnsi" w:eastAsia="Arial,Times New Roman" w:hAnsiTheme="minorHAnsi" w:cstheme="minorHAnsi"/>
          <w:color w:val="0070C0"/>
        </w:rPr>
        <w:t>and also</w:t>
      </w:r>
      <w:proofErr w:type="gramEnd"/>
      <w:r w:rsidR="0405E9E3" w:rsidRPr="0064399B">
        <w:rPr>
          <w:rFonts w:asciiTheme="minorHAnsi" w:eastAsia="Arial,Times New Roman" w:hAnsiTheme="minorHAnsi" w:cstheme="minorHAnsi"/>
          <w:color w:val="0070C0"/>
        </w:rPr>
        <w:t xml:space="preserve"> submitted to IDI along with the interview list</w:t>
      </w:r>
      <w:r w:rsidRPr="0064399B">
        <w:rPr>
          <w:rFonts w:asciiTheme="minorHAnsi" w:eastAsia="Arial,Times New Roman" w:hAnsiTheme="minorHAnsi" w:cstheme="minorHAnsi"/>
          <w:color w:val="0070C0"/>
        </w:rPr>
        <w:t>.</w:t>
      </w:r>
      <w:r w:rsidRPr="0064399B">
        <w:rPr>
          <w:rFonts w:asciiTheme="minorHAnsi" w:eastAsia="Arial,Times New Roman" w:hAnsiTheme="minorHAnsi" w:cstheme="minorHAnsi"/>
          <w:color w:val="000000" w:themeColor="text1"/>
        </w:rPr>
        <w:t xml:space="preserve"> Candidates can be assessed</w:t>
      </w:r>
      <w:r w:rsidR="55C5EB31" w:rsidRPr="0064399B">
        <w:rPr>
          <w:rFonts w:asciiTheme="minorHAnsi" w:eastAsia="Arial,Times New Roman" w:hAnsiTheme="minorHAnsi" w:cstheme="minorHAnsi"/>
          <w:color w:val="000000" w:themeColor="text1"/>
        </w:rPr>
        <w:t>,</w:t>
      </w:r>
      <w:r w:rsidRPr="0064399B">
        <w:rPr>
          <w:rFonts w:asciiTheme="minorHAnsi" w:eastAsia="Arial,Times New Roman" w:hAnsiTheme="minorHAnsi" w:cstheme="minorHAnsi"/>
          <w:color w:val="000000" w:themeColor="text1"/>
        </w:rPr>
        <w:t xml:space="preserve"> for instance</w:t>
      </w:r>
      <w:r w:rsidR="68BD3585" w:rsidRPr="0064399B">
        <w:rPr>
          <w:rFonts w:asciiTheme="minorHAnsi" w:eastAsia="Arial,Times New Roman" w:hAnsiTheme="minorHAnsi" w:cstheme="minorHAnsi"/>
          <w:color w:val="000000" w:themeColor="text1"/>
        </w:rPr>
        <w:t>,</w:t>
      </w:r>
      <w:r w:rsidRPr="0064399B">
        <w:rPr>
          <w:rFonts w:asciiTheme="minorHAnsi" w:eastAsia="Arial,Times New Roman" w:hAnsiTheme="minorHAnsi" w:cstheme="minorHAnsi"/>
          <w:color w:val="000000" w:themeColor="text1"/>
        </w:rPr>
        <w:t xml:space="preserve"> on a 0</w:t>
      </w:r>
      <w:r w:rsidR="2A87BEA4" w:rsidRPr="0064399B">
        <w:rPr>
          <w:rFonts w:asciiTheme="minorHAnsi" w:eastAsia="Arial,Times New Roman" w:hAnsiTheme="minorHAnsi" w:cstheme="minorHAnsi"/>
          <w:color w:val="000000" w:themeColor="text1"/>
        </w:rPr>
        <w:t>–</w:t>
      </w:r>
      <w:r w:rsidRPr="0064399B">
        <w:rPr>
          <w:rFonts w:asciiTheme="minorHAnsi" w:eastAsia="Arial,Times New Roman" w:hAnsiTheme="minorHAnsi" w:cstheme="minorHAnsi"/>
          <w:color w:val="000000" w:themeColor="text1"/>
        </w:rPr>
        <w:t>4 scale.</w:t>
      </w:r>
      <w:r w:rsidR="243967CF" w:rsidRPr="0064399B">
        <w:rPr>
          <w:rFonts w:asciiTheme="minorHAnsi" w:eastAsia="Arial,Times New Roman" w:hAnsiTheme="minorHAnsi" w:cstheme="minorHAnsi"/>
          <w:color w:val="000000" w:themeColor="text1"/>
        </w:rPr>
        <w:t xml:space="preserve"> </w:t>
      </w:r>
      <w:r w:rsidRPr="0064399B">
        <w:rPr>
          <w:rFonts w:asciiTheme="minorHAnsi" w:eastAsia="Arial,Times New Roman" w:hAnsiTheme="minorHAnsi" w:cstheme="minorHAnsi"/>
          <w:color w:val="000000" w:themeColor="text1"/>
        </w:rPr>
        <w:t xml:space="preserve">However, the ranking is not meant to reduce search committee conversations to numbers, but rather to </w:t>
      </w:r>
      <w:proofErr w:type="gramStart"/>
      <w:r w:rsidRPr="0064399B">
        <w:rPr>
          <w:rFonts w:asciiTheme="minorHAnsi" w:eastAsia="Arial,Times New Roman" w:hAnsiTheme="minorHAnsi" w:cstheme="minorHAnsi"/>
          <w:color w:val="000000" w:themeColor="text1"/>
        </w:rPr>
        <w:t>open up</w:t>
      </w:r>
      <w:proofErr w:type="gramEnd"/>
      <w:r w:rsidRPr="0064399B">
        <w:rPr>
          <w:rFonts w:asciiTheme="minorHAnsi" w:eastAsia="Arial,Times New Roman" w:hAnsiTheme="minorHAnsi" w:cstheme="minorHAnsi"/>
          <w:color w:val="000000" w:themeColor="text1"/>
        </w:rPr>
        <w:t xml:space="preserve"> conversations as to why one ranked a candidate in a particular category as a 2 rather than a 3.</w:t>
      </w:r>
      <w:r w:rsidR="243967CF" w:rsidRPr="0064399B">
        <w:rPr>
          <w:rFonts w:asciiTheme="minorHAnsi" w:eastAsia="Arial,Times New Roman" w:hAnsiTheme="minorHAnsi" w:cstheme="minorHAnsi"/>
          <w:color w:val="000000" w:themeColor="text1"/>
        </w:rPr>
        <w:t xml:space="preserve"> </w:t>
      </w:r>
      <w:r w:rsidRPr="0064399B">
        <w:rPr>
          <w:rFonts w:asciiTheme="minorHAnsi" w:eastAsia="Arial,Times New Roman" w:hAnsiTheme="minorHAnsi" w:cstheme="minorHAnsi"/>
          <w:color w:val="000000" w:themeColor="text1"/>
        </w:rPr>
        <w:t xml:space="preserve">The search committee should discuss and troubleshoot how they will evaluate applications in various categories at rubric creation and vetting stage, rather than waiting to do so during the actual reviewing process. Adjust the scale/rubric accordingly beforehand </w:t>
      </w:r>
      <w:proofErr w:type="gramStart"/>
      <w:r w:rsidRPr="0064399B">
        <w:rPr>
          <w:rFonts w:asciiTheme="minorHAnsi" w:eastAsia="Arial,Times New Roman" w:hAnsiTheme="minorHAnsi" w:cstheme="minorHAnsi"/>
          <w:color w:val="000000" w:themeColor="text1"/>
        </w:rPr>
        <w:t>in order to</w:t>
      </w:r>
      <w:proofErr w:type="gramEnd"/>
      <w:r w:rsidRPr="0064399B">
        <w:rPr>
          <w:rFonts w:asciiTheme="minorHAnsi" w:eastAsia="Arial,Times New Roman" w:hAnsiTheme="minorHAnsi" w:cstheme="minorHAnsi"/>
          <w:color w:val="000000" w:themeColor="text1"/>
        </w:rPr>
        <w:t xml:space="preserve"> avoid inconsistencies among search committee members. Again, this is meant to lead to collegial discussion, not limit it.</w:t>
      </w:r>
      <w:r w:rsidR="243967CF" w:rsidRPr="0064399B">
        <w:rPr>
          <w:rFonts w:asciiTheme="minorHAnsi" w:eastAsia="Arial,Times New Roman" w:hAnsiTheme="minorHAnsi" w:cstheme="minorHAnsi"/>
          <w:color w:val="000000" w:themeColor="text1"/>
        </w:rPr>
        <w:t xml:space="preserve"> </w:t>
      </w:r>
      <w:r w:rsidRPr="0064399B">
        <w:rPr>
          <w:rFonts w:asciiTheme="minorHAnsi" w:eastAsia="Arial,Times New Roman" w:hAnsiTheme="minorHAnsi" w:cstheme="minorHAnsi"/>
          <w:color w:val="000000" w:themeColor="text1"/>
        </w:rPr>
        <w:t xml:space="preserve">It is recommended that this same rubric provide the basis for any questionnaires to be distributed to the department or program, </w:t>
      </w:r>
      <w:proofErr w:type="gramStart"/>
      <w:r w:rsidRPr="0064399B">
        <w:rPr>
          <w:rFonts w:asciiTheme="minorHAnsi" w:eastAsia="Arial,Times New Roman" w:hAnsiTheme="minorHAnsi" w:cstheme="minorHAnsi"/>
          <w:color w:val="000000" w:themeColor="text1"/>
        </w:rPr>
        <w:t>so as to</w:t>
      </w:r>
      <w:proofErr w:type="gramEnd"/>
      <w:r w:rsidRPr="0064399B">
        <w:rPr>
          <w:rFonts w:asciiTheme="minorHAnsi" w:eastAsia="Arial,Times New Roman" w:hAnsiTheme="minorHAnsi" w:cstheme="minorHAnsi"/>
          <w:color w:val="000000" w:themeColor="text1"/>
        </w:rPr>
        <w:t xml:space="preserve"> keep feedback consistent. It can more easily be integrated into the search committee’s deliberate process.</w:t>
      </w:r>
      <w:r w:rsidR="4B94480F" w:rsidRPr="0064399B">
        <w:rPr>
          <w:rFonts w:asciiTheme="minorHAnsi" w:eastAsia="Arial,Times New Roman" w:hAnsiTheme="minorHAnsi" w:cstheme="minorHAnsi"/>
          <w:color w:val="000000" w:themeColor="text1"/>
        </w:rPr>
        <w:t xml:space="preserve"> </w:t>
      </w:r>
      <w:r w:rsidR="4B94480F" w:rsidRPr="0064399B">
        <w:rPr>
          <w:rFonts w:asciiTheme="minorHAnsi" w:eastAsia="Arial,Times New Roman" w:hAnsiTheme="minorHAnsi" w:cstheme="minorHAnsi"/>
          <w:color w:val="548DD4" w:themeColor="text2" w:themeTint="99"/>
        </w:rPr>
        <w:t xml:space="preserve">When creating an evaluation rubric, please also </w:t>
      </w:r>
      <w:r w:rsidR="73EC258B" w:rsidRPr="0064399B">
        <w:rPr>
          <w:rFonts w:asciiTheme="minorHAnsi" w:eastAsia="Arial,Times New Roman" w:hAnsiTheme="minorHAnsi" w:cstheme="minorHAnsi"/>
          <w:color w:val="548DD4" w:themeColor="text2" w:themeTint="99"/>
        </w:rPr>
        <w:t xml:space="preserve">integrate </w:t>
      </w:r>
      <w:r w:rsidR="42FF0707" w:rsidRPr="0064399B">
        <w:rPr>
          <w:rFonts w:asciiTheme="minorHAnsi" w:eastAsia="Arial,Times New Roman" w:hAnsiTheme="minorHAnsi" w:cstheme="minorHAnsi"/>
          <w:color w:val="548DD4" w:themeColor="text2" w:themeTint="99"/>
        </w:rPr>
        <w:t>elements</w:t>
      </w:r>
      <w:r w:rsidR="73EC258B" w:rsidRPr="0064399B">
        <w:rPr>
          <w:rFonts w:asciiTheme="minorHAnsi" w:eastAsia="Arial,Times New Roman" w:hAnsiTheme="minorHAnsi" w:cstheme="minorHAnsi"/>
          <w:color w:val="548DD4" w:themeColor="text2" w:themeTint="99"/>
        </w:rPr>
        <w:t xml:space="preserve"> of</w:t>
      </w:r>
      <w:r w:rsidR="4B94480F" w:rsidRPr="0064399B">
        <w:rPr>
          <w:rFonts w:asciiTheme="minorHAnsi" w:eastAsia="Arial,Times New Roman" w:hAnsiTheme="minorHAnsi" w:cstheme="minorHAnsi"/>
          <w:color w:val="548DD4" w:themeColor="text2" w:themeTint="99"/>
        </w:rPr>
        <w:t xml:space="preserve"> the </w:t>
      </w:r>
      <w:r w:rsidR="4B94480F" w:rsidRPr="0064399B">
        <w:rPr>
          <w:rFonts w:asciiTheme="minorHAnsi" w:eastAsia="Arial" w:hAnsiTheme="minorHAnsi" w:cstheme="minorHAnsi"/>
          <w:color w:val="548DD4" w:themeColor="text2" w:themeTint="99"/>
        </w:rPr>
        <w:t xml:space="preserve">Guidelines for </w:t>
      </w:r>
      <w:r w:rsidR="4B94480F" w:rsidRPr="0064399B">
        <w:rPr>
          <w:rFonts w:asciiTheme="minorHAnsi" w:eastAsia="Arial" w:hAnsiTheme="minorHAnsi" w:cstheme="minorHAnsi"/>
          <w:color w:val="548DD4" w:themeColor="text2" w:themeTint="99"/>
        </w:rPr>
        <w:lastRenderedPageBreak/>
        <w:t>Evaluating Diversity Statements</w:t>
      </w:r>
      <w:r w:rsidR="4B94480F" w:rsidRPr="0064399B">
        <w:rPr>
          <w:rFonts w:asciiTheme="minorHAnsi" w:eastAsia="Arial" w:hAnsiTheme="minorHAnsi" w:cstheme="minorHAnsi"/>
          <w:b/>
          <w:bCs/>
          <w:color w:val="548DD4" w:themeColor="text2" w:themeTint="99"/>
        </w:rPr>
        <w:t>:</w:t>
      </w:r>
      <w:r w:rsidR="005557F1" w:rsidRPr="0064399B">
        <w:rPr>
          <w:rFonts w:asciiTheme="minorHAnsi" w:eastAsia="Arial" w:hAnsiTheme="minorHAnsi" w:cstheme="minorHAnsi"/>
          <w:b/>
          <w:bCs/>
          <w:color w:val="548DD4" w:themeColor="text2" w:themeTint="99"/>
        </w:rPr>
        <w:br/>
      </w:r>
      <w:hyperlink r:id="rId34" w:history="1">
        <w:r w:rsidR="4B94480F" w:rsidRPr="0064399B">
          <w:rPr>
            <w:rStyle w:val="Hyperlink"/>
            <w:rFonts w:asciiTheme="minorHAnsi" w:eastAsia="Arial" w:hAnsiTheme="minorHAnsi" w:cstheme="minorHAnsi"/>
            <w14:textFill>
              <w14:solidFill>
                <w14:srgbClr w14:val="0000FF">
                  <w14:lumMod w14:val="60000"/>
                  <w14:lumOff w14:val="40000"/>
                </w14:srgbClr>
              </w14:solidFill>
            </w14:textFill>
          </w:rPr>
          <w:t>https://cal.msu.edu/documents/cal-guidelines-for-evaluation-of-diversity-statements/</w:t>
        </w:r>
      </w:hyperlink>
    </w:p>
    <w:p w14:paraId="63338F42" w14:textId="03202B7F" w:rsidR="73E4FAF6" w:rsidRPr="0064399B" w:rsidRDefault="73E4FAF6" w:rsidP="73E4FAF6">
      <w:pPr>
        <w:rPr>
          <w:rFonts w:asciiTheme="minorHAnsi" w:eastAsia="Arial,Times New Roman" w:hAnsiTheme="minorHAnsi" w:cstheme="minorHAnsi"/>
          <w:color w:val="000000" w:themeColor="text1"/>
        </w:rPr>
      </w:pPr>
    </w:p>
    <w:p w14:paraId="67933681" w14:textId="77777777" w:rsidR="00567141" w:rsidRPr="0064399B" w:rsidRDefault="00567141" w:rsidP="00C671A9">
      <w:pPr>
        <w:rPr>
          <w:rFonts w:asciiTheme="minorHAnsi" w:eastAsia="Arial" w:hAnsiTheme="minorHAnsi" w:cstheme="minorHAnsi"/>
          <w:color w:val="00B0F0"/>
        </w:rPr>
      </w:pPr>
    </w:p>
    <w:p w14:paraId="22DA1C87" w14:textId="297BB585" w:rsidR="73E4FAF6" w:rsidRPr="0064399B" w:rsidRDefault="2E1AF6E0" w:rsidP="491DCF5D">
      <w:pPr>
        <w:rPr>
          <w:rFonts w:asciiTheme="minorHAnsi" w:eastAsia="Arial" w:hAnsiTheme="minorHAnsi" w:cstheme="minorHAnsi"/>
          <w:b/>
          <w:bCs/>
          <w:u w:val="single"/>
        </w:rPr>
      </w:pPr>
      <w:r w:rsidRPr="0064399B">
        <w:rPr>
          <w:rFonts w:asciiTheme="minorHAnsi" w:eastAsia="Arial,Times New Roman" w:hAnsiTheme="minorHAnsi" w:cstheme="minorHAnsi"/>
          <w:b/>
          <w:bCs/>
        </w:rPr>
        <w:t>_____</w:t>
      </w:r>
      <w:r w:rsidRPr="00113331">
        <w:rPr>
          <w:rFonts w:asciiTheme="minorHAnsi" w:eastAsia="Arial" w:hAnsiTheme="minorHAnsi" w:cstheme="minorHAnsi"/>
          <w:b/>
          <w:bCs/>
        </w:rPr>
        <w:t>2</w:t>
      </w:r>
      <w:r w:rsidRPr="0064399B">
        <w:rPr>
          <w:rFonts w:asciiTheme="minorHAnsi" w:eastAsia="Arial" w:hAnsiTheme="minorHAnsi" w:cstheme="minorHAnsi"/>
          <w:b/>
          <w:bCs/>
        </w:rPr>
        <w:t>.</w:t>
      </w:r>
      <w:r w:rsidRPr="0064399B">
        <w:rPr>
          <w:rFonts w:asciiTheme="minorHAnsi" w:eastAsia="Arial,Times New Roman" w:hAnsiTheme="minorHAnsi" w:cstheme="minorHAnsi"/>
          <w:b/>
          <w:bCs/>
        </w:rPr>
        <w:t xml:space="preserve"> </w:t>
      </w:r>
      <w:r w:rsidRPr="0064399B">
        <w:rPr>
          <w:rFonts w:asciiTheme="minorHAnsi" w:eastAsia="Arial" w:hAnsiTheme="minorHAnsi" w:cstheme="minorHAnsi"/>
          <w:b/>
          <w:bCs/>
          <w:i/>
          <w:iCs/>
        </w:rPr>
        <w:t>First Round – Applicant Screening</w:t>
      </w:r>
      <w:r w:rsidR="73E4FAF6" w:rsidRPr="0064399B">
        <w:rPr>
          <w:rFonts w:asciiTheme="minorHAnsi" w:hAnsiTheme="minorHAnsi" w:cstheme="minorHAnsi"/>
        </w:rPr>
        <w:br/>
      </w:r>
    </w:p>
    <w:p w14:paraId="152667BE" w14:textId="31864DB6" w:rsidR="00CC13B8" w:rsidRPr="0064399B" w:rsidRDefault="01F4B2C8" w:rsidP="01F4B2C8">
      <w:pPr>
        <w:rPr>
          <w:rFonts w:asciiTheme="minorHAnsi" w:eastAsia="Arial" w:hAnsiTheme="minorHAnsi" w:cstheme="minorHAnsi"/>
        </w:rPr>
      </w:pPr>
      <w:r w:rsidRPr="0064399B">
        <w:rPr>
          <w:rFonts w:asciiTheme="minorHAnsi" w:eastAsia="Arial" w:hAnsiTheme="minorHAnsi" w:cstheme="minorHAnsi"/>
        </w:rPr>
        <w:t xml:space="preserve">Advertise and recruit to assemble a solid applicant pool. Review applications and create a list of candidates for the </w:t>
      </w:r>
      <w:r w:rsidR="0070057C" w:rsidRPr="0064399B">
        <w:rPr>
          <w:rFonts w:asciiTheme="minorHAnsi" w:eastAsia="Arial" w:hAnsiTheme="minorHAnsi" w:cstheme="minorHAnsi"/>
        </w:rPr>
        <w:t xml:space="preserve">first round of interviews. </w:t>
      </w:r>
      <w:r w:rsidRPr="0064399B">
        <w:rPr>
          <w:rFonts w:asciiTheme="minorHAnsi" w:eastAsia="Arial" w:hAnsiTheme="minorHAnsi" w:cstheme="minorHAnsi"/>
        </w:rPr>
        <w:t xml:space="preserve">The </w:t>
      </w:r>
      <w:r w:rsidR="00F12861" w:rsidRPr="0064399B">
        <w:rPr>
          <w:rFonts w:asciiTheme="minorHAnsi" w:eastAsia="Arial" w:hAnsiTheme="minorHAnsi" w:cstheme="minorHAnsi"/>
        </w:rPr>
        <w:t xml:space="preserve">unit </w:t>
      </w:r>
      <w:r w:rsidR="00322C29" w:rsidRPr="0064399B">
        <w:rPr>
          <w:rFonts w:asciiTheme="minorHAnsi" w:eastAsia="Arial" w:hAnsiTheme="minorHAnsi" w:cstheme="minorHAnsi"/>
        </w:rPr>
        <w:t xml:space="preserve">HR </w:t>
      </w:r>
      <w:r w:rsidR="00F12861" w:rsidRPr="0064399B">
        <w:rPr>
          <w:rFonts w:asciiTheme="minorHAnsi" w:eastAsia="Arial" w:hAnsiTheme="minorHAnsi" w:cstheme="minorHAnsi"/>
        </w:rPr>
        <w:t>staffing coordinator</w:t>
      </w:r>
      <w:r w:rsidR="00322C29" w:rsidRPr="0064399B">
        <w:rPr>
          <w:rFonts w:asciiTheme="minorHAnsi" w:eastAsia="Arial" w:hAnsiTheme="minorHAnsi" w:cstheme="minorHAnsi"/>
        </w:rPr>
        <w:t xml:space="preserve"> will </w:t>
      </w:r>
      <w:r w:rsidRPr="0064399B">
        <w:rPr>
          <w:rFonts w:asciiTheme="minorHAnsi" w:eastAsia="Arial" w:hAnsiTheme="minorHAnsi" w:cstheme="minorHAnsi"/>
        </w:rPr>
        <w:t xml:space="preserve">ask the candidate if they </w:t>
      </w:r>
      <w:r w:rsidR="00322C29" w:rsidRPr="0064399B">
        <w:rPr>
          <w:rFonts w:asciiTheme="minorHAnsi" w:eastAsia="Arial" w:hAnsiTheme="minorHAnsi" w:cstheme="minorHAnsi"/>
        </w:rPr>
        <w:t>require</w:t>
      </w:r>
      <w:r w:rsidRPr="0064399B">
        <w:rPr>
          <w:rFonts w:asciiTheme="minorHAnsi" w:eastAsia="Arial" w:hAnsiTheme="minorHAnsi" w:cstheme="minorHAnsi"/>
        </w:rPr>
        <w:t xml:space="preserve"> special </w:t>
      </w:r>
      <w:proofErr w:type="gramStart"/>
      <w:r w:rsidRPr="0064399B">
        <w:rPr>
          <w:rFonts w:asciiTheme="minorHAnsi" w:eastAsia="Arial" w:hAnsiTheme="minorHAnsi" w:cstheme="minorHAnsi"/>
        </w:rPr>
        <w:t>accommodations</w:t>
      </w:r>
      <w:proofErr w:type="gramEnd"/>
      <w:r w:rsidRPr="0064399B">
        <w:rPr>
          <w:rFonts w:asciiTheme="minorHAnsi" w:eastAsia="Arial" w:hAnsiTheme="minorHAnsi" w:cstheme="minorHAnsi"/>
        </w:rPr>
        <w:t xml:space="preserve"> in scheduling the interview</w:t>
      </w:r>
      <w:r w:rsidR="00322C29" w:rsidRPr="0064399B">
        <w:rPr>
          <w:rFonts w:asciiTheme="minorHAnsi" w:eastAsia="Arial" w:hAnsiTheme="minorHAnsi" w:cstheme="minorHAnsi"/>
        </w:rPr>
        <w:t>. I</w:t>
      </w:r>
      <w:r w:rsidRPr="0064399B">
        <w:rPr>
          <w:rFonts w:asciiTheme="minorHAnsi" w:eastAsia="Arial" w:hAnsiTheme="minorHAnsi" w:cstheme="minorHAnsi"/>
        </w:rPr>
        <w:t xml:space="preserve">nformation </w:t>
      </w:r>
      <w:r w:rsidR="00322C29" w:rsidRPr="0064399B">
        <w:rPr>
          <w:rFonts w:asciiTheme="minorHAnsi" w:eastAsia="Arial" w:hAnsiTheme="minorHAnsi" w:cstheme="minorHAnsi"/>
        </w:rPr>
        <w:t xml:space="preserve">regarding </w:t>
      </w:r>
      <w:proofErr w:type="gramStart"/>
      <w:r w:rsidR="00322C29" w:rsidRPr="0064399B">
        <w:rPr>
          <w:rFonts w:asciiTheme="minorHAnsi" w:eastAsia="Arial" w:hAnsiTheme="minorHAnsi" w:cstheme="minorHAnsi"/>
        </w:rPr>
        <w:t>accommodations</w:t>
      </w:r>
      <w:proofErr w:type="gramEnd"/>
      <w:r w:rsidR="00322C29" w:rsidRPr="0064399B">
        <w:rPr>
          <w:rFonts w:asciiTheme="minorHAnsi" w:eastAsia="Arial" w:hAnsiTheme="minorHAnsi" w:cstheme="minorHAnsi"/>
        </w:rPr>
        <w:t xml:space="preserve"> </w:t>
      </w:r>
      <w:r w:rsidRPr="0064399B">
        <w:rPr>
          <w:rFonts w:asciiTheme="minorHAnsi" w:eastAsia="Arial" w:hAnsiTheme="minorHAnsi" w:cstheme="minorHAnsi"/>
        </w:rPr>
        <w:t>must remain confidential.</w:t>
      </w:r>
    </w:p>
    <w:p w14:paraId="7DD56DB9" w14:textId="77777777" w:rsidR="00C13B1B" w:rsidRPr="0064399B" w:rsidRDefault="00C13B1B" w:rsidP="01F4B2C8">
      <w:pPr>
        <w:rPr>
          <w:rFonts w:asciiTheme="minorHAnsi" w:eastAsia="Arial" w:hAnsiTheme="minorHAnsi" w:cstheme="minorHAnsi"/>
        </w:rPr>
      </w:pPr>
    </w:p>
    <w:p w14:paraId="0FD0FB64" w14:textId="0F743D26" w:rsidR="00CC13B8" w:rsidRPr="0064399B" w:rsidRDefault="73E4FAF6" w:rsidP="73E4FAF6">
      <w:pPr>
        <w:rPr>
          <w:rFonts w:asciiTheme="minorHAnsi" w:eastAsia="Arial" w:hAnsiTheme="minorHAnsi" w:cstheme="minorHAnsi"/>
          <w:b/>
          <w:bCs/>
        </w:rPr>
      </w:pPr>
      <w:r w:rsidRPr="0064399B">
        <w:rPr>
          <w:rFonts w:asciiTheme="minorHAnsi" w:eastAsia="Arial" w:hAnsiTheme="minorHAnsi" w:cstheme="minorHAnsi"/>
          <w:b/>
          <w:bCs/>
        </w:rPr>
        <w:t>First-Round Disqualifications:</w:t>
      </w:r>
    </w:p>
    <w:p w14:paraId="52D5407D" w14:textId="77777777" w:rsidR="00C13B1B" w:rsidRPr="0064399B" w:rsidRDefault="00C13B1B" w:rsidP="01F4B2C8">
      <w:pPr>
        <w:rPr>
          <w:rFonts w:asciiTheme="minorHAnsi" w:eastAsia="Arial" w:hAnsiTheme="minorHAnsi" w:cstheme="minorHAnsi"/>
          <w:b/>
          <w:bCs/>
        </w:rPr>
      </w:pPr>
    </w:p>
    <w:p w14:paraId="5F48E552" w14:textId="77777777" w:rsidR="00CC13B8" w:rsidRPr="0064399B" w:rsidRDefault="01F4B2C8" w:rsidP="01F4B2C8">
      <w:pPr>
        <w:rPr>
          <w:rFonts w:asciiTheme="minorHAnsi" w:eastAsia="Arial" w:hAnsiTheme="minorHAnsi" w:cstheme="minorHAnsi"/>
        </w:rPr>
      </w:pPr>
      <w:r w:rsidRPr="0064399B">
        <w:rPr>
          <w:rFonts w:asciiTheme="minorHAnsi" w:eastAsia="Arial" w:hAnsiTheme="minorHAnsi" w:cstheme="minorHAnsi"/>
        </w:rPr>
        <w:t xml:space="preserve">At the end of the selection process for </w:t>
      </w:r>
      <w:r w:rsidRPr="0064399B">
        <w:rPr>
          <w:rFonts w:asciiTheme="minorHAnsi" w:eastAsia="Arial" w:hAnsiTheme="minorHAnsi" w:cstheme="minorHAnsi"/>
          <w:u w:val="single"/>
        </w:rPr>
        <w:t>first-round</w:t>
      </w:r>
      <w:r w:rsidRPr="0064399B">
        <w:rPr>
          <w:rFonts w:asciiTheme="minorHAnsi" w:eastAsia="Arial" w:hAnsiTheme="minorHAnsi" w:cstheme="minorHAnsi"/>
        </w:rPr>
        <w:t xml:space="preserve"> interviews, all applicants must either be assigned to “first-round interview selected” or one of the following statuses:</w:t>
      </w:r>
    </w:p>
    <w:p w14:paraId="0B63C745" w14:textId="175C0FCE" w:rsidR="00CC13B8" w:rsidRPr="0064399B" w:rsidRDefault="01F4B2C8" w:rsidP="01F4B2C8">
      <w:pPr>
        <w:rPr>
          <w:rFonts w:asciiTheme="minorHAnsi" w:eastAsia="Arial" w:hAnsiTheme="minorHAnsi" w:cstheme="minorHAnsi"/>
        </w:rPr>
      </w:pPr>
      <w:r w:rsidRPr="0064399B">
        <w:rPr>
          <w:rFonts w:asciiTheme="minorHAnsi" w:eastAsia="Arial" w:hAnsiTheme="minorHAnsi" w:cstheme="minorHAnsi"/>
        </w:rPr>
        <w:t>Disqualified for a first-round interview:</w:t>
      </w:r>
      <w:r w:rsidR="004263E5" w:rsidRPr="0064399B">
        <w:rPr>
          <w:rFonts w:asciiTheme="minorHAnsi" w:eastAsia="Arial" w:hAnsiTheme="minorHAnsi" w:cstheme="minorHAnsi"/>
        </w:rPr>
        <w:br/>
      </w:r>
    </w:p>
    <w:p w14:paraId="0DE047FC" w14:textId="77777777" w:rsidR="00CC13B8" w:rsidRPr="0064399B" w:rsidRDefault="01F4B2C8" w:rsidP="0042032E">
      <w:pPr>
        <w:pStyle w:val="ListParagraph"/>
        <w:numPr>
          <w:ilvl w:val="0"/>
          <w:numId w:val="12"/>
        </w:numPr>
        <w:spacing w:line="259" w:lineRule="auto"/>
        <w:rPr>
          <w:rFonts w:asciiTheme="minorHAnsi" w:eastAsia="Arial" w:hAnsiTheme="minorHAnsi" w:cstheme="minorHAnsi"/>
        </w:rPr>
      </w:pPr>
      <w:r w:rsidRPr="0064399B">
        <w:rPr>
          <w:rFonts w:asciiTheme="minorHAnsi" w:eastAsia="Arial" w:hAnsiTheme="minorHAnsi" w:cstheme="minorHAnsi"/>
        </w:rPr>
        <w:t>Interview not selected – more qualified candidate selected – licensure</w:t>
      </w:r>
    </w:p>
    <w:p w14:paraId="70363E93" w14:textId="77777777" w:rsidR="00CC13B8" w:rsidRPr="0064399B" w:rsidRDefault="01F4B2C8" w:rsidP="0042032E">
      <w:pPr>
        <w:pStyle w:val="ListParagraph"/>
        <w:numPr>
          <w:ilvl w:val="0"/>
          <w:numId w:val="12"/>
        </w:numPr>
        <w:spacing w:line="259" w:lineRule="auto"/>
        <w:rPr>
          <w:rFonts w:asciiTheme="minorHAnsi" w:eastAsia="Arial" w:hAnsiTheme="minorHAnsi" w:cstheme="minorHAnsi"/>
        </w:rPr>
      </w:pPr>
      <w:r w:rsidRPr="0064399B">
        <w:rPr>
          <w:rFonts w:asciiTheme="minorHAnsi" w:eastAsia="Arial" w:hAnsiTheme="minorHAnsi" w:cstheme="minorHAnsi"/>
        </w:rPr>
        <w:t>Interview not selected – more qualified candidate selected – certifications</w:t>
      </w:r>
    </w:p>
    <w:p w14:paraId="6C0B77CC" w14:textId="77777777" w:rsidR="00CC13B8" w:rsidRPr="0064399B" w:rsidRDefault="01F4B2C8" w:rsidP="0042032E">
      <w:pPr>
        <w:pStyle w:val="ListParagraph"/>
        <w:numPr>
          <w:ilvl w:val="0"/>
          <w:numId w:val="12"/>
        </w:numPr>
        <w:spacing w:line="259" w:lineRule="auto"/>
        <w:rPr>
          <w:rFonts w:asciiTheme="minorHAnsi" w:eastAsia="Arial" w:hAnsiTheme="minorHAnsi" w:cstheme="minorHAnsi"/>
        </w:rPr>
      </w:pPr>
      <w:r w:rsidRPr="0064399B">
        <w:rPr>
          <w:rFonts w:asciiTheme="minorHAnsi" w:eastAsia="Arial" w:hAnsiTheme="minorHAnsi" w:cstheme="minorHAnsi"/>
        </w:rPr>
        <w:t>Interview not selected – more qualified candidate selected – education</w:t>
      </w:r>
    </w:p>
    <w:p w14:paraId="0EFFCA9E" w14:textId="77777777" w:rsidR="00CC13B8" w:rsidRPr="0064399B" w:rsidRDefault="01F4B2C8" w:rsidP="0042032E">
      <w:pPr>
        <w:pStyle w:val="ListParagraph"/>
        <w:numPr>
          <w:ilvl w:val="0"/>
          <w:numId w:val="12"/>
        </w:numPr>
        <w:spacing w:line="259" w:lineRule="auto"/>
        <w:rPr>
          <w:rFonts w:asciiTheme="minorHAnsi" w:eastAsia="Arial" w:hAnsiTheme="minorHAnsi" w:cstheme="minorHAnsi"/>
        </w:rPr>
      </w:pPr>
      <w:r w:rsidRPr="0064399B">
        <w:rPr>
          <w:rFonts w:asciiTheme="minorHAnsi" w:eastAsia="Arial" w:hAnsiTheme="minorHAnsi" w:cstheme="minorHAnsi"/>
        </w:rPr>
        <w:t>Interview not selected – more qualified candidate selected – experience</w:t>
      </w:r>
    </w:p>
    <w:p w14:paraId="2A5816F7" w14:textId="3084FFCC" w:rsidR="00BA2B2A" w:rsidRPr="0064399B" w:rsidRDefault="2C092099" w:rsidP="491DCF5D">
      <w:pPr>
        <w:pStyle w:val="ListParagraph"/>
        <w:numPr>
          <w:ilvl w:val="0"/>
          <w:numId w:val="12"/>
        </w:numPr>
        <w:spacing w:line="259" w:lineRule="auto"/>
        <w:rPr>
          <w:rFonts w:asciiTheme="minorHAnsi" w:eastAsia="Arial" w:hAnsiTheme="minorHAnsi" w:cstheme="minorHAnsi"/>
        </w:rPr>
      </w:pPr>
      <w:r w:rsidRPr="0064399B">
        <w:rPr>
          <w:rFonts w:asciiTheme="minorHAnsi" w:eastAsia="Arial" w:hAnsiTheme="minorHAnsi" w:cstheme="minorHAnsi"/>
        </w:rPr>
        <w:t>Interview not selected – more qualified candidate selected – education and experience</w:t>
      </w:r>
    </w:p>
    <w:p w14:paraId="79B7D051" w14:textId="0D5F8473" w:rsidR="00BA2B2A" w:rsidRPr="0064399B" w:rsidRDefault="00BA2B2A" w:rsidP="491DCF5D">
      <w:pPr>
        <w:spacing w:line="259" w:lineRule="auto"/>
        <w:rPr>
          <w:rFonts w:asciiTheme="minorHAnsi" w:hAnsiTheme="minorHAnsi" w:cstheme="minorHAnsi"/>
        </w:rPr>
      </w:pPr>
    </w:p>
    <w:p w14:paraId="4C7388AA" w14:textId="0C52AB8D" w:rsidR="00BA2B2A" w:rsidRPr="0064399B" w:rsidRDefault="6BDFC659" w:rsidP="37EB24D9">
      <w:pPr>
        <w:rPr>
          <w:rFonts w:asciiTheme="minorHAnsi" w:eastAsia="Times New Roman" w:hAnsiTheme="minorHAnsi" w:cstheme="minorHAnsi"/>
        </w:rPr>
      </w:pPr>
      <w:r w:rsidRPr="0064399B">
        <w:rPr>
          <w:rFonts w:asciiTheme="minorHAnsi" w:eastAsia="Arial" w:hAnsiTheme="minorHAnsi" w:cstheme="minorHAnsi"/>
          <w:color w:val="000000" w:themeColor="text1"/>
        </w:rPr>
        <w:t>For candidates you are unsure about, please keep a list of dispositions and inform your</w:t>
      </w:r>
      <w:r w:rsidR="178C90EC" w:rsidRPr="0064399B">
        <w:rPr>
          <w:rFonts w:asciiTheme="minorHAnsi" w:eastAsia="Arial" w:hAnsiTheme="minorHAnsi" w:cstheme="minorHAnsi"/>
        </w:rPr>
        <w:t xml:space="preserve"> unit HR staffing coordinator</w:t>
      </w:r>
      <w:r w:rsidRPr="0064399B">
        <w:rPr>
          <w:rFonts w:asciiTheme="minorHAnsi" w:eastAsia="Arial" w:hAnsiTheme="minorHAnsi" w:cstheme="minorHAnsi"/>
          <w:color w:val="000000" w:themeColor="text1"/>
        </w:rPr>
        <w:t xml:space="preserve"> to update the application status only after the finalist signs the offer letter. Please make every attempt to ensure all Search Committee decisions are being recorded. </w:t>
      </w:r>
      <w:r w:rsidRPr="0064399B">
        <w:rPr>
          <w:rFonts w:asciiTheme="minorHAnsi" w:eastAsia="Times New Roman" w:hAnsiTheme="minorHAnsi" w:cstheme="minorHAnsi"/>
        </w:rPr>
        <w:t xml:space="preserve"> </w:t>
      </w:r>
    </w:p>
    <w:p w14:paraId="323E71C3" w14:textId="33394AD8" w:rsidR="00BA2B2A" w:rsidRPr="0064399B" w:rsidRDefault="00BA2B2A" w:rsidP="491DCF5D">
      <w:pPr>
        <w:spacing w:line="259" w:lineRule="auto"/>
        <w:rPr>
          <w:rFonts w:asciiTheme="minorHAnsi" w:hAnsiTheme="minorHAnsi" w:cstheme="minorHAnsi"/>
        </w:rPr>
      </w:pPr>
    </w:p>
    <w:p w14:paraId="5F15FD2F" w14:textId="2CCD2BCB" w:rsidR="00CC13B8" w:rsidRPr="0064399B" w:rsidRDefault="2E1AF6E0" w:rsidP="73E4FAF6">
      <w:pPr>
        <w:pStyle w:val="PlainText"/>
        <w:spacing w:line="276" w:lineRule="auto"/>
        <w:rPr>
          <w:rFonts w:asciiTheme="minorHAnsi" w:eastAsia="Arial" w:hAnsiTheme="minorHAnsi" w:cstheme="minorHAnsi"/>
          <w:szCs w:val="24"/>
        </w:rPr>
      </w:pPr>
      <w:r w:rsidRPr="0064399B">
        <w:rPr>
          <w:rFonts w:asciiTheme="minorHAnsi" w:eastAsia="Arial" w:hAnsiTheme="minorHAnsi" w:cstheme="minorHAnsi"/>
          <w:szCs w:val="24"/>
        </w:rPr>
        <w:t xml:space="preserve">For courtesy to the applicants, MSU Human Resources encourage units to update the application statuses of candidates who you would never consider interviewing. For example, the applicant has an </w:t>
      </w:r>
      <w:proofErr w:type="gramStart"/>
      <w:r w:rsidRPr="0064399B">
        <w:rPr>
          <w:rFonts w:asciiTheme="minorHAnsi" w:eastAsia="Arial" w:hAnsiTheme="minorHAnsi" w:cstheme="minorHAnsi"/>
          <w:szCs w:val="24"/>
        </w:rPr>
        <w:t>Associate’s</w:t>
      </w:r>
      <w:proofErr w:type="gramEnd"/>
      <w:r w:rsidRPr="0064399B">
        <w:rPr>
          <w:rFonts w:asciiTheme="minorHAnsi" w:eastAsia="Arial" w:hAnsiTheme="minorHAnsi" w:cstheme="minorHAnsi"/>
          <w:szCs w:val="24"/>
        </w:rPr>
        <w:t xml:space="preserve"> degree but a Master’s degree is required for the position. In this case, updating the application status sooner rather than later could provide the applicant with a better experience, since they are not left holding out hope for a position that they would never be considered for.</w:t>
      </w:r>
    </w:p>
    <w:p w14:paraId="699EDA0D" w14:textId="77777777" w:rsidR="00CC13B8" w:rsidRPr="0064399B" w:rsidRDefault="00CC13B8" w:rsidP="00CC13B8">
      <w:pPr>
        <w:pStyle w:val="paragraph"/>
        <w:textAlignment w:val="baseline"/>
        <w:rPr>
          <w:rStyle w:val="eop"/>
          <w:rFonts w:asciiTheme="minorHAnsi" w:hAnsiTheme="minorHAnsi" w:cstheme="minorHAnsi"/>
        </w:rPr>
      </w:pPr>
    </w:p>
    <w:p w14:paraId="3091E037" w14:textId="2B45228E" w:rsidR="009167B7" w:rsidRPr="0064399B" w:rsidRDefault="00113331" w:rsidP="7E50684A">
      <w:pPr>
        <w:rPr>
          <w:rFonts w:asciiTheme="minorHAnsi" w:eastAsia="Arial" w:hAnsiTheme="minorHAnsi" w:cstheme="minorHAnsi"/>
          <w:b/>
          <w:bCs/>
          <w:i/>
          <w:iCs/>
          <w:u w:val="single"/>
        </w:rPr>
      </w:pPr>
      <w:r>
        <w:rPr>
          <w:rFonts w:asciiTheme="minorHAnsi" w:eastAsia="Arial,Times New Roman" w:hAnsiTheme="minorHAnsi" w:cstheme="minorHAnsi"/>
          <w:b/>
          <w:bCs/>
          <w:i/>
          <w:iCs/>
        </w:rPr>
        <w:t>_____</w:t>
      </w:r>
      <w:r w:rsidR="7E50684A" w:rsidRPr="00113331">
        <w:rPr>
          <w:rFonts w:asciiTheme="minorHAnsi" w:eastAsia="Arial" w:hAnsiTheme="minorHAnsi" w:cstheme="minorHAnsi"/>
          <w:b/>
          <w:bCs/>
        </w:rPr>
        <w:t>3</w:t>
      </w:r>
      <w:r w:rsidR="7E50684A" w:rsidRPr="0064399B">
        <w:rPr>
          <w:rFonts w:asciiTheme="minorHAnsi" w:eastAsia="Arial" w:hAnsiTheme="minorHAnsi" w:cstheme="minorHAnsi"/>
          <w:b/>
          <w:bCs/>
          <w:i/>
          <w:iCs/>
        </w:rPr>
        <w:t>.</w:t>
      </w:r>
      <w:r w:rsidR="7E50684A" w:rsidRPr="0064399B">
        <w:rPr>
          <w:rFonts w:asciiTheme="minorHAnsi" w:eastAsia="Arial,Times New Roman" w:hAnsiTheme="minorHAnsi" w:cstheme="minorHAnsi"/>
          <w:b/>
          <w:bCs/>
          <w:i/>
          <w:iCs/>
        </w:rPr>
        <w:t xml:space="preserve"> </w:t>
      </w:r>
      <w:r w:rsidR="7E50684A" w:rsidRPr="0064399B">
        <w:rPr>
          <w:rFonts w:asciiTheme="minorHAnsi" w:eastAsia="Arial" w:hAnsiTheme="minorHAnsi" w:cstheme="minorHAnsi"/>
          <w:b/>
          <w:bCs/>
          <w:i/>
          <w:iCs/>
        </w:rPr>
        <w:t>Dean’s Office Approval of the First Round Decision List</w:t>
      </w:r>
      <w:r w:rsidR="00723F34" w:rsidRPr="0064399B">
        <w:rPr>
          <w:rFonts w:asciiTheme="minorHAnsi" w:hAnsiTheme="minorHAnsi" w:cstheme="minorHAnsi"/>
        </w:rPr>
        <w:br/>
      </w:r>
    </w:p>
    <w:p w14:paraId="080EA621" w14:textId="2B82C99D" w:rsidR="009167B7" w:rsidRPr="0064399B" w:rsidRDefault="4D99328A" w:rsidP="37EB24D9">
      <w:pPr>
        <w:rPr>
          <w:rFonts w:asciiTheme="minorHAnsi" w:eastAsia="Arial" w:hAnsiTheme="minorHAnsi" w:cstheme="minorHAnsi"/>
        </w:rPr>
      </w:pPr>
      <w:r w:rsidRPr="0064399B">
        <w:rPr>
          <w:rFonts w:asciiTheme="minorHAnsi" w:eastAsia="Arial" w:hAnsiTheme="minorHAnsi" w:cstheme="minorHAnsi"/>
        </w:rPr>
        <w:t>Department Chairs/Directors: Please provide the information below to Associate Dean Fritzsche (</w:t>
      </w:r>
      <w:hyperlink r:id="rId35">
        <w:r w:rsidRPr="0064399B">
          <w:rPr>
            <w:rStyle w:val="Hyperlink"/>
            <w:rFonts w:asciiTheme="minorHAnsi" w:eastAsia="Arial" w:hAnsiTheme="minorHAnsi" w:cstheme="minorHAnsi"/>
          </w:rPr>
          <w:t>fritzsc9@msu.edu</w:t>
        </w:r>
      </w:hyperlink>
      <w:r w:rsidRPr="0064399B">
        <w:rPr>
          <w:rFonts w:asciiTheme="minorHAnsi" w:eastAsia="Arial" w:hAnsiTheme="minorHAnsi" w:cstheme="minorHAnsi"/>
        </w:rPr>
        <w:t xml:space="preserve">) and </w:t>
      </w:r>
      <w:r w:rsidR="7A4AD253" w:rsidRPr="0064399B">
        <w:rPr>
          <w:rFonts w:asciiTheme="minorHAnsi" w:eastAsia="Arial" w:hAnsiTheme="minorHAnsi" w:cstheme="minorHAnsi"/>
        </w:rPr>
        <w:t xml:space="preserve">copy </w:t>
      </w:r>
      <w:r w:rsidR="7A4AD253" w:rsidRPr="0064399B">
        <w:rPr>
          <w:rFonts w:asciiTheme="minorHAnsi" w:eastAsia="Arial" w:hAnsiTheme="minorHAnsi" w:cstheme="minorHAnsi"/>
          <w:color w:val="1F487C"/>
        </w:rPr>
        <w:t>Melissa Staub (</w:t>
      </w:r>
      <w:hyperlink r:id="rId36">
        <w:r w:rsidR="06A790AD" w:rsidRPr="0064399B">
          <w:rPr>
            <w:rStyle w:val="Hyperlink"/>
            <w:rFonts w:asciiTheme="minorHAnsi" w:eastAsia="Arial" w:hAnsiTheme="minorHAnsi" w:cstheme="minorHAnsi"/>
          </w:rPr>
          <w:t>staubmel@msu.edu</w:t>
        </w:r>
      </w:hyperlink>
      <w:r w:rsidR="7A4AD253" w:rsidRPr="0064399B">
        <w:rPr>
          <w:rFonts w:asciiTheme="minorHAnsi" w:eastAsia="Arial" w:hAnsiTheme="minorHAnsi" w:cstheme="minorHAnsi"/>
          <w:color w:val="1F487C"/>
        </w:rPr>
        <w:t>)</w:t>
      </w:r>
      <w:r w:rsidR="7A4AD253" w:rsidRPr="0064399B">
        <w:rPr>
          <w:rFonts w:asciiTheme="minorHAnsi" w:eastAsia="Arial" w:hAnsiTheme="minorHAnsi" w:cstheme="minorHAnsi"/>
        </w:rPr>
        <w:t>.</w:t>
      </w:r>
      <w:r w:rsidR="06A790AD" w:rsidRPr="0064399B">
        <w:rPr>
          <w:rFonts w:asciiTheme="minorHAnsi" w:eastAsia="Arial" w:hAnsiTheme="minorHAnsi" w:cstheme="minorHAnsi"/>
        </w:rPr>
        <w:t xml:space="preserve"> </w:t>
      </w:r>
      <w:r w:rsidRPr="0064399B">
        <w:rPr>
          <w:rFonts w:asciiTheme="minorHAnsi" w:eastAsia="Arial" w:hAnsiTheme="minorHAnsi" w:cstheme="minorHAnsi"/>
        </w:rPr>
        <w:t>Both the signed committee letter and the Department Chair/Director email endorsement must be sent to the College of Arts &amp; Letters.</w:t>
      </w:r>
      <w:r w:rsidR="5DF7FE67" w:rsidRPr="0064399B">
        <w:rPr>
          <w:rFonts w:asciiTheme="minorHAnsi" w:eastAsia="Arial" w:hAnsiTheme="minorHAnsi" w:cstheme="minorHAnsi"/>
        </w:rPr>
        <w:t xml:space="preserve"> Note</w:t>
      </w:r>
      <w:r w:rsidRPr="0064399B">
        <w:rPr>
          <w:rFonts w:asciiTheme="minorHAnsi" w:eastAsia="Arial" w:hAnsiTheme="minorHAnsi" w:cstheme="minorHAnsi"/>
        </w:rPr>
        <w:t xml:space="preserve"> that this documentation is very important should it be needed in the future as verification of how the search was conducted.</w:t>
      </w:r>
      <w:r w:rsidR="243967CF" w:rsidRPr="0064399B">
        <w:rPr>
          <w:rFonts w:asciiTheme="minorHAnsi" w:eastAsia="Arial" w:hAnsiTheme="minorHAnsi" w:cstheme="minorHAnsi"/>
        </w:rPr>
        <w:t xml:space="preserve"> </w:t>
      </w:r>
      <w:r w:rsidR="416BFB98" w:rsidRPr="0064399B">
        <w:rPr>
          <w:rFonts w:asciiTheme="minorHAnsi" w:eastAsia="Arial" w:hAnsiTheme="minorHAnsi" w:cstheme="minorHAnsi"/>
        </w:rPr>
        <w:t xml:space="preserve">Once </w:t>
      </w:r>
      <w:r w:rsidR="40123925" w:rsidRPr="0064399B">
        <w:rPr>
          <w:rFonts w:asciiTheme="minorHAnsi" w:eastAsia="Arial" w:hAnsiTheme="minorHAnsi" w:cstheme="minorHAnsi"/>
        </w:rPr>
        <w:t xml:space="preserve">the </w:t>
      </w:r>
      <w:r w:rsidR="416BFB98" w:rsidRPr="0064399B">
        <w:rPr>
          <w:rFonts w:asciiTheme="minorHAnsi" w:eastAsia="Arial" w:hAnsiTheme="minorHAnsi" w:cstheme="minorHAnsi"/>
        </w:rPr>
        <w:t xml:space="preserve">Associate Dean approves the first-round list, </w:t>
      </w:r>
      <w:r w:rsidR="577DE118" w:rsidRPr="0064399B">
        <w:rPr>
          <w:rFonts w:asciiTheme="minorHAnsi" w:eastAsia="Arial" w:hAnsiTheme="minorHAnsi" w:cstheme="minorHAnsi"/>
        </w:rPr>
        <w:t xml:space="preserve">the </w:t>
      </w:r>
      <w:r w:rsidR="57C26F87" w:rsidRPr="0064399B">
        <w:rPr>
          <w:rFonts w:asciiTheme="minorHAnsi" w:eastAsia="Arial" w:hAnsiTheme="minorHAnsi" w:cstheme="minorHAnsi"/>
          <w:color w:val="000000" w:themeColor="text1"/>
        </w:rPr>
        <w:t>unit HR staffing coordinator</w:t>
      </w:r>
      <w:r w:rsidR="577DE118" w:rsidRPr="0064399B">
        <w:rPr>
          <w:rFonts w:asciiTheme="minorHAnsi" w:eastAsia="Arial" w:hAnsiTheme="minorHAnsi" w:cstheme="minorHAnsi"/>
        </w:rPr>
        <w:t xml:space="preserve"> can </w:t>
      </w:r>
      <w:r w:rsidR="416BFB98" w:rsidRPr="0064399B">
        <w:rPr>
          <w:rFonts w:asciiTheme="minorHAnsi" w:eastAsia="Arial" w:hAnsiTheme="minorHAnsi" w:cstheme="minorHAnsi"/>
        </w:rPr>
        <w:t>move the applicants to proper status in PageUp.</w:t>
      </w:r>
      <w:r w:rsidR="416BFB98" w:rsidRPr="0064399B">
        <w:rPr>
          <w:rFonts w:asciiTheme="minorHAnsi" w:eastAsia="Arial" w:hAnsiTheme="minorHAnsi" w:cstheme="minorHAnsi"/>
          <w:b/>
          <w:bCs/>
        </w:rPr>
        <w:t xml:space="preserve"> </w:t>
      </w:r>
      <w:r w:rsidR="416BFB98" w:rsidRPr="0064399B">
        <w:rPr>
          <w:rFonts w:asciiTheme="minorHAnsi" w:eastAsia="Arial" w:hAnsiTheme="minorHAnsi" w:cstheme="minorHAnsi"/>
        </w:rPr>
        <w:lastRenderedPageBreak/>
        <w:t>See the appendices for an example of a first</w:t>
      </w:r>
      <w:r w:rsidR="14F06747" w:rsidRPr="0064399B">
        <w:rPr>
          <w:rFonts w:asciiTheme="minorHAnsi" w:eastAsia="Arial" w:hAnsiTheme="minorHAnsi" w:cstheme="minorHAnsi"/>
        </w:rPr>
        <w:t>-</w:t>
      </w:r>
      <w:r w:rsidR="416BFB98" w:rsidRPr="0064399B">
        <w:rPr>
          <w:rFonts w:asciiTheme="minorHAnsi" w:eastAsia="Arial" w:hAnsiTheme="minorHAnsi" w:cstheme="minorHAnsi"/>
        </w:rPr>
        <w:t>round decision letter.</w:t>
      </w:r>
      <w:r w:rsidR="2616B823" w:rsidRPr="0064399B">
        <w:rPr>
          <w:rFonts w:asciiTheme="minorHAnsi" w:eastAsia="Arial" w:hAnsiTheme="minorHAnsi" w:cstheme="minorHAnsi"/>
        </w:rPr>
        <w:t xml:space="preserve"> Please include the following information</w:t>
      </w:r>
      <w:r w:rsidR="3BCD03C5" w:rsidRPr="0064399B">
        <w:rPr>
          <w:rFonts w:asciiTheme="minorHAnsi" w:eastAsia="Arial" w:hAnsiTheme="minorHAnsi" w:cstheme="minorHAnsi"/>
        </w:rPr>
        <w:t>:</w:t>
      </w:r>
      <w:r w:rsidR="001F22AD" w:rsidRPr="0064399B">
        <w:rPr>
          <w:rFonts w:asciiTheme="minorHAnsi" w:hAnsiTheme="minorHAnsi" w:cstheme="minorHAnsi"/>
        </w:rPr>
        <w:br/>
      </w:r>
    </w:p>
    <w:p w14:paraId="3507F1BE" w14:textId="77777777" w:rsidR="009167B7" w:rsidRPr="0064399B" w:rsidRDefault="01F4B2C8" w:rsidP="0042032E">
      <w:pPr>
        <w:pStyle w:val="ListParagraph"/>
        <w:numPr>
          <w:ilvl w:val="0"/>
          <w:numId w:val="16"/>
        </w:numPr>
        <w:tabs>
          <w:tab w:val="num" w:pos="1800"/>
        </w:tabs>
        <w:rPr>
          <w:rFonts w:asciiTheme="minorHAnsi" w:eastAsia="Arial" w:hAnsiTheme="minorHAnsi" w:cstheme="minorHAnsi"/>
        </w:rPr>
      </w:pPr>
      <w:r w:rsidRPr="0064399B">
        <w:rPr>
          <w:rFonts w:asciiTheme="minorHAnsi" w:eastAsia="Arial" w:hAnsiTheme="minorHAnsi" w:cstheme="minorHAnsi"/>
        </w:rPr>
        <w:t>Posting number</w:t>
      </w:r>
    </w:p>
    <w:p w14:paraId="0CD1D0E1" w14:textId="77777777" w:rsidR="009167B7" w:rsidRPr="0064399B" w:rsidRDefault="01F4B2C8" w:rsidP="0042032E">
      <w:pPr>
        <w:pStyle w:val="ListParagraph"/>
        <w:numPr>
          <w:ilvl w:val="0"/>
          <w:numId w:val="16"/>
        </w:numPr>
        <w:tabs>
          <w:tab w:val="num" w:pos="1800"/>
        </w:tabs>
        <w:rPr>
          <w:rFonts w:asciiTheme="minorHAnsi" w:eastAsia="Arial" w:hAnsiTheme="minorHAnsi" w:cstheme="minorHAnsi"/>
        </w:rPr>
      </w:pPr>
      <w:r w:rsidRPr="0064399B">
        <w:rPr>
          <w:rFonts w:asciiTheme="minorHAnsi" w:eastAsia="Arial" w:hAnsiTheme="minorHAnsi" w:cstheme="minorHAnsi"/>
        </w:rPr>
        <w:t>Total number of applicants (there is no need to provide demographic information)</w:t>
      </w:r>
    </w:p>
    <w:p w14:paraId="68470CD2" w14:textId="77777777" w:rsidR="009167B7" w:rsidRPr="0064399B" w:rsidRDefault="01F4B2C8" w:rsidP="0042032E">
      <w:pPr>
        <w:pStyle w:val="ListParagraph"/>
        <w:numPr>
          <w:ilvl w:val="0"/>
          <w:numId w:val="16"/>
        </w:numPr>
        <w:tabs>
          <w:tab w:val="num" w:pos="1800"/>
        </w:tabs>
        <w:spacing w:line="259" w:lineRule="auto"/>
        <w:rPr>
          <w:rFonts w:asciiTheme="minorHAnsi" w:eastAsia="Arial" w:hAnsiTheme="minorHAnsi" w:cstheme="minorHAnsi"/>
        </w:rPr>
      </w:pPr>
      <w:r w:rsidRPr="0064399B">
        <w:rPr>
          <w:rFonts w:asciiTheme="minorHAnsi" w:eastAsia="Arial" w:hAnsiTheme="minorHAnsi" w:cstheme="minorHAnsi"/>
        </w:rPr>
        <w:t>List of committee members and their roles on the committee</w:t>
      </w:r>
    </w:p>
    <w:p w14:paraId="7E189369" w14:textId="637892C0" w:rsidR="00E07E95" w:rsidRPr="0064399B" w:rsidRDefault="00460B23" w:rsidP="0042032E">
      <w:pPr>
        <w:pStyle w:val="ListParagraph"/>
        <w:numPr>
          <w:ilvl w:val="0"/>
          <w:numId w:val="16"/>
        </w:numPr>
        <w:tabs>
          <w:tab w:val="num" w:pos="1800"/>
        </w:tabs>
        <w:spacing w:line="259" w:lineRule="auto"/>
        <w:rPr>
          <w:rFonts w:asciiTheme="minorHAnsi" w:eastAsia="Arial" w:hAnsiTheme="minorHAnsi" w:cstheme="minorHAnsi"/>
          <w:color w:val="0070C0"/>
        </w:rPr>
      </w:pPr>
      <w:r w:rsidRPr="0064399B">
        <w:rPr>
          <w:rFonts w:asciiTheme="minorHAnsi" w:eastAsia="Arial" w:hAnsiTheme="minorHAnsi" w:cstheme="minorHAnsi"/>
          <w:color w:val="0070C0"/>
        </w:rPr>
        <w:t>Documentation of f</w:t>
      </w:r>
      <w:r w:rsidR="00E07E95" w:rsidRPr="0064399B">
        <w:rPr>
          <w:rFonts w:asciiTheme="minorHAnsi" w:eastAsia="Arial" w:hAnsiTheme="minorHAnsi" w:cstheme="minorHAnsi"/>
          <w:color w:val="0070C0"/>
        </w:rPr>
        <w:t>inal recruitment strategy/plan</w:t>
      </w:r>
    </w:p>
    <w:p w14:paraId="58B39A5D" w14:textId="2595DE80" w:rsidR="009167B7" w:rsidRPr="0064399B" w:rsidRDefault="01F4B2C8" w:rsidP="0042032E">
      <w:pPr>
        <w:pStyle w:val="ListParagraph"/>
        <w:numPr>
          <w:ilvl w:val="0"/>
          <w:numId w:val="16"/>
        </w:numPr>
        <w:tabs>
          <w:tab w:val="num" w:pos="1800"/>
        </w:tabs>
        <w:spacing w:line="259" w:lineRule="auto"/>
        <w:rPr>
          <w:rFonts w:asciiTheme="minorHAnsi" w:eastAsia="Arial" w:hAnsiTheme="minorHAnsi" w:cstheme="minorHAnsi"/>
          <w:color w:val="0070C0"/>
        </w:rPr>
      </w:pPr>
      <w:r w:rsidRPr="0064399B">
        <w:rPr>
          <w:rFonts w:asciiTheme="minorHAnsi" w:eastAsia="Arial" w:hAnsiTheme="minorHAnsi" w:cstheme="minorHAnsi"/>
        </w:rPr>
        <w:t>List of applicants selected for first-round interviews and provid</w:t>
      </w:r>
      <w:r w:rsidR="006C628D" w:rsidRPr="0064399B">
        <w:rPr>
          <w:rFonts w:asciiTheme="minorHAnsi" w:eastAsia="Arial" w:hAnsiTheme="minorHAnsi" w:cstheme="minorHAnsi"/>
        </w:rPr>
        <w:t xml:space="preserve">e </w:t>
      </w:r>
      <w:r w:rsidR="006C628D" w:rsidRPr="0064399B">
        <w:rPr>
          <w:rFonts w:asciiTheme="minorHAnsi" w:eastAsia="Arial" w:hAnsiTheme="minorHAnsi" w:cstheme="minorHAnsi"/>
          <w:b/>
          <w:bCs/>
          <w:u w:val="single"/>
        </w:rPr>
        <w:t>short</w:t>
      </w:r>
      <w:r w:rsidR="006C628D" w:rsidRPr="0064399B">
        <w:rPr>
          <w:rFonts w:asciiTheme="minorHAnsi" w:eastAsia="Arial" w:hAnsiTheme="minorHAnsi" w:cstheme="minorHAnsi"/>
        </w:rPr>
        <w:t xml:space="preserve"> paragraph rationale for</w:t>
      </w:r>
      <w:r w:rsidR="00F53985" w:rsidRPr="0064399B">
        <w:rPr>
          <w:rFonts w:asciiTheme="minorHAnsi" w:eastAsia="Arial" w:hAnsiTheme="minorHAnsi" w:cstheme="minorHAnsi"/>
        </w:rPr>
        <w:t xml:space="preserve"> </w:t>
      </w:r>
      <w:r w:rsidRPr="0064399B">
        <w:rPr>
          <w:rFonts w:asciiTheme="minorHAnsi" w:eastAsia="Arial" w:hAnsiTheme="minorHAnsi" w:cstheme="minorHAnsi"/>
        </w:rPr>
        <w:t>selecting them</w:t>
      </w:r>
      <w:r w:rsidR="00091F3C" w:rsidRPr="0064399B">
        <w:rPr>
          <w:rFonts w:asciiTheme="minorHAnsi" w:eastAsia="Arial" w:hAnsiTheme="minorHAnsi" w:cstheme="minorHAnsi"/>
        </w:rPr>
        <w:t xml:space="preserve"> with </w:t>
      </w:r>
      <w:r w:rsidR="00F53985" w:rsidRPr="0064399B">
        <w:rPr>
          <w:rFonts w:asciiTheme="minorHAnsi" w:eastAsia="Arial" w:hAnsiTheme="minorHAnsi" w:cstheme="minorHAnsi"/>
        </w:rPr>
        <w:t>pros and cons</w:t>
      </w:r>
      <w:r w:rsidR="00A77260" w:rsidRPr="0064399B">
        <w:rPr>
          <w:rFonts w:asciiTheme="minorHAnsi" w:eastAsia="Arial" w:hAnsiTheme="minorHAnsi" w:cstheme="minorHAnsi"/>
        </w:rPr>
        <w:t xml:space="preserve">. </w:t>
      </w:r>
      <w:r w:rsidR="00A77260" w:rsidRPr="0064399B">
        <w:rPr>
          <w:rFonts w:asciiTheme="minorHAnsi" w:eastAsia="Arial" w:hAnsiTheme="minorHAnsi" w:cstheme="minorHAnsi"/>
          <w:color w:val="0070C0"/>
        </w:rPr>
        <w:t xml:space="preserve">Please include </w:t>
      </w:r>
      <w:r w:rsidR="00221640" w:rsidRPr="0064399B">
        <w:rPr>
          <w:rFonts w:asciiTheme="minorHAnsi" w:eastAsia="Arial" w:hAnsiTheme="minorHAnsi" w:cstheme="minorHAnsi"/>
          <w:color w:val="0070C0"/>
        </w:rPr>
        <w:t>highest</w:t>
      </w:r>
      <w:r w:rsidR="00A77260" w:rsidRPr="0064399B">
        <w:rPr>
          <w:rFonts w:asciiTheme="minorHAnsi" w:eastAsia="Arial" w:hAnsiTheme="minorHAnsi" w:cstheme="minorHAnsi"/>
          <w:color w:val="0070C0"/>
        </w:rPr>
        <w:t xml:space="preserve"> degree </w:t>
      </w:r>
      <w:r w:rsidR="006D4A02" w:rsidRPr="0064399B">
        <w:rPr>
          <w:rFonts w:asciiTheme="minorHAnsi" w:eastAsia="Arial" w:hAnsiTheme="minorHAnsi" w:cstheme="minorHAnsi"/>
          <w:color w:val="0070C0"/>
        </w:rPr>
        <w:t xml:space="preserve">or ABD </w:t>
      </w:r>
      <w:r w:rsidR="00A77260" w:rsidRPr="0064399B">
        <w:rPr>
          <w:rFonts w:asciiTheme="minorHAnsi" w:eastAsia="Arial" w:hAnsiTheme="minorHAnsi" w:cstheme="minorHAnsi"/>
          <w:color w:val="0070C0"/>
        </w:rPr>
        <w:t>and current position</w:t>
      </w:r>
      <w:r w:rsidR="006D4A02" w:rsidRPr="0064399B">
        <w:rPr>
          <w:rFonts w:asciiTheme="minorHAnsi" w:eastAsia="Arial" w:hAnsiTheme="minorHAnsi" w:cstheme="minorHAnsi"/>
          <w:color w:val="0070C0"/>
        </w:rPr>
        <w:t>,</w:t>
      </w:r>
      <w:r w:rsidR="00A77260" w:rsidRPr="0064399B">
        <w:rPr>
          <w:rFonts w:asciiTheme="minorHAnsi" w:eastAsia="Arial" w:hAnsiTheme="minorHAnsi" w:cstheme="minorHAnsi"/>
          <w:color w:val="0070C0"/>
        </w:rPr>
        <w:t xml:space="preserve"> if applicable.</w:t>
      </w:r>
    </w:p>
    <w:p w14:paraId="7D35BB52" w14:textId="2698E861" w:rsidR="009167B7" w:rsidRPr="0064399B" w:rsidRDefault="01F4B2C8" w:rsidP="00C6363E">
      <w:pPr>
        <w:pStyle w:val="ListParagraph"/>
        <w:numPr>
          <w:ilvl w:val="0"/>
          <w:numId w:val="16"/>
        </w:numPr>
        <w:tabs>
          <w:tab w:val="num" w:pos="1800"/>
        </w:tabs>
        <w:spacing w:line="259" w:lineRule="auto"/>
        <w:rPr>
          <w:rFonts w:asciiTheme="minorHAnsi" w:eastAsia="Arial" w:hAnsiTheme="minorHAnsi" w:cstheme="minorHAnsi"/>
          <w:color w:val="0070C0"/>
        </w:rPr>
      </w:pPr>
      <w:r w:rsidRPr="0064399B">
        <w:rPr>
          <w:rFonts w:asciiTheme="minorHAnsi" w:eastAsia="Arial" w:hAnsiTheme="minorHAnsi" w:cstheme="minorHAnsi"/>
        </w:rPr>
        <w:t xml:space="preserve">List of </w:t>
      </w:r>
      <w:proofErr w:type="gramStart"/>
      <w:r w:rsidRPr="0064399B">
        <w:rPr>
          <w:rFonts w:asciiTheme="minorHAnsi" w:eastAsia="Arial" w:hAnsiTheme="minorHAnsi" w:cstheme="minorHAnsi"/>
        </w:rPr>
        <w:t>next</w:t>
      </w:r>
      <w:proofErr w:type="gramEnd"/>
      <w:r w:rsidRPr="0064399B">
        <w:rPr>
          <w:rFonts w:asciiTheme="minorHAnsi" w:eastAsia="Arial" w:hAnsiTheme="minorHAnsi" w:cstheme="minorHAnsi"/>
        </w:rPr>
        <w:t xml:space="preserve"> </w:t>
      </w:r>
      <w:r w:rsidR="00705709" w:rsidRPr="0064399B">
        <w:rPr>
          <w:rFonts w:asciiTheme="minorHAnsi" w:eastAsia="Arial" w:hAnsiTheme="minorHAnsi" w:cstheme="minorHAnsi"/>
        </w:rPr>
        <w:t>four to five</w:t>
      </w:r>
      <w:r w:rsidRPr="0064399B">
        <w:rPr>
          <w:rFonts w:asciiTheme="minorHAnsi" w:eastAsia="Arial" w:hAnsiTheme="minorHAnsi" w:cstheme="minorHAnsi"/>
        </w:rPr>
        <w:t xml:space="preserve"> applicants not selected and a </w:t>
      </w:r>
      <w:r w:rsidRPr="0064399B">
        <w:rPr>
          <w:rFonts w:asciiTheme="minorHAnsi" w:eastAsia="Arial" w:hAnsiTheme="minorHAnsi" w:cstheme="minorHAnsi"/>
          <w:b/>
          <w:bCs/>
          <w:u w:val="single"/>
        </w:rPr>
        <w:t>short</w:t>
      </w:r>
      <w:r w:rsidRPr="0064399B">
        <w:rPr>
          <w:rFonts w:asciiTheme="minorHAnsi" w:eastAsia="Arial" w:hAnsiTheme="minorHAnsi" w:cstheme="minorHAnsi"/>
        </w:rPr>
        <w:t xml:space="preserve"> paragraph of detailed reasons for disqualification</w:t>
      </w:r>
      <w:r w:rsidR="00091F3C" w:rsidRPr="0064399B">
        <w:rPr>
          <w:rFonts w:asciiTheme="minorHAnsi" w:eastAsia="Arial" w:hAnsiTheme="minorHAnsi" w:cstheme="minorHAnsi"/>
        </w:rPr>
        <w:t xml:space="preserve"> with </w:t>
      </w:r>
      <w:r w:rsidR="00F53985" w:rsidRPr="0064399B">
        <w:rPr>
          <w:rFonts w:asciiTheme="minorHAnsi" w:eastAsia="Arial" w:hAnsiTheme="minorHAnsi" w:cstheme="minorHAnsi"/>
        </w:rPr>
        <w:t>pros and cons</w:t>
      </w:r>
      <w:r w:rsidR="00C65E6E" w:rsidRPr="0064399B">
        <w:rPr>
          <w:rFonts w:asciiTheme="minorHAnsi" w:eastAsia="Arial" w:hAnsiTheme="minorHAnsi" w:cstheme="minorHAnsi"/>
        </w:rPr>
        <w:t xml:space="preserve">. </w:t>
      </w:r>
      <w:r w:rsidR="00C65E6E" w:rsidRPr="0064399B">
        <w:rPr>
          <w:rFonts w:asciiTheme="minorHAnsi" w:eastAsia="Arial" w:hAnsiTheme="minorHAnsi" w:cstheme="minorHAnsi"/>
          <w:color w:val="0070C0"/>
        </w:rPr>
        <w:t xml:space="preserve">Please include </w:t>
      </w:r>
      <w:r w:rsidR="00221640" w:rsidRPr="0064399B">
        <w:rPr>
          <w:rFonts w:asciiTheme="minorHAnsi" w:eastAsia="Arial" w:hAnsiTheme="minorHAnsi" w:cstheme="minorHAnsi"/>
          <w:color w:val="0070C0"/>
        </w:rPr>
        <w:t>highest</w:t>
      </w:r>
      <w:r w:rsidR="00C65E6E" w:rsidRPr="0064399B">
        <w:rPr>
          <w:rFonts w:asciiTheme="minorHAnsi" w:eastAsia="Arial" w:hAnsiTheme="minorHAnsi" w:cstheme="minorHAnsi"/>
          <w:color w:val="0070C0"/>
        </w:rPr>
        <w:t xml:space="preserve"> degree </w:t>
      </w:r>
      <w:r w:rsidR="006D4A02" w:rsidRPr="0064399B">
        <w:rPr>
          <w:rFonts w:asciiTheme="minorHAnsi" w:eastAsia="Arial" w:hAnsiTheme="minorHAnsi" w:cstheme="minorHAnsi"/>
          <w:color w:val="0070C0"/>
        </w:rPr>
        <w:t xml:space="preserve">or ABD </w:t>
      </w:r>
      <w:r w:rsidR="00C65E6E" w:rsidRPr="0064399B">
        <w:rPr>
          <w:rFonts w:asciiTheme="minorHAnsi" w:eastAsia="Arial" w:hAnsiTheme="minorHAnsi" w:cstheme="minorHAnsi"/>
          <w:color w:val="0070C0"/>
        </w:rPr>
        <w:t>and current position</w:t>
      </w:r>
      <w:r w:rsidR="006D4A02" w:rsidRPr="0064399B">
        <w:rPr>
          <w:rFonts w:asciiTheme="minorHAnsi" w:eastAsia="Arial" w:hAnsiTheme="minorHAnsi" w:cstheme="minorHAnsi"/>
          <w:color w:val="0070C0"/>
        </w:rPr>
        <w:t>,</w:t>
      </w:r>
      <w:r w:rsidR="00C65E6E" w:rsidRPr="0064399B">
        <w:rPr>
          <w:rFonts w:asciiTheme="minorHAnsi" w:eastAsia="Arial" w:hAnsiTheme="minorHAnsi" w:cstheme="minorHAnsi"/>
          <w:color w:val="0070C0"/>
        </w:rPr>
        <w:t xml:space="preserve"> if applicable.</w:t>
      </w:r>
    </w:p>
    <w:p w14:paraId="11603B51" w14:textId="2342F396" w:rsidR="009167B7" w:rsidRPr="0064399B" w:rsidRDefault="73E4FAF6" w:rsidP="0042032E">
      <w:pPr>
        <w:pStyle w:val="ListParagraph"/>
        <w:numPr>
          <w:ilvl w:val="0"/>
          <w:numId w:val="16"/>
        </w:numPr>
        <w:tabs>
          <w:tab w:val="num" w:pos="1800"/>
        </w:tabs>
        <w:spacing w:line="259" w:lineRule="auto"/>
        <w:rPr>
          <w:rFonts w:asciiTheme="minorHAnsi" w:eastAsia="Arial" w:hAnsiTheme="minorHAnsi" w:cstheme="minorHAnsi"/>
        </w:rPr>
      </w:pPr>
      <w:r w:rsidRPr="0064399B">
        <w:rPr>
          <w:rFonts w:asciiTheme="minorHAnsi" w:eastAsia="Arial" w:hAnsiTheme="minorHAnsi" w:cstheme="minorHAnsi"/>
          <w:color w:val="000000" w:themeColor="text1"/>
        </w:rPr>
        <w:t xml:space="preserve">Blank rubric that the search committee used to evaluate all applications. </w:t>
      </w:r>
    </w:p>
    <w:p w14:paraId="316551B5" w14:textId="6BC3A2BA" w:rsidR="73E4FAF6" w:rsidRPr="0064399B" w:rsidRDefault="73E4FAF6" w:rsidP="73E4FAF6">
      <w:pPr>
        <w:ind w:left="1440"/>
        <w:rPr>
          <w:rFonts w:asciiTheme="minorHAnsi" w:eastAsia="Arial" w:hAnsiTheme="minorHAnsi" w:cstheme="minorHAnsi"/>
          <w:color w:val="00B0F0"/>
        </w:rPr>
      </w:pPr>
    </w:p>
    <w:p w14:paraId="12F296F0" w14:textId="4AEB63A8" w:rsidR="005248EE" w:rsidRPr="0064399B" w:rsidRDefault="2C092099" w:rsidP="491DCF5D">
      <w:pPr>
        <w:rPr>
          <w:rFonts w:asciiTheme="minorHAnsi" w:eastAsia="Arial" w:hAnsiTheme="minorHAnsi" w:cstheme="minorHAnsi"/>
          <w:b/>
          <w:bCs/>
          <w:i/>
          <w:iCs/>
        </w:rPr>
      </w:pPr>
      <w:r w:rsidRPr="0064399B">
        <w:rPr>
          <w:rFonts w:asciiTheme="minorHAnsi" w:eastAsia="Arial" w:hAnsiTheme="minorHAnsi" w:cstheme="minorHAnsi"/>
          <w:b/>
          <w:bCs/>
          <w:i/>
          <w:iCs/>
        </w:rPr>
        <w:t>**Note: The Office of In</w:t>
      </w:r>
      <w:r w:rsidR="550367AC" w:rsidRPr="0064399B">
        <w:rPr>
          <w:rFonts w:asciiTheme="minorHAnsi" w:eastAsia="Arial" w:hAnsiTheme="minorHAnsi" w:cstheme="minorHAnsi"/>
          <w:b/>
          <w:bCs/>
          <w:i/>
          <w:iCs/>
        </w:rPr>
        <w:t>stitutional Diversity and Inclusion</w:t>
      </w:r>
      <w:r w:rsidR="4263ED2B" w:rsidRPr="0064399B">
        <w:rPr>
          <w:rFonts w:asciiTheme="minorHAnsi" w:eastAsia="Arial" w:hAnsiTheme="minorHAnsi" w:cstheme="minorHAnsi"/>
          <w:b/>
          <w:bCs/>
          <w:i/>
          <w:iCs/>
        </w:rPr>
        <w:t xml:space="preserve"> (</w:t>
      </w:r>
      <w:r w:rsidR="19D743CA" w:rsidRPr="0064399B">
        <w:rPr>
          <w:rFonts w:asciiTheme="minorHAnsi" w:eastAsia="Arial" w:hAnsiTheme="minorHAnsi" w:cstheme="minorHAnsi"/>
          <w:b/>
          <w:bCs/>
          <w:i/>
          <w:iCs/>
        </w:rPr>
        <w:t>IDI</w:t>
      </w:r>
      <w:r w:rsidRPr="0064399B">
        <w:rPr>
          <w:rFonts w:asciiTheme="minorHAnsi" w:eastAsia="Arial" w:hAnsiTheme="minorHAnsi" w:cstheme="minorHAnsi"/>
          <w:b/>
          <w:bCs/>
          <w:i/>
          <w:iCs/>
        </w:rPr>
        <w:t>) only needs to approve the list for the final interviews (</w:t>
      </w:r>
      <w:r w:rsidR="1F3FDE79" w:rsidRPr="0064399B">
        <w:rPr>
          <w:rFonts w:asciiTheme="minorHAnsi" w:eastAsia="Arial" w:hAnsiTheme="minorHAnsi" w:cstheme="minorHAnsi"/>
          <w:b/>
          <w:bCs/>
          <w:i/>
          <w:iCs/>
        </w:rPr>
        <w:t xml:space="preserve">typically the </w:t>
      </w:r>
      <w:r w:rsidRPr="0064399B">
        <w:rPr>
          <w:rFonts w:asciiTheme="minorHAnsi" w:eastAsia="Arial" w:hAnsiTheme="minorHAnsi" w:cstheme="minorHAnsi"/>
          <w:b/>
          <w:bCs/>
          <w:i/>
          <w:iCs/>
        </w:rPr>
        <w:t>second round).</w:t>
      </w:r>
    </w:p>
    <w:p w14:paraId="1AB9579C" w14:textId="77777777" w:rsidR="00103FE8" w:rsidRPr="0064399B" w:rsidRDefault="00103FE8" w:rsidP="491DCF5D">
      <w:pPr>
        <w:rPr>
          <w:rFonts w:asciiTheme="minorHAnsi" w:eastAsia="Arial" w:hAnsiTheme="minorHAnsi" w:cstheme="minorHAnsi"/>
          <w:b/>
          <w:bCs/>
          <w:i/>
          <w:iCs/>
        </w:rPr>
      </w:pPr>
    </w:p>
    <w:p w14:paraId="0C814F7F" w14:textId="77777777" w:rsidR="00103FE8" w:rsidRPr="0064399B" w:rsidRDefault="00103FE8" w:rsidP="491DCF5D">
      <w:pPr>
        <w:rPr>
          <w:rFonts w:asciiTheme="minorHAnsi" w:eastAsia="Arial" w:hAnsiTheme="minorHAnsi" w:cstheme="minorHAnsi"/>
          <w:b/>
          <w:bCs/>
          <w:i/>
          <w:iCs/>
        </w:rPr>
      </w:pPr>
    </w:p>
    <w:p w14:paraId="65921739" w14:textId="77777777" w:rsidR="009167B7" w:rsidRPr="0064399B" w:rsidRDefault="009167B7" w:rsidP="00CC13B8">
      <w:pPr>
        <w:textAlignment w:val="center"/>
        <w:rPr>
          <w:rFonts w:asciiTheme="minorHAnsi" w:hAnsiTheme="minorHAnsi" w:cstheme="minorHAnsi"/>
          <w:b/>
          <w:bCs/>
        </w:rPr>
      </w:pPr>
    </w:p>
    <w:p w14:paraId="516ADA4F" w14:textId="1F94B08A" w:rsidR="004B148C" w:rsidRPr="0064399B" w:rsidRDefault="004B148C" w:rsidP="004B148C">
      <w:pPr>
        <w:rPr>
          <w:rFonts w:asciiTheme="minorHAnsi" w:eastAsia="Arial" w:hAnsiTheme="minorHAnsi" w:cstheme="minorHAnsi"/>
          <w:b/>
          <w:bCs/>
          <w:i/>
          <w:u w:val="single"/>
        </w:rPr>
      </w:pPr>
      <w:r w:rsidRPr="0064399B">
        <w:rPr>
          <w:rFonts w:asciiTheme="minorHAnsi" w:eastAsia="Arial,Times New Roman" w:hAnsiTheme="minorHAnsi" w:cstheme="minorHAnsi"/>
          <w:b/>
          <w:bCs/>
          <w:i/>
          <w:iCs/>
        </w:rPr>
        <w:t>_____</w:t>
      </w:r>
      <w:r w:rsidRPr="0064399B">
        <w:rPr>
          <w:rFonts w:asciiTheme="minorHAnsi" w:eastAsia="Arial" w:hAnsiTheme="minorHAnsi" w:cstheme="minorHAnsi"/>
          <w:i/>
          <w:iCs/>
        </w:rPr>
        <w:t>4</w:t>
      </w:r>
      <w:r w:rsidRPr="0064399B">
        <w:rPr>
          <w:rFonts w:asciiTheme="minorHAnsi" w:eastAsia="Arial" w:hAnsiTheme="minorHAnsi" w:cstheme="minorHAnsi"/>
          <w:b/>
          <w:i/>
          <w:iCs/>
        </w:rPr>
        <w:t>.</w:t>
      </w:r>
      <w:r w:rsidRPr="0064399B">
        <w:rPr>
          <w:rFonts w:asciiTheme="minorHAnsi" w:eastAsia="Arial,Times New Roman" w:hAnsiTheme="minorHAnsi" w:cstheme="minorHAnsi"/>
          <w:b/>
          <w:i/>
          <w:iCs/>
        </w:rPr>
        <w:t xml:space="preserve"> </w:t>
      </w:r>
      <w:r w:rsidR="00F86315" w:rsidRPr="0064399B">
        <w:rPr>
          <w:rFonts w:asciiTheme="minorHAnsi" w:eastAsia="Arial" w:hAnsiTheme="minorHAnsi" w:cstheme="minorHAnsi"/>
          <w:b/>
          <w:bCs/>
          <w:i/>
        </w:rPr>
        <w:t>Proceeding with the Screening I</w:t>
      </w:r>
      <w:r w:rsidRPr="0064399B">
        <w:rPr>
          <w:rFonts w:asciiTheme="minorHAnsi" w:eastAsia="Arial" w:hAnsiTheme="minorHAnsi" w:cstheme="minorHAnsi"/>
          <w:b/>
          <w:bCs/>
          <w:i/>
        </w:rPr>
        <w:t>nterview on Zoom</w:t>
      </w:r>
      <w:r w:rsidRPr="0064399B">
        <w:rPr>
          <w:rFonts w:asciiTheme="minorHAnsi" w:hAnsiTheme="minorHAnsi" w:cstheme="minorHAnsi"/>
        </w:rPr>
        <w:br/>
      </w:r>
    </w:p>
    <w:p w14:paraId="17FC00B1" w14:textId="3F21ED1F" w:rsidR="005E06D8" w:rsidRPr="0064399B" w:rsidRDefault="2E1AF6E0" w:rsidP="73E4FAF6">
      <w:pPr>
        <w:overflowPunct w:val="0"/>
        <w:spacing w:line="232" w:lineRule="auto"/>
        <w:ind w:right="229"/>
        <w:rPr>
          <w:rFonts w:asciiTheme="minorHAnsi" w:eastAsia="Arial" w:hAnsiTheme="minorHAnsi" w:cstheme="minorHAnsi"/>
        </w:rPr>
      </w:pPr>
      <w:r w:rsidRPr="0064399B">
        <w:rPr>
          <w:rFonts w:asciiTheme="minorHAnsi" w:eastAsia="Arial" w:hAnsiTheme="minorHAnsi" w:cstheme="minorHAnsi"/>
        </w:rPr>
        <w:t xml:space="preserve">After the first-round decision is made, reference letters should be requested if the search is not an administrative one. Zoom interviews should be </w:t>
      </w:r>
      <w:proofErr w:type="gramStart"/>
      <w:r w:rsidRPr="0064399B">
        <w:rPr>
          <w:rFonts w:asciiTheme="minorHAnsi" w:eastAsia="Arial" w:hAnsiTheme="minorHAnsi" w:cstheme="minorHAnsi"/>
        </w:rPr>
        <w:t>scheduled,</w:t>
      </w:r>
      <w:proofErr w:type="gramEnd"/>
      <w:r w:rsidRPr="0064399B">
        <w:rPr>
          <w:rFonts w:asciiTheme="minorHAnsi" w:eastAsia="Arial" w:hAnsiTheme="minorHAnsi" w:cstheme="minorHAnsi"/>
        </w:rPr>
        <w:t xml:space="preserve"> held, and the Search Committee should follow a similar procedure that it did for selection during the first round, now also including the information from the screening interviews and reference letters. See the MSU Faculty Search Toolkit for best practices in conducting </w:t>
      </w:r>
      <w:proofErr w:type="spellStart"/>
      <w:r w:rsidR="4403C910" w:rsidRPr="0064399B">
        <w:rPr>
          <w:rFonts w:asciiTheme="minorHAnsi" w:eastAsia="Arial" w:hAnsiTheme="minorHAnsi" w:cstheme="minorHAnsi"/>
        </w:rPr>
        <w:t>eb</w:t>
      </w:r>
      <w:r w:rsidRPr="0064399B">
        <w:rPr>
          <w:rFonts w:asciiTheme="minorHAnsi" w:eastAsia="Arial" w:hAnsiTheme="minorHAnsi" w:cstheme="minorHAnsi"/>
        </w:rPr>
        <w:t>Zoom</w:t>
      </w:r>
      <w:proofErr w:type="spellEnd"/>
      <w:r w:rsidRPr="0064399B">
        <w:rPr>
          <w:rFonts w:asciiTheme="minorHAnsi" w:eastAsia="Arial" w:hAnsiTheme="minorHAnsi" w:cstheme="minorHAnsi"/>
        </w:rPr>
        <w:t xml:space="preserve"> interviews. If there are internal candidates, it is important for all candidates to be interviewed in the same way with the same questions.</w:t>
      </w:r>
      <w:r w:rsidR="243967CF" w:rsidRPr="0064399B">
        <w:rPr>
          <w:rFonts w:asciiTheme="minorHAnsi" w:eastAsia="Arial" w:hAnsiTheme="minorHAnsi" w:cstheme="minorHAnsi"/>
        </w:rPr>
        <w:t xml:space="preserve"> </w:t>
      </w:r>
      <w:r w:rsidRPr="0064399B">
        <w:rPr>
          <w:rFonts w:asciiTheme="minorHAnsi" w:eastAsia="Arial" w:hAnsiTheme="minorHAnsi" w:cstheme="minorHAnsi"/>
        </w:rPr>
        <w:t>For instance, if some candidates are interviewed via Zoom, then all candidates need to be interviewed in this way.</w:t>
      </w:r>
      <w:r w:rsidR="243967CF" w:rsidRPr="0064399B">
        <w:rPr>
          <w:rFonts w:asciiTheme="minorHAnsi" w:eastAsia="Arial" w:hAnsiTheme="minorHAnsi" w:cstheme="minorHAnsi"/>
        </w:rPr>
        <w:t xml:space="preserve"> </w:t>
      </w:r>
      <w:r w:rsidRPr="0064399B">
        <w:rPr>
          <w:rFonts w:asciiTheme="minorHAnsi" w:eastAsia="Arial" w:hAnsiTheme="minorHAnsi" w:cstheme="minorHAnsi"/>
        </w:rPr>
        <w:t xml:space="preserve">Please ensure full confidentiality </w:t>
      </w:r>
      <w:proofErr w:type="gramStart"/>
      <w:r w:rsidRPr="0064399B">
        <w:rPr>
          <w:rFonts w:asciiTheme="minorHAnsi" w:eastAsia="Arial" w:hAnsiTheme="minorHAnsi" w:cstheme="minorHAnsi"/>
        </w:rPr>
        <w:t>for</w:t>
      </w:r>
      <w:proofErr w:type="gramEnd"/>
      <w:r w:rsidRPr="0064399B">
        <w:rPr>
          <w:rFonts w:asciiTheme="minorHAnsi" w:eastAsia="Arial" w:hAnsiTheme="minorHAnsi" w:cstheme="minorHAnsi"/>
        </w:rPr>
        <w:t xml:space="preserve"> this internal candidate and conduct interviews in a discrete location. </w:t>
      </w:r>
      <w:r w:rsidR="59684141" w:rsidRPr="0064399B">
        <w:rPr>
          <w:rFonts w:asciiTheme="minorHAnsi" w:eastAsia="Arial" w:hAnsiTheme="minorHAnsi" w:cstheme="minorHAnsi"/>
          <w:color w:val="0070C0"/>
        </w:rPr>
        <w:t>Committees</w:t>
      </w:r>
      <w:r w:rsidRPr="0064399B">
        <w:rPr>
          <w:rFonts w:asciiTheme="minorHAnsi" w:eastAsia="Arial" w:hAnsiTheme="minorHAnsi" w:cstheme="minorHAnsi"/>
          <w:color w:val="0070C0"/>
        </w:rPr>
        <w:t xml:space="preserve"> </w:t>
      </w:r>
      <w:r w:rsidR="59684141" w:rsidRPr="0064399B">
        <w:rPr>
          <w:rFonts w:asciiTheme="minorHAnsi" w:eastAsia="Arial" w:hAnsiTheme="minorHAnsi" w:cstheme="minorHAnsi"/>
          <w:color w:val="0070C0"/>
        </w:rPr>
        <w:t>should</w:t>
      </w:r>
      <w:r w:rsidRPr="0064399B">
        <w:rPr>
          <w:rFonts w:asciiTheme="minorHAnsi" w:eastAsia="Arial" w:hAnsiTheme="minorHAnsi" w:cstheme="minorHAnsi"/>
          <w:color w:val="0070C0"/>
        </w:rPr>
        <w:t xml:space="preserve"> choose to share the questions ahead of time </w:t>
      </w:r>
      <w:r w:rsidR="4E0B117A" w:rsidRPr="0064399B">
        <w:rPr>
          <w:rFonts w:asciiTheme="minorHAnsi" w:eastAsia="Arial" w:hAnsiTheme="minorHAnsi" w:cstheme="minorHAnsi"/>
          <w:color w:val="0070C0"/>
        </w:rPr>
        <w:t xml:space="preserve">with </w:t>
      </w:r>
      <w:proofErr w:type="gramStart"/>
      <w:r w:rsidR="4E0B117A" w:rsidRPr="0064399B">
        <w:rPr>
          <w:rFonts w:asciiTheme="minorHAnsi" w:eastAsia="Arial" w:hAnsiTheme="minorHAnsi" w:cstheme="minorHAnsi"/>
          <w:color w:val="0070C0"/>
        </w:rPr>
        <w:t>all of</w:t>
      </w:r>
      <w:proofErr w:type="gramEnd"/>
      <w:r w:rsidR="3232542E" w:rsidRPr="0064399B">
        <w:rPr>
          <w:rFonts w:asciiTheme="minorHAnsi" w:eastAsia="Arial" w:hAnsiTheme="minorHAnsi" w:cstheme="minorHAnsi"/>
          <w:color w:val="0070C0"/>
        </w:rPr>
        <w:t xml:space="preserve"> the candidates </w:t>
      </w:r>
      <w:r w:rsidR="18E872C7" w:rsidRPr="0064399B">
        <w:rPr>
          <w:rFonts w:asciiTheme="minorHAnsi" w:eastAsia="Arial" w:hAnsiTheme="minorHAnsi" w:cstheme="minorHAnsi"/>
          <w:color w:val="0070C0"/>
        </w:rPr>
        <w:t xml:space="preserve">in a similar manner </w:t>
      </w:r>
      <w:r w:rsidR="3502F02C" w:rsidRPr="0064399B">
        <w:rPr>
          <w:rFonts w:asciiTheme="minorHAnsi" w:eastAsia="Arial" w:hAnsiTheme="minorHAnsi" w:cstheme="minorHAnsi"/>
          <w:color w:val="0070C0"/>
        </w:rPr>
        <w:t xml:space="preserve">for equity reasons and can include standardized follow-up questions </w:t>
      </w:r>
      <w:r w:rsidRPr="0064399B">
        <w:rPr>
          <w:rFonts w:asciiTheme="minorHAnsi" w:eastAsia="Arial" w:hAnsiTheme="minorHAnsi" w:cstheme="minorHAnsi"/>
          <w:color w:val="0070C0"/>
        </w:rPr>
        <w:t>to provide for more in-depth discussion</w:t>
      </w:r>
      <w:r w:rsidR="41A7DDB8" w:rsidRPr="0064399B">
        <w:rPr>
          <w:rFonts w:asciiTheme="minorHAnsi" w:eastAsia="Arial" w:hAnsiTheme="minorHAnsi" w:cstheme="minorHAnsi"/>
          <w:color w:val="0070C0"/>
        </w:rPr>
        <w:t xml:space="preserve"> should time allow</w:t>
      </w:r>
      <w:r w:rsidRPr="0064399B">
        <w:rPr>
          <w:rFonts w:asciiTheme="minorHAnsi" w:eastAsia="Arial" w:hAnsiTheme="minorHAnsi" w:cstheme="minorHAnsi"/>
          <w:color w:val="0070C0"/>
        </w:rPr>
        <w:t xml:space="preserve">. </w:t>
      </w:r>
      <w:r w:rsidR="18E872C7" w:rsidRPr="0064399B">
        <w:rPr>
          <w:rFonts w:asciiTheme="minorHAnsi" w:eastAsia="Arial" w:hAnsiTheme="minorHAnsi" w:cstheme="minorHAnsi"/>
          <w:color w:val="0070C0"/>
        </w:rPr>
        <w:t xml:space="preserve">Place questions in the Zoom chat as you go. </w:t>
      </w:r>
      <w:r w:rsidRPr="0064399B">
        <w:rPr>
          <w:rFonts w:asciiTheme="minorHAnsi" w:eastAsia="Arial" w:hAnsiTheme="minorHAnsi" w:cstheme="minorHAnsi"/>
        </w:rPr>
        <w:t xml:space="preserve">See the sample template for an </w:t>
      </w:r>
      <w:r w:rsidR="52695D56" w:rsidRPr="0064399B">
        <w:rPr>
          <w:rFonts w:asciiTheme="minorHAnsi" w:eastAsia="Arial" w:hAnsiTheme="minorHAnsi" w:cstheme="minorHAnsi"/>
        </w:rPr>
        <w:t>email</w:t>
      </w:r>
      <w:r w:rsidRPr="0064399B">
        <w:rPr>
          <w:rFonts w:asciiTheme="minorHAnsi" w:eastAsia="Arial" w:hAnsiTheme="minorHAnsi" w:cstheme="minorHAnsi"/>
        </w:rPr>
        <w:t xml:space="preserve"> that might be sent to each candidate at this stage ahead of the Zoom interview in the Appendix. </w:t>
      </w:r>
      <w:r w:rsidR="7356CF5E" w:rsidRPr="0064399B">
        <w:rPr>
          <w:rFonts w:asciiTheme="minorHAnsi" w:eastAsia="Arial" w:hAnsiTheme="minorHAnsi" w:cstheme="minorHAnsi"/>
        </w:rPr>
        <w:t xml:space="preserve">It is also very important that all search committee members are present at the </w:t>
      </w:r>
      <w:r w:rsidR="1D45AE40" w:rsidRPr="0064399B">
        <w:rPr>
          <w:rFonts w:asciiTheme="minorHAnsi" w:eastAsia="Arial" w:hAnsiTheme="minorHAnsi" w:cstheme="minorHAnsi"/>
        </w:rPr>
        <w:t xml:space="preserve">screening interview to ensure that </w:t>
      </w:r>
      <w:r w:rsidR="0E8B3405" w:rsidRPr="0064399B">
        <w:rPr>
          <w:rFonts w:asciiTheme="minorHAnsi" w:eastAsia="Arial" w:hAnsiTheme="minorHAnsi" w:cstheme="minorHAnsi"/>
        </w:rPr>
        <w:t xml:space="preserve">candidates are aware of who is on the search committee and that </w:t>
      </w:r>
      <w:r w:rsidR="1D45AE40" w:rsidRPr="0064399B">
        <w:rPr>
          <w:rFonts w:asciiTheme="minorHAnsi" w:eastAsia="Arial" w:hAnsiTheme="minorHAnsi" w:cstheme="minorHAnsi"/>
        </w:rPr>
        <w:t>a diverse committee is represented</w:t>
      </w:r>
      <w:r w:rsidR="502B3681" w:rsidRPr="0064399B">
        <w:rPr>
          <w:rFonts w:asciiTheme="minorHAnsi" w:eastAsia="Arial" w:hAnsiTheme="minorHAnsi" w:cstheme="minorHAnsi"/>
        </w:rPr>
        <w:t xml:space="preserve"> </w:t>
      </w:r>
      <w:r w:rsidR="4E0734EC" w:rsidRPr="0064399B">
        <w:rPr>
          <w:rFonts w:asciiTheme="minorHAnsi" w:eastAsia="Arial" w:hAnsiTheme="minorHAnsi" w:cstheme="minorHAnsi"/>
        </w:rPr>
        <w:t>in</w:t>
      </w:r>
      <w:r w:rsidR="502B3681" w:rsidRPr="0064399B">
        <w:rPr>
          <w:rFonts w:asciiTheme="minorHAnsi" w:eastAsia="Arial" w:hAnsiTheme="minorHAnsi" w:cstheme="minorHAnsi"/>
        </w:rPr>
        <w:t xml:space="preserve"> all interviews</w:t>
      </w:r>
      <w:r w:rsidR="1D45AE40" w:rsidRPr="0064399B">
        <w:rPr>
          <w:rFonts w:asciiTheme="minorHAnsi" w:eastAsia="Arial" w:hAnsiTheme="minorHAnsi" w:cstheme="minorHAnsi"/>
        </w:rPr>
        <w:t xml:space="preserve">. </w:t>
      </w:r>
      <w:r w:rsidRPr="0064399B">
        <w:rPr>
          <w:rFonts w:asciiTheme="minorHAnsi" w:eastAsia="Arial" w:hAnsiTheme="minorHAnsi" w:cstheme="minorHAnsi"/>
        </w:rPr>
        <w:t xml:space="preserve">See also Phase 3. </w:t>
      </w:r>
    </w:p>
    <w:p w14:paraId="341EBD9A" w14:textId="2F074563" w:rsidR="00264D14" w:rsidRPr="0064399B" w:rsidRDefault="00264D14" w:rsidP="7E50684A">
      <w:pPr>
        <w:overflowPunct w:val="0"/>
        <w:spacing w:line="232" w:lineRule="auto"/>
        <w:ind w:right="229"/>
        <w:rPr>
          <w:rFonts w:asciiTheme="minorHAnsi" w:eastAsia="Arial" w:hAnsiTheme="minorHAnsi" w:cstheme="minorHAnsi"/>
        </w:rPr>
      </w:pPr>
    </w:p>
    <w:p w14:paraId="45ECCD93" w14:textId="77777777" w:rsidR="006B732D" w:rsidRDefault="006B732D" w:rsidP="00374FC3">
      <w:pPr>
        <w:rPr>
          <w:rFonts w:asciiTheme="minorHAnsi" w:eastAsia="Arial" w:hAnsiTheme="minorHAnsi" w:cstheme="minorHAnsi"/>
          <w:b/>
          <w:bCs/>
        </w:rPr>
      </w:pPr>
    </w:p>
    <w:p w14:paraId="50797930" w14:textId="77777777" w:rsidR="006B732D" w:rsidRDefault="006B732D" w:rsidP="00374FC3">
      <w:pPr>
        <w:rPr>
          <w:rFonts w:asciiTheme="minorHAnsi" w:eastAsia="Arial" w:hAnsiTheme="minorHAnsi" w:cstheme="minorHAnsi"/>
          <w:b/>
          <w:bCs/>
        </w:rPr>
      </w:pPr>
    </w:p>
    <w:p w14:paraId="10C5D11B" w14:textId="289753E0" w:rsidR="0074576F" w:rsidRPr="0064399B" w:rsidRDefault="7E50684A" w:rsidP="00374FC3">
      <w:pPr>
        <w:rPr>
          <w:rFonts w:asciiTheme="minorHAnsi" w:eastAsia="Arial" w:hAnsiTheme="minorHAnsi" w:cstheme="minorHAnsi"/>
          <w:b/>
          <w:bCs/>
        </w:rPr>
      </w:pPr>
      <w:r w:rsidRPr="0064399B">
        <w:rPr>
          <w:rFonts w:asciiTheme="minorHAnsi" w:eastAsia="Arial" w:hAnsiTheme="minorHAnsi" w:cstheme="minorHAnsi"/>
          <w:b/>
          <w:bCs/>
        </w:rPr>
        <w:lastRenderedPageBreak/>
        <w:t xml:space="preserve">Phase 3: Making the Second Round Decision </w:t>
      </w:r>
      <w:r w:rsidR="00C22D67" w:rsidRPr="0064399B">
        <w:rPr>
          <w:rFonts w:asciiTheme="minorHAnsi" w:hAnsiTheme="minorHAnsi" w:cstheme="minorHAnsi"/>
        </w:rPr>
        <w:br/>
      </w:r>
    </w:p>
    <w:p w14:paraId="6AF37A8E" w14:textId="4E4505BB" w:rsidR="7E50684A" w:rsidRPr="0064399B" w:rsidRDefault="416BFB98" w:rsidP="54E1A110">
      <w:pPr>
        <w:spacing w:line="268" w:lineRule="exact"/>
        <w:rPr>
          <w:rFonts w:asciiTheme="minorHAnsi" w:eastAsia="Arial" w:hAnsiTheme="minorHAnsi" w:cstheme="minorHAnsi"/>
          <w:b/>
          <w:bCs/>
        </w:rPr>
      </w:pPr>
      <w:r w:rsidRPr="0064399B">
        <w:rPr>
          <w:rFonts w:asciiTheme="minorHAnsi" w:eastAsia="Arial,Times New Roman" w:hAnsiTheme="minorHAnsi" w:cstheme="minorHAnsi"/>
          <w:b/>
          <w:bCs/>
        </w:rPr>
        <w:t>_____</w:t>
      </w:r>
      <w:r w:rsidRPr="0064399B">
        <w:rPr>
          <w:rFonts w:asciiTheme="minorHAnsi" w:eastAsia="Arial" w:hAnsiTheme="minorHAnsi" w:cstheme="minorHAnsi"/>
        </w:rPr>
        <w:t>1</w:t>
      </w:r>
      <w:r w:rsidRPr="0064399B">
        <w:rPr>
          <w:rFonts w:asciiTheme="minorHAnsi" w:eastAsia="Arial" w:hAnsiTheme="minorHAnsi" w:cstheme="minorHAnsi"/>
          <w:b/>
          <w:bCs/>
        </w:rPr>
        <w:t>.</w:t>
      </w:r>
      <w:r w:rsidRPr="0064399B">
        <w:rPr>
          <w:rFonts w:asciiTheme="minorHAnsi" w:eastAsia="Arial,Times New Roman" w:hAnsiTheme="minorHAnsi" w:cstheme="minorHAnsi"/>
          <w:b/>
          <w:bCs/>
        </w:rPr>
        <w:t xml:space="preserve"> </w:t>
      </w:r>
      <w:r w:rsidRPr="0064399B">
        <w:rPr>
          <w:rFonts w:asciiTheme="minorHAnsi" w:eastAsia="Arial" w:hAnsiTheme="minorHAnsi" w:cstheme="minorHAnsi"/>
          <w:b/>
          <w:bCs/>
        </w:rPr>
        <w:t>Search Committee Review</w:t>
      </w:r>
      <w:r w:rsidR="43C3C41E" w:rsidRPr="0064399B">
        <w:rPr>
          <w:rFonts w:asciiTheme="minorHAnsi" w:eastAsia="Arial" w:hAnsiTheme="minorHAnsi" w:cstheme="minorHAnsi"/>
          <w:b/>
          <w:bCs/>
          <w:color w:val="548DD4" w:themeColor="text2" w:themeTint="99"/>
        </w:rPr>
        <w:t xml:space="preserve"> </w:t>
      </w:r>
      <w:r w:rsidR="43C3C41E" w:rsidRPr="0064399B">
        <w:rPr>
          <w:rFonts w:asciiTheme="minorHAnsi" w:eastAsia="Arial" w:hAnsiTheme="minorHAnsi" w:cstheme="minorHAnsi"/>
          <w:b/>
          <w:bCs/>
        </w:rPr>
        <w:t>and Dean’s Approval of the Finalist List</w:t>
      </w:r>
    </w:p>
    <w:p w14:paraId="2F546AA1" w14:textId="791810EB" w:rsidR="7E50684A" w:rsidRPr="0064399B" w:rsidRDefault="7E50684A" w:rsidP="7E50684A">
      <w:pPr>
        <w:spacing w:line="268" w:lineRule="exact"/>
        <w:rPr>
          <w:rFonts w:asciiTheme="minorHAnsi" w:hAnsiTheme="minorHAnsi" w:cstheme="minorHAnsi"/>
        </w:rPr>
      </w:pPr>
    </w:p>
    <w:p w14:paraId="185CABB8" w14:textId="2584AB00" w:rsidR="000B1C70" w:rsidRPr="0064399B" w:rsidRDefault="00897887" w:rsidP="01F4B2C8">
      <w:pPr>
        <w:overflowPunct w:val="0"/>
        <w:spacing w:line="232" w:lineRule="auto"/>
        <w:ind w:right="229"/>
        <w:rPr>
          <w:rFonts w:asciiTheme="minorHAnsi" w:eastAsia="Arial" w:hAnsiTheme="minorHAnsi" w:cstheme="minorHAnsi"/>
          <w:b/>
          <w:bCs/>
        </w:rPr>
      </w:pPr>
      <w:r w:rsidRPr="0064399B">
        <w:rPr>
          <w:rFonts w:asciiTheme="minorHAnsi" w:eastAsia="Arial" w:hAnsiTheme="minorHAnsi" w:cstheme="minorHAnsi"/>
          <w:spacing w:val="-1"/>
        </w:rPr>
        <w:t>The</w:t>
      </w:r>
      <w:r w:rsidRPr="0064399B">
        <w:rPr>
          <w:rFonts w:asciiTheme="minorHAnsi" w:eastAsia="Arial" w:hAnsiTheme="minorHAnsi" w:cstheme="minorHAnsi"/>
          <w:spacing w:val="1"/>
        </w:rPr>
        <w:t xml:space="preserve"> </w:t>
      </w:r>
      <w:r w:rsidRPr="0064399B">
        <w:rPr>
          <w:rFonts w:asciiTheme="minorHAnsi" w:eastAsia="Arial" w:hAnsiTheme="minorHAnsi" w:cstheme="minorHAnsi"/>
          <w:spacing w:val="-1"/>
        </w:rPr>
        <w:t>applicant</w:t>
      </w:r>
      <w:r w:rsidRPr="0064399B">
        <w:rPr>
          <w:rFonts w:asciiTheme="minorHAnsi" w:eastAsia="Arial" w:hAnsiTheme="minorHAnsi" w:cstheme="minorHAnsi"/>
          <w:spacing w:val="1"/>
        </w:rPr>
        <w:t xml:space="preserve"> </w:t>
      </w:r>
      <w:r w:rsidRPr="0064399B">
        <w:rPr>
          <w:rFonts w:asciiTheme="minorHAnsi" w:eastAsia="Arial" w:hAnsiTheme="minorHAnsi" w:cstheme="minorHAnsi"/>
          <w:spacing w:val="-1"/>
        </w:rPr>
        <w:t>pool</w:t>
      </w:r>
      <w:r w:rsidRPr="0064399B">
        <w:rPr>
          <w:rFonts w:asciiTheme="minorHAnsi" w:eastAsia="Arial" w:hAnsiTheme="minorHAnsi" w:cstheme="minorHAnsi"/>
          <w:spacing w:val="-3"/>
        </w:rPr>
        <w:t xml:space="preserve"> </w:t>
      </w:r>
      <w:r w:rsidRPr="0064399B">
        <w:rPr>
          <w:rFonts w:asciiTheme="minorHAnsi" w:eastAsia="Arial" w:hAnsiTheme="minorHAnsi" w:cstheme="minorHAnsi"/>
          <w:spacing w:val="-1"/>
        </w:rPr>
        <w:t>and interview</w:t>
      </w:r>
      <w:r w:rsidRPr="0064399B">
        <w:rPr>
          <w:rFonts w:asciiTheme="minorHAnsi" w:eastAsia="Arial" w:hAnsiTheme="minorHAnsi" w:cstheme="minorHAnsi"/>
          <w:spacing w:val="1"/>
        </w:rPr>
        <w:t xml:space="preserve"> </w:t>
      </w:r>
      <w:r w:rsidRPr="0064399B">
        <w:rPr>
          <w:rFonts w:asciiTheme="minorHAnsi" w:eastAsia="Arial" w:hAnsiTheme="minorHAnsi" w:cstheme="minorHAnsi"/>
          <w:spacing w:val="-1"/>
        </w:rPr>
        <w:t>list</w:t>
      </w:r>
      <w:r w:rsidRPr="0064399B">
        <w:rPr>
          <w:rFonts w:asciiTheme="minorHAnsi" w:eastAsia="Arial" w:hAnsiTheme="minorHAnsi" w:cstheme="minorHAnsi"/>
          <w:spacing w:val="-2"/>
        </w:rPr>
        <w:t xml:space="preserve"> </w:t>
      </w:r>
      <w:r w:rsidRPr="0064399B">
        <w:rPr>
          <w:rFonts w:asciiTheme="minorHAnsi" w:eastAsia="Arial" w:hAnsiTheme="minorHAnsi" w:cstheme="minorHAnsi"/>
        </w:rPr>
        <w:t>must</w:t>
      </w:r>
      <w:r w:rsidRPr="0064399B">
        <w:rPr>
          <w:rFonts w:asciiTheme="minorHAnsi" w:eastAsia="Arial" w:hAnsiTheme="minorHAnsi" w:cstheme="minorHAnsi"/>
          <w:spacing w:val="-4"/>
        </w:rPr>
        <w:t xml:space="preserve"> </w:t>
      </w:r>
      <w:r w:rsidRPr="0064399B">
        <w:rPr>
          <w:rFonts w:asciiTheme="minorHAnsi" w:eastAsia="Arial" w:hAnsiTheme="minorHAnsi" w:cstheme="minorHAnsi"/>
          <w:spacing w:val="-1"/>
        </w:rPr>
        <w:t>be</w:t>
      </w:r>
      <w:r w:rsidRPr="0064399B">
        <w:rPr>
          <w:rFonts w:asciiTheme="minorHAnsi" w:eastAsia="Arial" w:hAnsiTheme="minorHAnsi" w:cstheme="minorHAnsi"/>
          <w:spacing w:val="1"/>
        </w:rPr>
        <w:t xml:space="preserve"> </w:t>
      </w:r>
      <w:r w:rsidRPr="0064399B">
        <w:rPr>
          <w:rFonts w:asciiTheme="minorHAnsi" w:eastAsia="Arial" w:hAnsiTheme="minorHAnsi" w:cstheme="minorHAnsi"/>
          <w:spacing w:val="-1"/>
        </w:rPr>
        <w:t>approved prior to scheduling and conducting</w:t>
      </w:r>
      <w:r w:rsidRPr="0064399B">
        <w:rPr>
          <w:rFonts w:asciiTheme="minorHAnsi" w:eastAsia="Arial" w:hAnsiTheme="minorHAnsi" w:cstheme="minorHAnsi"/>
          <w:spacing w:val="-3"/>
        </w:rPr>
        <w:t xml:space="preserve"> </w:t>
      </w:r>
      <w:r w:rsidR="001060D2" w:rsidRPr="0064399B">
        <w:rPr>
          <w:rFonts w:asciiTheme="minorHAnsi" w:eastAsia="Arial" w:hAnsiTheme="minorHAnsi" w:cstheme="minorHAnsi"/>
          <w:spacing w:val="-1"/>
        </w:rPr>
        <w:t>on-campus</w:t>
      </w:r>
      <w:r w:rsidR="17F0F2FB" w:rsidRPr="0064399B">
        <w:rPr>
          <w:rFonts w:asciiTheme="minorHAnsi" w:eastAsia="Arial" w:hAnsiTheme="minorHAnsi" w:cstheme="minorHAnsi"/>
          <w:spacing w:val="-1"/>
        </w:rPr>
        <w:t>—</w:t>
      </w:r>
      <w:r w:rsidR="00C23ED3" w:rsidRPr="0064399B">
        <w:rPr>
          <w:rFonts w:asciiTheme="minorHAnsi" w:eastAsia="Arial" w:hAnsiTheme="minorHAnsi" w:cstheme="minorHAnsi"/>
          <w:color w:val="000000" w:themeColor="text1"/>
          <w:spacing w:val="-1"/>
        </w:rPr>
        <w:t>in person or virtual</w:t>
      </w:r>
      <w:r w:rsidR="3D0DCC16" w:rsidRPr="0064399B">
        <w:rPr>
          <w:rFonts w:asciiTheme="minorHAnsi" w:eastAsia="Arial" w:hAnsiTheme="minorHAnsi" w:cstheme="minorHAnsi"/>
          <w:color w:val="000000" w:themeColor="text1"/>
          <w:spacing w:val="-1"/>
        </w:rPr>
        <w:t>—</w:t>
      </w:r>
      <w:r w:rsidRPr="0064399B">
        <w:rPr>
          <w:rFonts w:asciiTheme="minorHAnsi" w:eastAsia="Arial" w:hAnsiTheme="minorHAnsi" w:cstheme="minorHAnsi"/>
          <w:color w:val="000000" w:themeColor="text1"/>
          <w:spacing w:val="-1"/>
        </w:rPr>
        <w:t>i</w:t>
      </w:r>
      <w:r w:rsidRPr="0064399B">
        <w:rPr>
          <w:rFonts w:asciiTheme="minorHAnsi" w:eastAsia="Arial" w:hAnsiTheme="minorHAnsi" w:cstheme="minorHAnsi"/>
          <w:spacing w:val="-1"/>
        </w:rPr>
        <w:t>nterviews. Approval</w:t>
      </w:r>
      <w:r w:rsidRPr="0064399B">
        <w:rPr>
          <w:rFonts w:asciiTheme="minorHAnsi" w:eastAsia="Arial" w:hAnsiTheme="minorHAnsi" w:cstheme="minorHAnsi"/>
          <w:spacing w:val="-3"/>
        </w:rPr>
        <w:t xml:space="preserve"> </w:t>
      </w:r>
      <w:r w:rsidRPr="0064399B">
        <w:rPr>
          <w:rFonts w:asciiTheme="minorHAnsi" w:eastAsia="Arial" w:hAnsiTheme="minorHAnsi" w:cstheme="minorHAnsi"/>
          <w:spacing w:val="-1"/>
        </w:rPr>
        <w:t>must</w:t>
      </w:r>
      <w:r w:rsidRPr="0064399B">
        <w:rPr>
          <w:rFonts w:asciiTheme="minorHAnsi" w:eastAsia="Arial" w:hAnsiTheme="minorHAnsi" w:cstheme="minorHAnsi"/>
          <w:spacing w:val="1"/>
        </w:rPr>
        <w:t xml:space="preserve"> </w:t>
      </w:r>
      <w:r w:rsidRPr="0064399B">
        <w:rPr>
          <w:rFonts w:asciiTheme="minorHAnsi" w:eastAsia="Arial" w:hAnsiTheme="minorHAnsi" w:cstheme="minorHAnsi"/>
          <w:spacing w:val="-1"/>
        </w:rPr>
        <w:t>be</w:t>
      </w:r>
      <w:r w:rsidRPr="0064399B">
        <w:rPr>
          <w:rFonts w:asciiTheme="minorHAnsi" w:eastAsia="Arial" w:hAnsiTheme="minorHAnsi" w:cstheme="minorHAnsi"/>
          <w:spacing w:val="-2"/>
        </w:rPr>
        <w:t xml:space="preserve"> </w:t>
      </w:r>
      <w:r w:rsidRPr="0064399B">
        <w:rPr>
          <w:rFonts w:asciiTheme="minorHAnsi" w:eastAsia="Arial" w:hAnsiTheme="minorHAnsi" w:cstheme="minorHAnsi"/>
          <w:spacing w:val="-1"/>
        </w:rPr>
        <w:t xml:space="preserve">obtained by the </w:t>
      </w:r>
      <w:r w:rsidR="00701F5D" w:rsidRPr="0064399B">
        <w:rPr>
          <w:rFonts w:asciiTheme="minorHAnsi" w:eastAsia="Arial" w:hAnsiTheme="minorHAnsi" w:cstheme="minorHAnsi"/>
          <w:spacing w:val="-1"/>
        </w:rPr>
        <w:t xml:space="preserve">Department </w:t>
      </w:r>
      <w:r w:rsidRPr="0064399B">
        <w:rPr>
          <w:rFonts w:asciiTheme="minorHAnsi" w:eastAsia="Arial" w:hAnsiTheme="minorHAnsi" w:cstheme="minorHAnsi"/>
          <w:spacing w:val="-1"/>
        </w:rPr>
        <w:t>Chairperson</w:t>
      </w:r>
      <w:r w:rsidRPr="0064399B">
        <w:rPr>
          <w:rFonts w:asciiTheme="minorHAnsi" w:eastAsia="Arial" w:hAnsiTheme="minorHAnsi" w:cstheme="minorHAnsi"/>
          <w:spacing w:val="-2"/>
        </w:rPr>
        <w:t xml:space="preserve">, </w:t>
      </w:r>
      <w:r w:rsidR="00A90597" w:rsidRPr="0064399B">
        <w:rPr>
          <w:rFonts w:asciiTheme="minorHAnsi" w:eastAsia="Arial" w:hAnsiTheme="minorHAnsi" w:cstheme="minorHAnsi"/>
          <w:spacing w:val="-1"/>
        </w:rPr>
        <w:t xml:space="preserve">Dean designate, </w:t>
      </w:r>
      <w:r w:rsidR="009B190D" w:rsidRPr="0064399B">
        <w:rPr>
          <w:rFonts w:asciiTheme="minorHAnsi" w:eastAsia="Arial" w:hAnsiTheme="minorHAnsi" w:cstheme="minorHAnsi"/>
          <w:spacing w:val="-1"/>
        </w:rPr>
        <w:t xml:space="preserve">and </w:t>
      </w:r>
      <w:r w:rsidR="15222521" w:rsidRPr="0064399B">
        <w:rPr>
          <w:rFonts w:asciiTheme="minorHAnsi" w:eastAsia="Arial" w:hAnsiTheme="minorHAnsi" w:cstheme="minorHAnsi"/>
          <w:spacing w:val="-1"/>
        </w:rPr>
        <w:t>IDI</w:t>
      </w:r>
      <w:r w:rsidRPr="0064399B">
        <w:rPr>
          <w:rFonts w:asciiTheme="minorHAnsi" w:eastAsia="Arial" w:hAnsiTheme="minorHAnsi" w:cstheme="minorHAnsi"/>
          <w:spacing w:val="-1"/>
        </w:rPr>
        <w:t>.</w:t>
      </w:r>
      <w:r w:rsidR="00304616" w:rsidRPr="0064399B">
        <w:rPr>
          <w:rFonts w:asciiTheme="minorHAnsi" w:eastAsia="Arial" w:hAnsiTheme="minorHAnsi" w:cstheme="minorHAnsi"/>
          <w:spacing w:val="-1"/>
        </w:rPr>
        <w:t xml:space="preserve"> </w:t>
      </w:r>
      <w:r w:rsidR="00304616" w:rsidRPr="0064399B">
        <w:rPr>
          <w:rFonts w:asciiTheme="minorHAnsi" w:hAnsiTheme="minorHAnsi" w:cstheme="minorHAnsi"/>
          <w:spacing w:val="-1"/>
        </w:rPr>
        <w:t>(</w:t>
      </w:r>
      <w:r w:rsidR="00304616" w:rsidRPr="0064399B">
        <w:rPr>
          <w:rFonts w:asciiTheme="minorHAnsi" w:hAnsiTheme="minorHAnsi" w:cstheme="minorHAnsi"/>
          <w:i/>
          <w:iCs/>
          <w:spacing w:val="-1"/>
        </w:rPr>
        <w:t>See Academic Final Interview List Approval Form below</w:t>
      </w:r>
      <w:r w:rsidR="00304616" w:rsidRPr="0064399B">
        <w:rPr>
          <w:rFonts w:asciiTheme="minorHAnsi" w:hAnsiTheme="minorHAnsi" w:cstheme="minorHAnsi"/>
          <w:spacing w:val="-1"/>
        </w:rPr>
        <w:t>)</w:t>
      </w:r>
      <w:r w:rsidR="004263E5" w:rsidRPr="0064399B">
        <w:rPr>
          <w:rFonts w:asciiTheme="minorHAnsi" w:eastAsia="Arial" w:hAnsiTheme="minorHAnsi" w:cstheme="minorHAnsi"/>
          <w:spacing w:val="-1"/>
        </w:rPr>
        <w:br/>
      </w:r>
    </w:p>
    <w:p w14:paraId="0A7A543C" w14:textId="6C56E985" w:rsidR="00897887" w:rsidRPr="0064399B" w:rsidRDefault="00D935CC" w:rsidP="54E1A110">
      <w:pPr>
        <w:overflowPunct w:val="0"/>
        <w:spacing w:line="232" w:lineRule="auto"/>
        <w:ind w:right="229"/>
        <w:rPr>
          <w:rFonts w:asciiTheme="minorHAnsi" w:eastAsia="Arial" w:hAnsiTheme="minorHAnsi" w:cstheme="minorHAnsi"/>
          <w:b/>
          <w:bCs/>
        </w:rPr>
      </w:pPr>
      <w:r w:rsidRPr="0064399B">
        <w:rPr>
          <w:rFonts w:asciiTheme="minorHAnsi" w:eastAsia="Arial" w:hAnsiTheme="minorHAnsi" w:cstheme="minorHAnsi"/>
        </w:rPr>
        <w:t xml:space="preserve">Department </w:t>
      </w:r>
      <w:r w:rsidR="01F4B2C8" w:rsidRPr="0064399B">
        <w:rPr>
          <w:rFonts w:asciiTheme="minorHAnsi" w:eastAsia="Arial" w:hAnsiTheme="minorHAnsi" w:cstheme="minorHAnsi"/>
        </w:rPr>
        <w:t xml:space="preserve">Chairs/Directors: Please provide the </w:t>
      </w:r>
      <w:r w:rsidR="01F4B2C8" w:rsidRPr="0064399B">
        <w:rPr>
          <w:rFonts w:asciiTheme="minorHAnsi" w:eastAsia="Arial" w:hAnsiTheme="minorHAnsi" w:cstheme="minorHAnsi"/>
          <w:u w:val="single"/>
        </w:rPr>
        <w:t>information below</w:t>
      </w:r>
      <w:r w:rsidR="01F4B2C8" w:rsidRPr="0064399B">
        <w:rPr>
          <w:rFonts w:asciiTheme="minorHAnsi" w:eastAsia="Arial" w:hAnsiTheme="minorHAnsi" w:cstheme="minorHAnsi"/>
        </w:rPr>
        <w:t xml:space="preserve"> to Associate Dean Fritzsche (</w:t>
      </w:r>
      <w:hyperlink r:id="rId37">
        <w:r w:rsidR="01F4B2C8" w:rsidRPr="0064399B">
          <w:rPr>
            <w:rStyle w:val="Hyperlink"/>
            <w:rFonts w:asciiTheme="minorHAnsi" w:eastAsia="Arial" w:hAnsiTheme="minorHAnsi" w:cstheme="minorHAnsi"/>
          </w:rPr>
          <w:t>fritzsc9@msu.edu</w:t>
        </w:r>
      </w:hyperlink>
      <w:r w:rsidR="01F4B2C8" w:rsidRPr="0064399B">
        <w:rPr>
          <w:rFonts w:asciiTheme="minorHAnsi" w:eastAsia="Arial" w:hAnsiTheme="minorHAnsi" w:cstheme="minorHAnsi"/>
        </w:rPr>
        <w:t xml:space="preserve">) and copy </w:t>
      </w:r>
      <w:r w:rsidR="00911FB2" w:rsidRPr="0064399B">
        <w:rPr>
          <w:rFonts w:asciiTheme="minorHAnsi" w:eastAsia="Arial" w:hAnsiTheme="minorHAnsi" w:cstheme="minorHAnsi"/>
          <w:color w:val="000000" w:themeColor="text1"/>
        </w:rPr>
        <w:t>Melissa Staub</w:t>
      </w:r>
      <w:r w:rsidR="00911FB2" w:rsidRPr="0064399B">
        <w:rPr>
          <w:rFonts w:asciiTheme="minorHAnsi" w:eastAsia="Arial" w:hAnsiTheme="minorHAnsi" w:cstheme="minorHAnsi"/>
          <w:color w:val="548DD4" w:themeColor="text2" w:themeTint="99"/>
        </w:rPr>
        <w:t xml:space="preserve"> (</w:t>
      </w:r>
      <w:hyperlink r:id="rId38">
        <w:r w:rsidR="00911FB2" w:rsidRPr="0064399B">
          <w:rPr>
            <w:rStyle w:val="Hyperlink"/>
            <w:rFonts w:asciiTheme="minorHAnsi" w:eastAsia="Arial" w:hAnsiTheme="minorHAnsi" w:cstheme="minorHAnsi"/>
          </w:rPr>
          <w:t>staubmel@msu.edu</w:t>
        </w:r>
      </w:hyperlink>
      <w:r w:rsidR="00911FB2" w:rsidRPr="0064399B">
        <w:rPr>
          <w:rFonts w:asciiTheme="minorHAnsi" w:eastAsia="Arial" w:hAnsiTheme="minorHAnsi" w:cstheme="minorHAnsi"/>
          <w:color w:val="548DD4" w:themeColor="text2" w:themeTint="99"/>
        </w:rPr>
        <w:t>)</w:t>
      </w:r>
      <w:r w:rsidR="01F4B2C8" w:rsidRPr="0064399B">
        <w:rPr>
          <w:rFonts w:asciiTheme="minorHAnsi" w:eastAsia="Arial" w:hAnsiTheme="minorHAnsi" w:cstheme="minorHAnsi"/>
        </w:rPr>
        <w:t xml:space="preserve">. Both the signed committee letter and the </w:t>
      </w:r>
      <w:r w:rsidR="0069014C" w:rsidRPr="0064399B">
        <w:rPr>
          <w:rFonts w:asciiTheme="minorHAnsi" w:eastAsia="Arial" w:hAnsiTheme="minorHAnsi" w:cstheme="minorHAnsi"/>
        </w:rPr>
        <w:t>Department Chai</w:t>
      </w:r>
      <w:r w:rsidR="00EF7340" w:rsidRPr="0064399B">
        <w:rPr>
          <w:rFonts w:asciiTheme="minorHAnsi" w:eastAsia="Arial" w:hAnsiTheme="minorHAnsi" w:cstheme="minorHAnsi"/>
        </w:rPr>
        <w:t>r</w:t>
      </w:r>
      <w:r w:rsidR="01F4B2C8" w:rsidRPr="0064399B">
        <w:rPr>
          <w:rFonts w:asciiTheme="minorHAnsi" w:eastAsia="Arial" w:hAnsiTheme="minorHAnsi" w:cstheme="minorHAnsi"/>
        </w:rPr>
        <w:t xml:space="preserve"> email endorsement must be sent to the College of Arts &amp; Letters.</w:t>
      </w:r>
      <w:r w:rsidR="00E37C35" w:rsidRPr="0064399B">
        <w:rPr>
          <w:rFonts w:asciiTheme="minorHAnsi" w:eastAsia="Arial" w:hAnsiTheme="minorHAnsi" w:cstheme="minorHAnsi"/>
        </w:rPr>
        <w:t xml:space="preserve"> Note again that this documentation is very important should it be needed in the future as verification of how the search was conducted.</w:t>
      </w:r>
    </w:p>
    <w:p w14:paraId="62557B6D" w14:textId="22F994B8" w:rsidR="00897887" w:rsidRPr="0064399B" w:rsidRDefault="00897887" w:rsidP="01F4B2C8">
      <w:pPr>
        <w:overflowPunct w:val="0"/>
        <w:spacing w:line="232" w:lineRule="auto"/>
        <w:ind w:right="229"/>
        <w:rPr>
          <w:rFonts w:asciiTheme="minorHAnsi" w:hAnsiTheme="minorHAnsi" w:cstheme="minorHAnsi"/>
        </w:rPr>
      </w:pPr>
    </w:p>
    <w:p w14:paraId="5DA8395E" w14:textId="77777777" w:rsidR="00897887" w:rsidRPr="0064399B" w:rsidRDefault="61FBF859" w:rsidP="54E1A110">
      <w:pPr>
        <w:overflowPunct w:val="0"/>
        <w:spacing w:line="232" w:lineRule="auto"/>
        <w:ind w:left="2160" w:hanging="2160"/>
        <w:rPr>
          <w:rFonts w:asciiTheme="minorHAnsi" w:eastAsia="Arial,Times New Roman" w:hAnsiTheme="minorHAnsi" w:cstheme="minorHAnsi"/>
          <w:color w:val="548DD4" w:themeColor="text2" w:themeTint="99"/>
        </w:rPr>
      </w:pPr>
      <w:proofErr w:type="gramStart"/>
      <w:r w:rsidRPr="0064399B">
        <w:rPr>
          <w:rFonts w:asciiTheme="minorHAnsi" w:eastAsia="Arial,Times New Roman" w:hAnsiTheme="minorHAnsi" w:cstheme="minorHAnsi"/>
          <w:color w:val="548DD4" w:themeColor="text2" w:themeTint="99"/>
        </w:rPr>
        <w:t>With the exception of</w:t>
      </w:r>
      <w:proofErr w:type="gramEnd"/>
      <w:r w:rsidRPr="0064399B">
        <w:rPr>
          <w:rFonts w:asciiTheme="minorHAnsi" w:eastAsia="Arial,Times New Roman" w:hAnsiTheme="minorHAnsi" w:cstheme="minorHAnsi"/>
          <w:color w:val="548DD4" w:themeColor="text2" w:themeTint="99"/>
        </w:rPr>
        <w:t xml:space="preserve"> special circumstances, only 3 finalists are invited to campus. If you are</w:t>
      </w:r>
    </w:p>
    <w:p w14:paraId="33C5E41C" w14:textId="77777777" w:rsidR="00897887" w:rsidRPr="0064399B" w:rsidRDefault="61FBF859" w:rsidP="54E1A110">
      <w:pPr>
        <w:overflowPunct w:val="0"/>
        <w:spacing w:line="232" w:lineRule="auto"/>
        <w:ind w:left="2160" w:hanging="2160"/>
        <w:rPr>
          <w:rFonts w:asciiTheme="minorHAnsi" w:eastAsia="Arial,Times New Roman" w:hAnsiTheme="minorHAnsi" w:cstheme="minorHAnsi"/>
          <w:color w:val="548DD4" w:themeColor="text2" w:themeTint="99"/>
        </w:rPr>
      </w:pPr>
      <w:r w:rsidRPr="0064399B">
        <w:rPr>
          <w:rFonts w:asciiTheme="minorHAnsi" w:eastAsia="Arial,Times New Roman" w:hAnsiTheme="minorHAnsi" w:cstheme="minorHAnsi"/>
          <w:color w:val="548DD4" w:themeColor="text2" w:themeTint="99"/>
        </w:rPr>
        <w:t xml:space="preserve">recommending more than 3, the chair/director will need to include in the email detailed rationale </w:t>
      </w:r>
    </w:p>
    <w:p w14:paraId="2C105CC8" w14:textId="47B3D0B6" w:rsidR="00897887" w:rsidRPr="0064399B" w:rsidRDefault="618C29ED" w:rsidP="54E1A110">
      <w:pPr>
        <w:overflowPunct w:val="0"/>
        <w:spacing w:line="232" w:lineRule="auto"/>
        <w:rPr>
          <w:rFonts w:asciiTheme="minorHAnsi" w:eastAsia="Arial,Times New Roman" w:hAnsiTheme="minorHAnsi" w:cstheme="minorHAnsi"/>
          <w:color w:val="548DD4" w:themeColor="text2" w:themeTint="99"/>
        </w:rPr>
      </w:pPr>
      <w:r w:rsidRPr="0064399B">
        <w:rPr>
          <w:rFonts w:asciiTheme="minorHAnsi" w:eastAsia="Arial,Times New Roman" w:hAnsiTheme="minorHAnsi" w:cstheme="minorHAnsi"/>
          <w:color w:val="548DD4" w:themeColor="text2" w:themeTint="99"/>
        </w:rPr>
        <w:t xml:space="preserve">explaining why an additional finalist is necessary. Please </w:t>
      </w:r>
      <w:proofErr w:type="gramStart"/>
      <w:r w:rsidRPr="0064399B">
        <w:rPr>
          <w:rFonts w:asciiTheme="minorHAnsi" w:eastAsia="Arial,Times New Roman" w:hAnsiTheme="minorHAnsi" w:cstheme="minorHAnsi"/>
          <w:color w:val="548DD4" w:themeColor="text2" w:themeTint="99"/>
        </w:rPr>
        <w:t>send</w:t>
      </w:r>
      <w:proofErr w:type="gramEnd"/>
      <w:r w:rsidRPr="0064399B">
        <w:rPr>
          <w:rFonts w:asciiTheme="minorHAnsi" w:eastAsia="Arial,Times New Roman" w:hAnsiTheme="minorHAnsi" w:cstheme="minorHAnsi"/>
          <w:color w:val="548DD4" w:themeColor="text2" w:themeTint="99"/>
        </w:rPr>
        <w:t xml:space="preserve"> to Dr. Fritzsche and copy Melissa Staub.</w:t>
      </w:r>
    </w:p>
    <w:p w14:paraId="0189D578" w14:textId="1C2BADB6" w:rsidR="491DCF5D" w:rsidRPr="0064399B" w:rsidRDefault="491DCF5D" w:rsidP="491DCF5D">
      <w:pPr>
        <w:spacing w:line="232" w:lineRule="auto"/>
        <w:rPr>
          <w:rFonts w:asciiTheme="minorHAnsi" w:eastAsia="Arial,Times New Roman" w:hAnsiTheme="minorHAnsi" w:cstheme="minorHAnsi"/>
          <w:color w:val="548DD4" w:themeColor="text2" w:themeTint="99"/>
        </w:rPr>
      </w:pPr>
    </w:p>
    <w:p w14:paraId="253F15A8" w14:textId="7D515ACF" w:rsidR="2E30E2D8" w:rsidRPr="0064399B" w:rsidRDefault="2E30E2D8" w:rsidP="491DCF5D">
      <w:pPr>
        <w:spacing w:line="232" w:lineRule="auto"/>
        <w:rPr>
          <w:rFonts w:asciiTheme="minorHAnsi" w:eastAsia="Arial,Times New Roman" w:hAnsiTheme="minorHAnsi" w:cstheme="minorHAnsi"/>
          <w:color w:val="548DD4" w:themeColor="text2" w:themeTint="99"/>
        </w:rPr>
      </w:pPr>
      <w:r w:rsidRPr="0064399B">
        <w:rPr>
          <w:rFonts w:asciiTheme="minorHAnsi" w:eastAsia="Arial,Times New Roman" w:hAnsiTheme="minorHAnsi" w:cstheme="minorHAnsi"/>
          <w:color w:val="548DD4" w:themeColor="text2" w:themeTint="99"/>
        </w:rPr>
        <w:t>Please include the following in the recommendation:</w:t>
      </w:r>
    </w:p>
    <w:p w14:paraId="79683767" w14:textId="228CA492" w:rsidR="00897887" w:rsidRPr="0064399B" w:rsidRDefault="00897887" w:rsidP="01F4B2C8">
      <w:pPr>
        <w:overflowPunct w:val="0"/>
        <w:spacing w:line="232" w:lineRule="auto"/>
        <w:ind w:right="229"/>
        <w:rPr>
          <w:rFonts w:asciiTheme="minorHAnsi" w:eastAsia="Arial" w:hAnsiTheme="minorHAnsi" w:cstheme="minorHAnsi"/>
          <w:b/>
          <w:bCs/>
        </w:rPr>
      </w:pPr>
    </w:p>
    <w:p w14:paraId="2E225FE8" w14:textId="77777777" w:rsidR="00897887" w:rsidRPr="0064399B" w:rsidRDefault="01F4B2C8" w:rsidP="0042032E">
      <w:pPr>
        <w:pStyle w:val="ListParagraph"/>
        <w:numPr>
          <w:ilvl w:val="0"/>
          <w:numId w:val="20"/>
        </w:numPr>
        <w:overflowPunct w:val="0"/>
        <w:spacing w:line="232" w:lineRule="auto"/>
        <w:ind w:right="229"/>
        <w:rPr>
          <w:rFonts w:asciiTheme="minorHAnsi" w:eastAsia="Arial" w:hAnsiTheme="minorHAnsi" w:cstheme="minorHAnsi"/>
        </w:rPr>
      </w:pPr>
      <w:r w:rsidRPr="0064399B">
        <w:rPr>
          <w:rFonts w:asciiTheme="minorHAnsi" w:eastAsia="Arial" w:hAnsiTheme="minorHAnsi" w:cstheme="minorHAnsi"/>
        </w:rPr>
        <w:t>Posting Number</w:t>
      </w:r>
    </w:p>
    <w:p w14:paraId="77C619ED" w14:textId="44C5CFF8" w:rsidR="00897887" w:rsidRPr="0064399B" w:rsidRDefault="2C092099" w:rsidP="0042032E">
      <w:pPr>
        <w:pStyle w:val="ListParagraph"/>
        <w:numPr>
          <w:ilvl w:val="0"/>
          <w:numId w:val="20"/>
        </w:numPr>
        <w:overflowPunct w:val="0"/>
        <w:spacing w:line="232" w:lineRule="auto"/>
        <w:ind w:right="229"/>
        <w:rPr>
          <w:rFonts w:asciiTheme="minorHAnsi" w:eastAsia="Arial" w:hAnsiTheme="minorHAnsi" w:cstheme="minorHAnsi"/>
        </w:rPr>
      </w:pPr>
      <w:r w:rsidRPr="0064399B">
        <w:rPr>
          <w:rFonts w:asciiTheme="minorHAnsi" w:eastAsia="Arial" w:hAnsiTheme="minorHAnsi" w:cstheme="minorHAnsi"/>
        </w:rPr>
        <w:t xml:space="preserve">Total number of applicants </w:t>
      </w:r>
      <w:r w:rsidR="30DC0E67" w:rsidRPr="0064399B">
        <w:rPr>
          <w:rFonts w:asciiTheme="minorHAnsi" w:eastAsia="Arial" w:hAnsiTheme="minorHAnsi" w:cstheme="minorHAnsi"/>
        </w:rPr>
        <w:t>(t</w:t>
      </w:r>
      <w:r w:rsidRPr="0064399B">
        <w:rPr>
          <w:rFonts w:asciiTheme="minorHAnsi" w:eastAsia="Arial" w:hAnsiTheme="minorHAnsi" w:cstheme="minorHAnsi"/>
        </w:rPr>
        <w:t>here is no need to provi</w:t>
      </w:r>
      <w:r w:rsidR="4263ED2B" w:rsidRPr="0064399B">
        <w:rPr>
          <w:rFonts w:asciiTheme="minorHAnsi" w:eastAsia="Arial" w:hAnsiTheme="minorHAnsi" w:cstheme="minorHAnsi"/>
        </w:rPr>
        <w:t>de demographic information</w:t>
      </w:r>
      <w:r w:rsidR="46838623" w:rsidRPr="0064399B">
        <w:rPr>
          <w:rFonts w:asciiTheme="minorHAnsi" w:eastAsia="Arial" w:hAnsiTheme="minorHAnsi" w:cstheme="minorHAnsi"/>
        </w:rPr>
        <w:t>)</w:t>
      </w:r>
    </w:p>
    <w:p w14:paraId="05DD805A" w14:textId="02C96EA2" w:rsidR="00897887" w:rsidRPr="0064399B" w:rsidRDefault="2C092099" w:rsidP="0042032E">
      <w:pPr>
        <w:pStyle w:val="ListParagraph"/>
        <w:numPr>
          <w:ilvl w:val="0"/>
          <w:numId w:val="20"/>
        </w:numPr>
        <w:overflowPunct w:val="0"/>
        <w:spacing w:line="232" w:lineRule="auto"/>
        <w:ind w:right="229"/>
        <w:rPr>
          <w:rFonts w:asciiTheme="minorHAnsi" w:eastAsia="Arial" w:hAnsiTheme="minorHAnsi" w:cstheme="minorHAnsi"/>
        </w:rPr>
      </w:pPr>
      <w:r w:rsidRPr="0064399B">
        <w:rPr>
          <w:rFonts w:asciiTheme="minorHAnsi" w:eastAsia="Arial" w:hAnsiTheme="minorHAnsi" w:cstheme="minorHAnsi"/>
        </w:rPr>
        <w:t>A list of the committee members and their role on the committee</w:t>
      </w:r>
    </w:p>
    <w:p w14:paraId="7AE0C57A" w14:textId="7D160FF1" w:rsidR="00897887" w:rsidRPr="0064399B" w:rsidRDefault="7E29FF3A" w:rsidP="0042032E">
      <w:pPr>
        <w:pStyle w:val="ListParagraph"/>
        <w:numPr>
          <w:ilvl w:val="0"/>
          <w:numId w:val="20"/>
        </w:numPr>
        <w:overflowPunct w:val="0"/>
        <w:spacing w:line="232" w:lineRule="auto"/>
        <w:ind w:right="229"/>
        <w:rPr>
          <w:rFonts w:asciiTheme="minorHAnsi" w:eastAsia="Arial" w:hAnsiTheme="minorHAnsi" w:cstheme="minorHAnsi"/>
        </w:rPr>
      </w:pPr>
      <w:proofErr w:type="gramStart"/>
      <w:r w:rsidRPr="0064399B">
        <w:rPr>
          <w:rFonts w:asciiTheme="minorHAnsi" w:eastAsia="Arial" w:hAnsiTheme="minorHAnsi" w:cstheme="minorHAnsi"/>
        </w:rPr>
        <w:t>Similar to</w:t>
      </w:r>
      <w:proofErr w:type="gramEnd"/>
      <w:r w:rsidRPr="0064399B">
        <w:rPr>
          <w:rFonts w:asciiTheme="minorHAnsi" w:eastAsia="Arial" w:hAnsiTheme="minorHAnsi" w:cstheme="minorHAnsi"/>
        </w:rPr>
        <w:t xml:space="preserve"> the first</w:t>
      </w:r>
      <w:r w:rsidR="7A8D7434" w:rsidRPr="0064399B">
        <w:rPr>
          <w:rFonts w:asciiTheme="minorHAnsi" w:eastAsia="Arial" w:hAnsiTheme="minorHAnsi" w:cstheme="minorHAnsi"/>
        </w:rPr>
        <w:t>-</w:t>
      </w:r>
      <w:r w:rsidRPr="0064399B">
        <w:rPr>
          <w:rFonts w:asciiTheme="minorHAnsi" w:eastAsia="Arial" w:hAnsiTheme="minorHAnsi" w:cstheme="minorHAnsi"/>
        </w:rPr>
        <w:t>round letter, l</w:t>
      </w:r>
      <w:r w:rsidR="2E1AF6E0" w:rsidRPr="0064399B">
        <w:rPr>
          <w:rFonts w:asciiTheme="minorHAnsi" w:eastAsia="Arial" w:hAnsiTheme="minorHAnsi" w:cstheme="minorHAnsi"/>
        </w:rPr>
        <w:t xml:space="preserve">ist the applicants you are interviewing </w:t>
      </w:r>
      <w:r w:rsidR="1F2DE666" w:rsidRPr="0064399B">
        <w:rPr>
          <w:rFonts w:asciiTheme="minorHAnsi" w:eastAsia="Arial" w:hAnsiTheme="minorHAnsi" w:cstheme="minorHAnsi"/>
        </w:rPr>
        <w:t>with</w:t>
      </w:r>
      <w:r w:rsidR="2E1AF6E0" w:rsidRPr="0064399B">
        <w:rPr>
          <w:rFonts w:asciiTheme="minorHAnsi" w:eastAsia="Arial" w:hAnsiTheme="minorHAnsi" w:cstheme="minorHAnsi"/>
        </w:rPr>
        <w:t xml:space="preserve"> </w:t>
      </w:r>
      <w:r w:rsidRPr="0064399B">
        <w:rPr>
          <w:rFonts w:asciiTheme="minorHAnsi" w:eastAsia="Arial" w:hAnsiTheme="minorHAnsi" w:cstheme="minorHAnsi"/>
        </w:rPr>
        <w:t>pros and cons</w:t>
      </w:r>
      <w:r w:rsidR="2E1AF6E0" w:rsidRPr="0064399B">
        <w:rPr>
          <w:rFonts w:asciiTheme="minorHAnsi" w:eastAsia="Arial" w:hAnsiTheme="minorHAnsi" w:cstheme="minorHAnsi"/>
        </w:rPr>
        <w:t xml:space="preserve"> for selecting these applicants and rationale for not selecting the others</w:t>
      </w:r>
    </w:p>
    <w:p w14:paraId="391BDC11" w14:textId="292553BB" w:rsidR="009A0B90" w:rsidRPr="0064399B" w:rsidRDefault="363D0AD2" w:rsidP="0042032E">
      <w:pPr>
        <w:pStyle w:val="ListParagraph"/>
        <w:numPr>
          <w:ilvl w:val="0"/>
          <w:numId w:val="20"/>
        </w:numPr>
        <w:overflowPunct w:val="0"/>
        <w:spacing w:line="232" w:lineRule="auto"/>
        <w:ind w:right="229"/>
        <w:rPr>
          <w:rFonts w:asciiTheme="minorHAnsi" w:eastAsia="Arial" w:hAnsiTheme="minorHAnsi" w:cstheme="minorHAnsi"/>
        </w:rPr>
      </w:pPr>
      <w:r w:rsidRPr="0064399B">
        <w:rPr>
          <w:rFonts w:asciiTheme="minorHAnsi" w:eastAsia="Arial" w:hAnsiTheme="minorHAnsi" w:cstheme="minorHAnsi"/>
        </w:rPr>
        <w:t>Optional</w:t>
      </w:r>
      <w:r w:rsidR="6F7BB227" w:rsidRPr="0064399B">
        <w:rPr>
          <w:rFonts w:asciiTheme="minorHAnsi" w:eastAsia="Arial" w:hAnsiTheme="minorHAnsi" w:cstheme="minorHAnsi"/>
        </w:rPr>
        <w:t>:</w:t>
      </w:r>
      <w:r w:rsidRPr="0064399B">
        <w:rPr>
          <w:rFonts w:asciiTheme="minorHAnsi" w:eastAsia="Arial" w:hAnsiTheme="minorHAnsi" w:cstheme="minorHAnsi"/>
        </w:rPr>
        <w:t xml:space="preserve"> </w:t>
      </w:r>
      <w:r w:rsidR="2E3BD2EE" w:rsidRPr="0064399B">
        <w:rPr>
          <w:rFonts w:asciiTheme="minorHAnsi" w:eastAsia="Arial" w:hAnsiTheme="minorHAnsi" w:cstheme="minorHAnsi"/>
        </w:rPr>
        <w:t>“</w:t>
      </w:r>
      <w:r w:rsidRPr="0064399B">
        <w:rPr>
          <w:rFonts w:asciiTheme="minorHAnsi" w:eastAsia="Arial" w:hAnsiTheme="minorHAnsi" w:cstheme="minorHAnsi"/>
        </w:rPr>
        <w:t>S</w:t>
      </w:r>
      <w:r w:rsidR="584CBBE3" w:rsidRPr="0064399B">
        <w:rPr>
          <w:rFonts w:asciiTheme="minorHAnsi" w:eastAsia="Arial" w:hAnsiTheme="minorHAnsi" w:cstheme="minorHAnsi"/>
        </w:rPr>
        <w:t xml:space="preserve">econdary </w:t>
      </w:r>
      <w:r w:rsidR="64DFFBA7" w:rsidRPr="0064399B">
        <w:rPr>
          <w:rFonts w:asciiTheme="minorHAnsi" w:eastAsia="Arial" w:hAnsiTheme="minorHAnsi" w:cstheme="minorHAnsi"/>
        </w:rPr>
        <w:t>acceptable candidates” who</w:t>
      </w:r>
      <w:r w:rsidR="6092FE35" w:rsidRPr="0064399B">
        <w:rPr>
          <w:rFonts w:asciiTheme="minorHAnsi" w:eastAsia="Arial" w:hAnsiTheme="minorHAnsi" w:cstheme="minorHAnsi"/>
        </w:rPr>
        <w:t>m</w:t>
      </w:r>
      <w:r w:rsidR="64DFFBA7" w:rsidRPr="0064399B">
        <w:rPr>
          <w:rFonts w:asciiTheme="minorHAnsi" w:eastAsia="Arial" w:hAnsiTheme="minorHAnsi" w:cstheme="minorHAnsi"/>
        </w:rPr>
        <w:t xml:space="preserve"> </w:t>
      </w:r>
      <w:r w:rsidR="1A55972C" w:rsidRPr="0064399B">
        <w:rPr>
          <w:rFonts w:asciiTheme="minorHAnsi" w:eastAsia="Arial" w:hAnsiTheme="minorHAnsi" w:cstheme="minorHAnsi"/>
        </w:rPr>
        <w:t>the committee does not want to exclude, but who do not make the top three. In case one of the top three candidates drops out, these 1</w:t>
      </w:r>
      <w:r w:rsidR="4848196C" w:rsidRPr="0064399B">
        <w:rPr>
          <w:rFonts w:asciiTheme="minorHAnsi" w:eastAsia="Arial" w:hAnsiTheme="minorHAnsi" w:cstheme="minorHAnsi"/>
        </w:rPr>
        <w:t>–</w:t>
      </w:r>
      <w:r w:rsidR="1A55972C" w:rsidRPr="0064399B">
        <w:rPr>
          <w:rFonts w:asciiTheme="minorHAnsi" w:eastAsia="Arial" w:hAnsiTheme="minorHAnsi" w:cstheme="minorHAnsi"/>
        </w:rPr>
        <w:t>3 candidates would remain in reserve</w:t>
      </w:r>
      <w:r w:rsidR="465964F5" w:rsidRPr="0064399B">
        <w:rPr>
          <w:rFonts w:asciiTheme="minorHAnsi" w:eastAsia="Arial" w:hAnsiTheme="minorHAnsi" w:cstheme="minorHAnsi"/>
        </w:rPr>
        <w:t xml:space="preserve"> and pre-vetted</w:t>
      </w:r>
      <w:r w:rsidR="1A55972C" w:rsidRPr="0064399B">
        <w:rPr>
          <w:rFonts w:asciiTheme="minorHAnsi" w:eastAsia="Arial" w:hAnsiTheme="minorHAnsi" w:cstheme="minorHAnsi"/>
        </w:rPr>
        <w:t xml:space="preserve">. This </w:t>
      </w:r>
      <w:r w:rsidR="1AFE02C6" w:rsidRPr="0064399B">
        <w:rPr>
          <w:rFonts w:asciiTheme="minorHAnsi" w:eastAsia="Arial" w:hAnsiTheme="minorHAnsi" w:cstheme="minorHAnsi"/>
        </w:rPr>
        <w:t>optional status</w:t>
      </w:r>
      <w:r w:rsidR="1A55972C" w:rsidRPr="0064399B">
        <w:rPr>
          <w:rFonts w:asciiTheme="minorHAnsi" w:eastAsia="Arial" w:hAnsiTheme="minorHAnsi" w:cstheme="minorHAnsi"/>
        </w:rPr>
        <w:t xml:space="preserve"> is not required and </w:t>
      </w:r>
      <w:r w:rsidR="34B0CBBE" w:rsidRPr="0064399B">
        <w:rPr>
          <w:rFonts w:asciiTheme="minorHAnsi" w:eastAsia="Arial" w:hAnsiTheme="minorHAnsi" w:cstheme="minorHAnsi"/>
        </w:rPr>
        <w:t xml:space="preserve">is </w:t>
      </w:r>
      <w:r w:rsidR="1A55972C" w:rsidRPr="0064399B">
        <w:rPr>
          <w:rFonts w:asciiTheme="minorHAnsi" w:eastAsia="Arial" w:hAnsiTheme="minorHAnsi" w:cstheme="minorHAnsi"/>
        </w:rPr>
        <w:t>only used as needed</w:t>
      </w:r>
      <w:r w:rsidR="2F1EE172" w:rsidRPr="0064399B">
        <w:rPr>
          <w:rFonts w:asciiTheme="minorHAnsi" w:eastAsia="Arial" w:hAnsiTheme="minorHAnsi" w:cstheme="minorHAnsi"/>
        </w:rPr>
        <w:t>/desired</w:t>
      </w:r>
      <w:r w:rsidR="1B74B2D7" w:rsidRPr="0064399B">
        <w:rPr>
          <w:rFonts w:asciiTheme="minorHAnsi" w:eastAsia="Arial" w:hAnsiTheme="minorHAnsi" w:cstheme="minorHAnsi"/>
        </w:rPr>
        <w:t xml:space="preserve"> when it makes sense to the committee to do so</w:t>
      </w:r>
    </w:p>
    <w:p w14:paraId="1C04E25E" w14:textId="77777777" w:rsidR="00897887" w:rsidRPr="0064399B" w:rsidRDefault="00897887" w:rsidP="00897887">
      <w:pPr>
        <w:overflowPunct w:val="0"/>
        <w:spacing w:line="232" w:lineRule="auto"/>
        <w:ind w:right="229"/>
        <w:rPr>
          <w:rFonts w:asciiTheme="minorHAnsi" w:hAnsiTheme="minorHAnsi" w:cstheme="minorHAnsi"/>
        </w:rPr>
      </w:pPr>
    </w:p>
    <w:p w14:paraId="7E269403" w14:textId="77777777" w:rsidR="006F66E6" w:rsidRPr="0064399B" w:rsidRDefault="01F4B2C8" w:rsidP="01F4B2C8">
      <w:pPr>
        <w:textAlignment w:val="center"/>
        <w:rPr>
          <w:rStyle w:val="Hyperlink"/>
          <w:rFonts w:asciiTheme="minorHAnsi" w:hAnsiTheme="minorHAnsi" w:cstheme="minorHAnsi"/>
        </w:rPr>
      </w:pPr>
      <w:r w:rsidRPr="0064399B">
        <w:rPr>
          <w:rFonts w:asciiTheme="minorHAnsi" w:eastAsia="Arial" w:hAnsiTheme="minorHAnsi" w:cstheme="minorHAnsi"/>
          <w:b/>
          <w:bCs/>
        </w:rPr>
        <w:t>Academic Final Interview List Approval Form</w:t>
      </w:r>
      <w:r w:rsidRPr="0064399B">
        <w:rPr>
          <w:rFonts w:asciiTheme="minorHAnsi" w:eastAsia="Arial" w:hAnsiTheme="minorHAnsi" w:cstheme="minorHAnsi"/>
        </w:rPr>
        <w:t xml:space="preserve"> </w:t>
      </w:r>
      <w:hyperlink r:id="rId39" w:history="1">
        <w:r w:rsidR="00B15162" w:rsidRPr="0064399B">
          <w:rPr>
            <w:rStyle w:val="Hyperlink"/>
            <w:rFonts w:asciiTheme="minorHAnsi" w:hAnsiTheme="minorHAnsi" w:cstheme="minorHAnsi"/>
          </w:rPr>
          <w:t>https://www.hr.msu.edu/ua/hiring/documents/Academic_Interview_List_Approval_Form.pdf</w:t>
        </w:r>
      </w:hyperlink>
    </w:p>
    <w:p w14:paraId="311B8D0A" w14:textId="0A0F13FC" w:rsidR="00897887" w:rsidRPr="0064399B" w:rsidRDefault="01F4B2C8" w:rsidP="01F4B2C8">
      <w:pPr>
        <w:textAlignment w:val="center"/>
        <w:rPr>
          <w:rFonts w:asciiTheme="minorHAnsi" w:eastAsia="Arial" w:hAnsiTheme="minorHAnsi" w:cstheme="minorHAnsi"/>
        </w:rPr>
      </w:pPr>
      <w:r w:rsidRPr="0064399B">
        <w:rPr>
          <w:rFonts w:asciiTheme="minorHAnsi" w:eastAsia="Arial" w:hAnsiTheme="minorHAnsi" w:cstheme="minorHAnsi"/>
        </w:rPr>
        <w:t xml:space="preserve">Send Academic Finalist Interview Approval Form with </w:t>
      </w:r>
      <w:r w:rsidR="00E76A80" w:rsidRPr="0064399B">
        <w:rPr>
          <w:rFonts w:asciiTheme="minorHAnsi" w:eastAsia="Arial" w:hAnsiTheme="minorHAnsi" w:cstheme="minorHAnsi"/>
        </w:rPr>
        <w:t>Department Ch</w:t>
      </w:r>
      <w:r w:rsidR="00E76A80" w:rsidRPr="0064399B">
        <w:rPr>
          <w:rFonts w:asciiTheme="minorHAnsi" w:eastAsia="Arial" w:hAnsiTheme="minorHAnsi" w:cstheme="minorHAnsi"/>
          <w:color w:val="000000" w:themeColor="text1"/>
        </w:rPr>
        <w:t>air or D</w:t>
      </w:r>
      <w:r w:rsidRPr="0064399B">
        <w:rPr>
          <w:rFonts w:asciiTheme="minorHAnsi" w:eastAsia="Arial" w:hAnsiTheme="minorHAnsi" w:cstheme="minorHAnsi"/>
          <w:color w:val="000000" w:themeColor="text1"/>
        </w:rPr>
        <w:t>irector’s signature</w:t>
      </w:r>
      <w:r w:rsidR="00BB351A" w:rsidRPr="0064399B">
        <w:rPr>
          <w:rFonts w:asciiTheme="minorHAnsi" w:eastAsia="Arial" w:hAnsiTheme="minorHAnsi" w:cstheme="minorHAnsi"/>
          <w:color w:val="000000" w:themeColor="text1"/>
        </w:rPr>
        <w:t xml:space="preserve"> to </w:t>
      </w:r>
      <w:r w:rsidR="000C212C" w:rsidRPr="0064399B">
        <w:rPr>
          <w:rFonts w:asciiTheme="minorHAnsi" w:eastAsia="Arial" w:hAnsiTheme="minorHAnsi" w:cstheme="minorHAnsi"/>
          <w:color w:val="548DD4" w:themeColor="text2" w:themeTint="99"/>
        </w:rPr>
        <w:t>Melissa Staub</w:t>
      </w:r>
      <w:r w:rsidR="000C212C" w:rsidRPr="0064399B">
        <w:rPr>
          <w:rFonts w:asciiTheme="minorHAnsi" w:eastAsia="Arial" w:hAnsiTheme="minorHAnsi" w:cstheme="minorHAnsi"/>
        </w:rPr>
        <w:t>. </w:t>
      </w:r>
      <w:r w:rsidR="000C212C" w:rsidRPr="0064399B">
        <w:rPr>
          <w:rFonts w:asciiTheme="minorHAnsi" w:eastAsia="Arial" w:hAnsiTheme="minorHAnsi" w:cstheme="minorHAnsi"/>
        </w:rPr>
        <w:br/>
      </w:r>
      <w:r w:rsidRPr="0064399B">
        <w:rPr>
          <w:rFonts w:asciiTheme="minorHAnsi" w:eastAsia="Arial" w:hAnsiTheme="minorHAnsi" w:cstheme="minorHAnsi"/>
        </w:rPr>
        <w:t xml:space="preserve"> </w:t>
      </w:r>
    </w:p>
    <w:p w14:paraId="08FE7BD9" w14:textId="47E878D0" w:rsidR="00897887" w:rsidRPr="0064399B" w:rsidRDefault="724FEFE5" w:rsidP="0042032E">
      <w:pPr>
        <w:pStyle w:val="ListParagraph"/>
        <w:numPr>
          <w:ilvl w:val="0"/>
          <w:numId w:val="27"/>
        </w:numPr>
        <w:textAlignment w:val="center"/>
        <w:rPr>
          <w:rFonts w:asciiTheme="minorHAnsi" w:eastAsia="Arial" w:hAnsiTheme="minorHAnsi" w:cstheme="minorHAnsi"/>
        </w:rPr>
      </w:pPr>
      <w:r w:rsidRPr="0064399B">
        <w:rPr>
          <w:rFonts w:asciiTheme="minorHAnsi" w:eastAsia="Arial" w:hAnsiTheme="minorHAnsi" w:cstheme="minorHAnsi"/>
          <w:color w:val="548DD4" w:themeColor="text2" w:themeTint="99"/>
        </w:rPr>
        <w:t xml:space="preserve">Melissa </w:t>
      </w:r>
      <w:r w:rsidR="416BFB98" w:rsidRPr="0064399B">
        <w:rPr>
          <w:rFonts w:asciiTheme="minorHAnsi" w:eastAsia="Arial" w:hAnsiTheme="minorHAnsi" w:cstheme="minorHAnsi"/>
          <w:color w:val="000000" w:themeColor="text1"/>
        </w:rPr>
        <w:t xml:space="preserve">will get Associate Dean Fritzsche’s approval and return to the department. The department’s </w:t>
      </w:r>
      <w:r w:rsidR="20C0215F" w:rsidRPr="0064399B">
        <w:rPr>
          <w:rFonts w:asciiTheme="minorHAnsi" w:eastAsia="Arial" w:hAnsiTheme="minorHAnsi" w:cstheme="minorHAnsi"/>
          <w:color w:val="000000" w:themeColor="text1"/>
        </w:rPr>
        <w:t xml:space="preserve">unit </w:t>
      </w:r>
      <w:r w:rsidR="2DB6571C" w:rsidRPr="0064399B">
        <w:rPr>
          <w:rFonts w:asciiTheme="minorHAnsi" w:eastAsia="Arial" w:hAnsiTheme="minorHAnsi" w:cstheme="minorHAnsi"/>
          <w:color w:val="000000" w:themeColor="text1"/>
        </w:rPr>
        <w:t xml:space="preserve">HR </w:t>
      </w:r>
      <w:r w:rsidR="20C0215F" w:rsidRPr="0064399B">
        <w:rPr>
          <w:rFonts w:asciiTheme="minorHAnsi" w:eastAsia="Arial" w:hAnsiTheme="minorHAnsi" w:cstheme="minorHAnsi"/>
          <w:color w:val="000000" w:themeColor="text1"/>
        </w:rPr>
        <w:t>staffing coordinator</w:t>
      </w:r>
      <w:r w:rsidR="416BFB98" w:rsidRPr="0064399B">
        <w:rPr>
          <w:rFonts w:asciiTheme="minorHAnsi" w:eastAsia="Arial" w:hAnsiTheme="minorHAnsi" w:cstheme="minorHAnsi"/>
          <w:color w:val="000000" w:themeColor="text1"/>
        </w:rPr>
        <w:t xml:space="preserve"> wi</w:t>
      </w:r>
      <w:r w:rsidR="416BFB98" w:rsidRPr="0064399B">
        <w:rPr>
          <w:rFonts w:asciiTheme="minorHAnsi" w:eastAsia="Arial" w:hAnsiTheme="minorHAnsi" w:cstheme="minorHAnsi"/>
        </w:rPr>
        <w:t xml:space="preserve">ll then upload the Interview List form and the search committee report into PageUp and send forward to </w:t>
      </w:r>
      <w:r w:rsidR="19D743CA" w:rsidRPr="0064399B">
        <w:rPr>
          <w:rFonts w:asciiTheme="minorHAnsi" w:eastAsia="Arial" w:hAnsiTheme="minorHAnsi" w:cstheme="minorHAnsi"/>
        </w:rPr>
        <w:t>IDI</w:t>
      </w:r>
      <w:r w:rsidR="416BFB98" w:rsidRPr="0064399B">
        <w:rPr>
          <w:rFonts w:asciiTheme="minorHAnsi" w:eastAsia="Arial" w:hAnsiTheme="minorHAnsi" w:cstheme="minorHAnsi"/>
        </w:rPr>
        <w:t xml:space="preserve"> for approval.</w:t>
      </w:r>
      <w:r w:rsidR="243967CF" w:rsidRPr="0064399B">
        <w:rPr>
          <w:rFonts w:asciiTheme="minorHAnsi" w:eastAsia="Arial" w:hAnsiTheme="minorHAnsi" w:cstheme="minorHAnsi"/>
        </w:rPr>
        <w:t xml:space="preserve"> </w:t>
      </w:r>
    </w:p>
    <w:p w14:paraId="6DA4870A" w14:textId="0EA7451A" w:rsidR="000B1C70" w:rsidRPr="0064399B" w:rsidRDefault="2E1AF6E0" w:rsidP="491DCF5D">
      <w:pPr>
        <w:pStyle w:val="NormalWeb"/>
        <w:numPr>
          <w:ilvl w:val="0"/>
          <w:numId w:val="27"/>
        </w:numPr>
        <w:rPr>
          <w:rFonts w:asciiTheme="minorHAnsi" w:eastAsia="Arial" w:hAnsiTheme="minorHAnsi" w:cstheme="minorHAnsi"/>
          <w:b/>
          <w:bCs/>
          <w:i/>
          <w:iCs/>
          <w:u w:val="single"/>
        </w:rPr>
      </w:pPr>
      <w:r w:rsidRPr="0064399B">
        <w:rPr>
          <w:rFonts w:asciiTheme="minorHAnsi" w:eastAsia="Arial" w:hAnsiTheme="minorHAnsi" w:cstheme="minorHAnsi"/>
        </w:rPr>
        <w:t xml:space="preserve">Once </w:t>
      </w:r>
      <w:r w:rsidR="19D743CA" w:rsidRPr="0064399B">
        <w:rPr>
          <w:rFonts w:asciiTheme="minorHAnsi" w:eastAsia="Arial" w:hAnsiTheme="minorHAnsi" w:cstheme="minorHAnsi"/>
        </w:rPr>
        <w:t>IDI</w:t>
      </w:r>
      <w:r w:rsidRPr="0064399B">
        <w:rPr>
          <w:rFonts w:asciiTheme="minorHAnsi" w:eastAsia="Arial" w:hAnsiTheme="minorHAnsi" w:cstheme="minorHAnsi"/>
        </w:rPr>
        <w:t xml:space="preserve"> approves,</w:t>
      </w:r>
      <w:r w:rsidRPr="0064399B">
        <w:rPr>
          <w:rFonts w:asciiTheme="minorHAnsi" w:eastAsia="Arial" w:hAnsiTheme="minorHAnsi" w:cstheme="minorHAnsi"/>
          <w:color w:val="000000" w:themeColor="text1"/>
        </w:rPr>
        <w:t xml:space="preserve"> the </w:t>
      </w:r>
      <w:r w:rsidR="20C0215F" w:rsidRPr="0064399B">
        <w:rPr>
          <w:rFonts w:asciiTheme="minorHAnsi" w:eastAsia="Arial" w:hAnsiTheme="minorHAnsi" w:cstheme="minorHAnsi"/>
          <w:color w:val="000000" w:themeColor="text1"/>
        </w:rPr>
        <w:t xml:space="preserve">unit HR staffing coordinator </w:t>
      </w:r>
      <w:r w:rsidRPr="0064399B">
        <w:rPr>
          <w:rFonts w:asciiTheme="minorHAnsi" w:eastAsia="Arial" w:hAnsiTheme="minorHAnsi" w:cstheme="minorHAnsi"/>
          <w:color w:val="000000" w:themeColor="text1"/>
        </w:rPr>
        <w:t>will rec</w:t>
      </w:r>
      <w:r w:rsidRPr="0064399B">
        <w:rPr>
          <w:rFonts w:asciiTheme="minorHAnsi" w:eastAsia="Arial" w:hAnsiTheme="minorHAnsi" w:cstheme="minorHAnsi"/>
        </w:rPr>
        <w:t xml:space="preserve">eive an email and </w:t>
      </w:r>
      <w:r w:rsidR="46FFC8B1" w:rsidRPr="0064399B">
        <w:rPr>
          <w:rFonts w:asciiTheme="minorHAnsi" w:eastAsia="Arial" w:hAnsiTheme="minorHAnsi" w:cstheme="minorHAnsi"/>
        </w:rPr>
        <w:t xml:space="preserve">inform Office Operations and the </w:t>
      </w:r>
      <w:r w:rsidR="69EFA1B2" w:rsidRPr="0064399B">
        <w:rPr>
          <w:rFonts w:asciiTheme="minorHAnsi" w:eastAsia="Arial" w:hAnsiTheme="minorHAnsi" w:cstheme="minorHAnsi"/>
        </w:rPr>
        <w:t xml:space="preserve">Search Committee. </w:t>
      </w:r>
      <w:r w:rsidR="2C092099" w:rsidRPr="0064399B">
        <w:rPr>
          <w:rFonts w:asciiTheme="minorHAnsi" w:eastAsia="Arial" w:hAnsiTheme="minorHAnsi" w:cstheme="minorHAnsi"/>
          <w:b/>
          <w:bCs/>
          <w:i/>
          <w:iCs/>
          <w:u w:val="single"/>
        </w:rPr>
        <w:t>**Note:</w:t>
      </w:r>
      <w:r w:rsidR="243967CF" w:rsidRPr="0064399B">
        <w:rPr>
          <w:rFonts w:asciiTheme="minorHAnsi" w:eastAsia="Arial" w:hAnsiTheme="minorHAnsi" w:cstheme="minorHAnsi"/>
          <w:b/>
          <w:bCs/>
          <w:i/>
          <w:iCs/>
          <w:u w:val="single"/>
        </w:rPr>
        <w:t xml:space="preserve"> </w:t>
      </w:r>
      <w:r w:rsidR="2C092099" w:rsidRPr="0064399B">
        <w:rPr>
          <w:rFonts w:asciiTheme="minorHAnsi" w:eastAsia="Arial" w:hAnsiTheme="minorHAnsi" w:cstheme="minorHAnsi"/>
          <w:b/>
          <w:bCs/>
          <w:i/>
          <w:iCs/>
          <w:u w:val="single"/>
        </w:rPr>
        <w:t>The Office of I</w:t>
      </w:r>
      <w:r w:rsidR="3B669DAB" w:rsidRPr="0064399B">
        <w:rPr>
          <w:rFonts w:asciiTheme="minorHAnsi" w:eastAsia="Arial" w:hAnsiTheme="minorHAnsi" w:cstheme="minorHAnsi"/>
          <w:b/>
          <w:bCs/>
          <w:i/>
          <w:iCs/>
          <w:u w:val="single"/>
        </w:rPr>
        <w:t>nstitutional Diversity and Inclusion</w:t>
      </w:r>
      <w:r w:rsidR="4263ED2B" w:rsidRPr="0064399B">
        <w:rPr>
          <w:rFonts w:asciiTheme="minorHAnsi" w:eastAsia="Arial" w:hAnsiTheme="minorHAnsi" w:cstheme="minorHAnsi"/>
          <w:b/>
          <w:bCs/>
          <w:i/>
          <w:iCs/>
          <w:u w:val="single"/>
        </w:rPr>
        <w:t xml:space="preserve"> (</w:t>
      </w:r>
      <w:r w:rsidR="19D743CA" w:rsidRPr="0064399B">
        <w:rPr>
          <w:rFonts w:asciiTheme="minorHAnsi" w:eastAsia="Arial" w:hAnsiTheme="minorHAnsi" w:cstheme="minorHAnsi"/>
          <w:b/>
          <w:bCs/>
          <w:i/>
          <w:iCs/>
          <w:u w:val="single"/>
        </w:rPr>
        <w:t>IDI</w:t>
      </w:r>
      <w:r w:rsidR="2C092099" w:rsidRPr="0064399B">
        <w:rPr>
          <w:rFonts w:asciiTheme="minorHAnsi" w:eastAsia="Arial" w:hAnsiTheme="minorHAnsi" w:cstheme="minorHAnsi"/>
          <w:b/>
          <w:bCs/>
          <w:i/>
          <w:iCs/>
          <w:u w:val="single"/>
        </w:rPr>
        <w:t>) must approve the list for the final interviews (“second round”) before any candidates are contacted to schedule an interview.</w:t>
      </w:r>
    </w:p>
    <w:p w14:paraId="4ABB751F" w14:textId="77777777" w:rsidR="009416D9" w:rsidRPr="0064399B" w:rsidRDefault="009416D9" w:rsidP="01F4B2C8">
      <w:pPr>
        <w:rPr>
          <w:rFonts w:asciiTheme="minorHAnsi" w:eastAsia="Arial" w:hAnsiTheme="minorHAnsi" w:cstheme="minorHAnsi"/>
        </w:rPr>
      </w:pPr>
    </w:p>
    <w:p w14:paraId="792887D1" w14:textId="723EA427" w:rsidR="006A244C" w:rsidRPr="0064399B" w:rsidRDefault="013D9529" w:rsidP="01F4B2C8">
      <w:pPr>
        <w:ind w:left="2160" w:hanging="2160"/>
        <w:rPr>
          <w:rFonts w:asciiTheme="minorHAnsi" w:eastAsia="Arial,Times New Roman" w:hAnsiTheme="minorHAnsi" w:cstheme="minorHAnsi"/>
        </w:rPr>
      </w:pPr>
      <w:r w:rsidRPr="0064399B">
        <w:rPr>
          <w:rFonts w:asciiTheme="minorHAnsi" w:eastAsia="Arial,Times New Roman" w:hAnsiTheme="minorHAnsi" w:cstheme="minorHAnsi"/>
          <w:b/>
          <w:bCs/>
          <w:i/>
          <w:iCs/>
        </w:rPr>
        <w:t>_____</w:t>
      </w:r>
      <w:r w:rsidR="6F557D9C" w:rsidRPr="0064399B">
        <w:rPr>
          <w:rFonts w:asciiTheme="minorHAnsi" w:eastAsia="Arial,Times New Roman" w:hAnsiTheme="minorHAnsi" w:cstheme="minorHAnsi"/>
          <w:b/>
          <w:bCs/>
          <w:i/>
          <w:iCs/>
        </w:rPr>
        <w:t>2</w:t>
      </w:r>
      <w:r w:rsidRPr="0064399B">
        <w:rPr>
          <w:rFonts w:asciiTheme="minorHAnsi" w:eastAsia="Arial" w:hAnsiTheme="minorHAnsi" w:cstheme="minorHAnsi"/>
          <w:b/>
          <w:bCs/>
          <w:i/>
          <w:iCs/>
        </w:rPr>
        <w:t>.</w:t>
      </w:r>
      <w:r w:rsidRPr="0064399B">
        <w:rPr>
          <w:rFonts w:asciiTheme="minorHAnsi" w:eastAsia="Arial,Times New Roman" w:hAnsiTheme="minorHAnsi" w:cstheme="minorHAnsi"/>
          <w:b/>
          <w:bCs/>
          <w:i/>
          <w:iCs/>
        </w:rPr>
        <w:t xml:space="preserve"> </w:t>
      </w:r>
      <w:r w:rsidR="73D1787B" w:rsidRPr="0064399B">
        <w:rPr>
          <w:rFonts w:asciiTheme="minorHAnsi" w:eastAsia="Arial" w:hAnsiTheme="minorHAnsi" w:cstheme="minorHAnsi"/>
          <w:b/>
          <w:bCs/>
        </w:rPr>
        <w:t>After the Finalist List Has Been A</w:t>
      </w:r>
      <w:r w:rsidR="2C092099" w:rsidRPr="0064399B">
        <w:rPr>
          <w:rFonts w:asciiTheme="minorHAnsi" w:eastAsia="Arial" w:hAnsiTheme="minorHAnsi" w:cstheme="minorHAnsi"/>
          <w:b/>
          <w:bCs/>
        </w:rPr>
        <w:t>pproved</w:t>
      </w:r>
      <w:r w:rsidR="243967CF" w:rsidRPr="0064399B">
        <w:rPr>
          <w:rFonts w:asciiTheme="minorHAnsi" w:eastAsia="Arial,Times New Roman" w:hAnsiTheme="minorHAnsi" w:cstheme="minorHAnsi"/>
        </w:rPr>
        <w:t xml:space="preserve"> </w:t>
      </w:r>
    </w:p>
    <w:p w14:paraId="78D00674" w14:textId="1A80FA7F" w:rsidR="00FC7AB5" w:rsidRPr="0064399B" w:rsidRDefault="00FC7AB5" w:rsidP="006A244C">
      <w:pPr>
        <w:ind w:left="2160" w:hanging="2160"/>
        <w:rPr>
          <w:rFonts w:asciiTheme="minorHAnsi" w:eastAsia="Times New Roman" w:hAnsiTheme="minorHAnsi" w:cstheme="minorHAnsi"/>
        </w:rPr>
      </w:pPr>
    </w:p>
    <w:p w14:paraId="06643233" w14:textId="1BF4A481" w:rsidR="0089496A" w:rsidRPr="0064399B" w:rsidRDefault="2C092099" w:rsidP="01F4B2C8">
      <w:pPr>
        <w:ind w:left="2160" w:hanging="2160"/>
        <w:rPr>
          <w:rFonts w:asciiTheme="minorHAnsi" w:eastAsia="Arial" w:hAnsiTheme="minorHAnsi" w:cstheme="minorHAnsi"/>
        </w:rPr>
      </w:pPr>
      <w:r w:rsidRPr="0064399B">
        <w:rPr>
          <w:rFonts w:asciiTheme="minorHAnsi" w:eastAsia="Arial" w:hAnsiTheme="minorHAnsi" w:cstheme="minorHAnsi"/>
        </w:rPr>
        <w:t xml:space="preserve">Call </w:t>
      </w:r>
      <w:r w:rsidR="6CD60F87" w:rsidRPr="0064399B">
        <w:rPr>
          <w:rFonts w:asciiTheme="minorHAnsi" w:eastAsia="Arial" w:hAnsiTheme="minorHAnsi" w:cstheme="minorHAnsi"/>
        </w:rPr>
        <w:t xml:space="preserve">or email </w:t>
      </w:r>
      <w:r w:rsidRPr="0064399B">
        <w:rPr>
          <w:rFonts w:asciiTheme="minorHAnsi" w:eastAsia="Arial" w:hAnsiTheme="minorHAnsi" w:cstheme="minorHAnsi"/>
        </w:rPr>
        <w:t>the Dean’s Administrative Assistant to schedule interviews with candidat</w:t>
      </w:r>
      <w:r w:rsidR="43C8B09E" w:rsidRPr="0064399B">
        <w:rPr>
          <w:rFonts w:asciiTheme="minorHAnsi" w:eastAsia="Arial" w:hAnsiTheme="minorHAnsi" w:cstheme="minorHAnsi"/>
        </w:rPr>
        <w:t>es coming</w:t>
      </w:r>
    </w:p>
    <w:p w14:paraId="63E12CE0" w14:textId="1D85E6B3" w:rsidR="00B240E0" w:rsidRPr="0064399B" w:rsidRDefault="2E1AF6E0" w:rsidP="491DCF5D">
      <w:pPr>
        <w:rPr>
          <w:rFonts w:asciiTheme="minorHAnsi" w:eastAsia="Arial" w:hAnsiTheme="minorHAnsi" w:cstheme="minorHAnsi"/>
        </w:rPr>
      </w:pPr>
      <w:r w:rsidRPr="0064399B">
        <w:rPr>
          <w:rFonts w:asciiTheme="minorHAnsi" w:eastAsia="Arial" w:hAnsiTheme="minorHAnsi" w:cstheme="minorHAnsi"/>
        </w:rPr>
        <w:t>to</w:t>
      </w:r>
      <w:r w:rsidRPr="0064399B">
        <w:rPr>
          <w:rFonts w:asciiTheme="minorHAnsi" w:eastAsia="Arial,Times New Roman" w:hAnsiTheme="minorHAnsi" w:cstheme="minorHAnsi"/>
        </w:rPr>
        <w:t xml:space="preserve"> </w:t>
      </w:r>
      <w:r w:rsidRPr="0064399B">
        <w:rPr>
          <w:rFonts w:asciiTheme="minorHAnsi" w:eastAsia="Arial" w:hAnsiTheme="minorHAnsi" w:cstheme="minorHAnsi"/>
        </w:rPr>
        <w:t xml:space="preserve">campus, </w:t>
      </w:r>
      <w:r w:rsidR="4CFA3A43" w:rsidRPr="0064399B">
        <w:rPr>
          <w:rFonts w:asciiTheme="minorHAnsi" w:eastAsia="Arial" w:hAnsiTheme="minorHAnsi" w:cstheme="minorHAnsi"/>
        </w:rPr>
        <w:t>517-</w:t>
      </w:r>
      <w:r w:rsidRPr="0064399B">
        <w:rPr>
          <w:rFonts w:asciiTheme="minorHAnsi" w:eastAsia="Arial" w:hAnsiTheme="minorHAnsi" w:cstheme="minorHAnsi"/>
        </w:rPr>
        <w:t>355-4597. M</w:t>
      </w:r>
      <w:r w:rsidR="64BBEF66" w:rsidRPr="0064399B">
        <w:rPr>
          <w:rFonts w:asciiTheme="minorHAnsi" w:eastAsia="Arial" w:hAnsiTheme="minorHAnsi" w:cstheme="minorHAnsi"/>
        </w:rPr>
        <w:t>ake sure also to include the</w:t>
      </w:r>
      <w:r w:rsidRPr="0064399B">
        <w:rPr>
          <w:rFonts w:asciiTheme="minorHAnsi" w:eastAsia="Arial" w:hAnsiTheme="minorHAnsi" w:cstheme="minorHAnsi"/>
        </w:rPr>
        <w:t xml:space="preserve"> </w:t>
      </w:r>
      <w:r w:rsidR="4E815F52" w:rsidRPr="0064399B">
        <w:rPr>
          <w:rFonts w:asciiTheme="minorHAnsi" w:eastAsia="Arial" w:hAnsiTheme="minorHAnsi" w:cstheme="minorHAnsi"/>
        </w:rPr>
        <w:t xml:space="preserve">FEA and the </w:t>
      </w:r>
      <w:r w:rsidRPr="0064399B">
        <w:rPr>
          <w:rFonts w:asciiTheme="minorHAnsi" w:eastAsia="Arial" w:hAnsiTheme="minorHAnsi" w:cstheme="minorHAnsi"/>
        </w:rPr>
        <w:t xml:space="preserve">WorkLife Office in the interview </w:t>
      </w:r>
      <w:r w:rsidR="3650E879" w:rsidRPr="0064399B">
        <w:rPr>
          <w:rFonts w:asciiTheme="minorHAnsi" w:eastAsia="Arial" w:hAnsiTheme="minorHAnsi" w:cstheme="minorHAnsi"/>
        </w:rPr>
        <w:t>a</w:t>
      </w:r>
      <w:r w:rsidRPr="0064399B">
        <w:rPr>
          <w:rFonts w:asciiTheme="minorHAnsi" w:eastAsia="Arial" w:hAnsiTheme="minorHAnsi" w:cstheme="minorHAnsi"/>
        </w:rPr>
        <w:t>genda</w:t>
      </w:r>
      <w:r w:rsidR="3650E879" w:rsidRPr="0064399B">
        <w:rPr>
          <w:rFonts w:asciiTheme="minorHAnsi" w:eastAsia="Arial" w:hAnsiTheme="minorHAnsi" w:cstheme="minorHAnsi"/>
        </w:rPr>
        <w:t xml:space="preserve"> </w:t>
      </w:r>
      <w:r w:rsidRPr="0064399B">
        <w:rPr>
          <w:rFonts w:asciiTheme="minorHAnsi" w:eastAsia="Arial" w:hAnsiTheme="minorHAnsi" w:cstheme="minorHAnsi"/>
        </w:rPr>
        <w:t>as</w:t>
      </w:r>
      <w:r w:rsidR="647D4E72" w:rsidRPr="0064399B">
        <w:rPr>
          <w:rFonts w:asciiTheme="minorHAnsi" w:eastAsia="Arial" w:hAnsiTheme="minorHAnsi" w:cstheme="minorHAnsi"/>
        </w:rPr>
        <w:t xml:space="preserve"> </w:t>
      </w:r>
      <w:r w:rsidR="43C8B09E" w:rsidRPr="0064399B">
        <w:rPr>
          <w:rFonts w:asciiTheme="minorHAnsi" w:eastAsia="Arial" w:hAnsiTheme="minorHAnsi" w:cstheme="minorHAnsi"/>
        </w:rPr>
        <w:t>n</w:t>
      </w:r>
      <w:r w:rsidR="2C092099" w:rsidRPr="0064399B">
        <w:rPr>
          <w:rFonts w:asciiTheme="minorHAnsi" w:eastAsia="Arial" w:hAnsiTheme="minorHAnsi" w:cstheme="minorHAnsi"/>
        </w:rPr>
        <w:t>oted</w:t>
      </w:r>
      <w:r w:rsidR="43C8B09E" w:rsidRPr="0064399B">
        <w:rPr>
          <w:rFonts w:asciiTheme="minorHAnsi" w:eastAsia="Arial,Times New Roman" w:hAnsiTheme="minorHAnsi" w:cstheme="minorHAnsi"/>
        </w:rPr>
        <w:t xml:space="preserve"> </w:t>
      </w:r>
      <w:r w:rsidR="2C092099" w:rsidRPr="0064399B">
        <w:rPr>
          <w:rFonts w:asciiTheme="minorHAnsi" w:eastAsia="Arial" w:hAnsiTheme="minorHAnsi" w:cstheme="minorHAnsi"/>
        </w:rPr>
        <w:t xml:space="preserve">above. Provide their campus visit schedule </w:t>
      </w:r>
      <w:r w:rsidR="43C8B09E" w:rsidRPr="0064399B">
        <w:rPr>
          <w:rFonts w:asciiTheme="minorHAnsi" w:eastAsia="Arial" w:hAnsiTheme="minorHAnsi" w:cstheme="minorHAnsi"/>
        </w:rPr>
        <w:t xml:space="preserve">and curriculum vitae </w:t>
      </w:r>
      <w:r w:rsidR="1B1EE20E" w:rsidRPr="0064399B">
        <w:rPr>
          <w:rFonts w:asciiTheme="minorHAnsi" w:eastAsia="Arial" w:hAnsiTheme="minorHAnsi" w:cstheme="minorHAnsi"/>
          <w:color w:val="548DD4" w:themeColor="text2" w:themeTint="99"/>
        </w:rPr>
        <w:t>to the Dean’s team, FEA, and any other relevant people they are meeting with</w:t>
      </w:r>
      <w:r w:rsidR="4CD0433F" w:rsidRPr="0064399B">
        <w:rPr>
          <w:rFonts w:asciiTheme="minorHAnsi" w:eastAsia="Arial" w:hAnsiTheme="minorHAnsi" w:cstheme="minorHAnsi"/>
        </w:rPr>
        <w:t xml:space="preserve"> at least 3 business days before</w:t>
      </w:r>
      <w:r w:rsidR="4CD0433F" w:rsidRPr="0064399B">
        <w:rPr>
          <w:rFonts w:asciiTheme="minorHAnsi" w:eastAsia="Arial,Times New Roman" w:hAnsiTheme="minorHAnsi" w:cstheme="minorHAnsi"/>
        </w:rPr>
        <w:t xml:space="preserve"> </w:t>
      </w:r>
      <w:r w:rsidR="4CD0433F" w:rsidRPr="0064399B">
        <w:rPr>
          <w:rFonts w:asciiTheme="minorHAnsi" w:eastAsia="Arial" w:hAnsiTheme="minorHAnsi" w:cstheme="minorHAnsi"/>
        </w:rPr>
        <w:t>they arrive</w:t>
      </w:r>
      <w:r w:rsidR="2C092099" w:rsidRPr="0064399B">
        <w:rPr>
          <w:rFonts w:asciiTheme="minorHAnsi" w:eastAsia="Arial" w:hAnsiTheme="minorHAnsi" w:cstheme="minorHAnsi"/>
        </w:rPr>
        <w:t>. </w:t>
      </w:r>
      <w:r w:rsidR="649E5DAE" w:rsidRPr="0064399B">
        <w:rPr>
          <w:rFonts w:asciiTheme="minorHAnsi" w:eastAsia="Arial" w:hAnsiTheme="minorHAnsi" w:cstheme="minorHAnsi"/>
        </w:rPr>
        <w:t xml:space="preserve">Provide the </w:t>
      </w:r>
      <w:r w:rsidR="773C7C54" w:rsidRPr="0064399B">
        <w:rPr>
          <w:rFonts w:asciiTheme="minorHAnsi" w:eastAsia="Arial" w:hAnsiTheme="minorHAnsi" w:cstheme="minorHAnsi"/>
        </w:rPr>
        <w:t>candidates with</w:t>
      </w:r>
      <w:r w:rsidR="649E5DAE" w:rsidRPr="0064399B">
        <w:rPr>
          <w:rFonts w:asciiTheme="minorHAnsi" w:eastAsia="Arial" w:hAnsiTheme="minorHAnsi" w:cstheme="minorHAnsi"/>
        </w:rPr>
        <w:t xml:space="preserve"> their campus visit schedule at least a week in advance to allow them </w:t>
      </w:r>
      <w:r w:rsidR="3584A970" w:rsidRPr="0064399B">
        <w:rPr>
          <w:rFonts w:asciiTheme="minorHAnsi" w:eastAsia="Arial" w:hAnsiTheme="minorHAnsi" w:cstheme="minorHAnsi"/>
        </w:rPr>
        <w:t xml:space="preserve">enough time </w:t>
      </w:r>
      <w:r w:rsidR="649E5DAE" w:rsidRPr="0064399B">
        <w:rPr>
          <w:rFonts w:asciiTheme="minorHAnsi" w:eastAsia="Arial" w:hAnsiTheme="minorHAnsi" w:cstheme="minorHAnsi"/>
        </w:rPr>
        <w:t>to prepare for the interview</w:t>
      </w:r>
      <w:r w:rsidR="06DE9B7F" w:rsidRPr="0064399B">
        <w:rPr>
          <w:rFonts w:asciiTheme="minorHAnsi" w:eastAsia="Arial" w:hAnsiTheme="minorHAnsi" w:cstheme="minorHAnsi"/>
        </w:rPr>
        <w:t>s.</w:t>
      </w:r>
      <w:r w:rsidR="755F6CF6" w:rsidRPr="0064399B">
        <w:rPr>
          <w:rFonts w:asciiTheme="minorHAnsi" w:eastAsia="Arial" w:hAnsiTheme="minorHAnsi" w:cstheme="minorHAnsi"/>
        </w:rPr>
        <w:t xml:space="preserve"> </w:t>
      </w:r>
      <w:r w:rsidR="18E872C7" w:rsidRPr="0064399B">
        <w:rPr>
          <w:rFonts w:asciiTheme="minorHAnsi" w:eastAsia="Arial" w:hAnsiTheme="minorHAnsi" w:cstheme="minorHAnsi"/>
        </w:rPr>
        <w:t>Have titles clearly marked on</w:t>
      </w:r>
      <w:r w:rsidR="4E61B5F9" w:rsidRPr="0064399B">
        <w:rPr>
          <w:rFonts w:asciiTheme="minorHAnsi" w:eastAsia="Arial" w:hAnsiTheme="minorHAnsi" w:cstheme="minorHAnsi"/>
        </w:rPr>
        <w:t xml:space="preserve"> the</w:t>
      </w:r>
      <w:r w:rsidR="18E872C7" w:rsidRPr="0064399B">
        <w:rPr>
          <w:rFonts w:asciiTheme="minorHAnsi" w:eastAsia="Arial" w:hAnsiTheme="minorHAnsi" w:cstheme="minorHAnsi"/>
        </w:rPr>
        <w:t xml:space="preserve"> schedule, so it is clear to the candidates who</w:t>
      </w:r>
      <w:r w:rsidR="6E03C676" w:rsidRPr="0064399B">
        <w:rPr>
          <w:rFonts w:asciiTheme="minorHAnsi" w:eastAsia="Arial" w:hAnsiTheme="minorHAnsi" w:cstheme="minorHAnsi"/>
        </w:rPr>
        <w:t>m</w:t>
      </w:r>
      <w:r w:rsidR="18E872C7" w:rsidRPr="0064399B">
        <w:rPr>
          <w:rFonts w:asciiTheme="minorHAnsi" w:eastAsia="Arial" w:hAnsiTheme="minorHAnsi" w:cstheme="minorHAnsi"/>
        </w:rPr>
        <w:t xml:space="preserve"> they will be meeting with. </w:t>
      </w:r>
      <w:r w:rsidR="355BF8A2" w:rsidRPr="0064399B">
        <w:rPr>
          <w:rFonts w:asciiTheme="minorHAnsi" w:eastAsia="Arial" w:hAnsiTheme="minorHAnsi" w:cstheme="minorHAnsi"/>
        </w:rPr>
        <w:t xml:space="preserve">All candidates must receive their schedule with the same advance notice, so that they all have a standard amount of time to prepare. </w:t>
      </w:r>
      <w:r w:rsidR="1CB2075D" w:rsidRPr="0064399B">
        <w:rPr>
          <w:rFonts w:asciiTheme="minorHAnsi" w:eastAsia="Arial" w:hAnsiTheme="minorHAnsi" w:cstheme="minorHAnsi"/>
        </w:rPr>
        <w:t>If possible</w:t>
      </w:r>
      <w:r w:rsidR="263605C0" w:rsidRPr="0064399B">
        <w:rPr>
          <w:rFonts w:asciiTheme="minorHAnsi" w:eastAsia="Arial" w:hAnsiTheme="minorHAnsi" w:cstheme="minorHAnsi"/>
        </w:rPr>
        <w:t>,</w:t>
      </w:r>
      <w:r w:rsidR="1CB2075D" w:rsidRPr="0064399B">
        <w:rPr>
          <w:rFonts w:asciiTheme="minorHAnsi" w:eastAsia="Arial" w:hAnsiTheme="minorHAnsi" w:cstheme="minorHAnsi"/>
        </w:rPr>
        <w:t xml:space="preserve"> provide them with information on the standard format of the interview further in advance</w:t>
      </w:r>
      <w:r w:rsidR="3407EEC4" w:rsidRPr="0064399B">
        <w:rPr>
          <w:rFonts w:asciiTheme="minorHAnsi" w:eastAsia="Arial" w:hAnsiTheme="minorHAnsi" w:cstheme="minorHAnsi"/>
        </w:rPr>
        <w:t xml:space="preserve"> when full details are not yet known</w:t>
      </w:r>
      <w:r w:rsidR="5F88EDDA" w:rsidRPr="0064399B">
        <w:rPr>
          <w:rFonts w:asciiTheme="minorHAnsi" w:eastAsia="Arial" w:hAnsiTheme="minorHAnsi" w:cstheme="minorHAnsi"/>
        </w:rPr>
        <w:t>—</w:t>
      </w:r>
      <w:r w:rsidR="1CB2075D" w:rsidRPr="0064399B">
        <w:rPr>
          <w:rFonts w:asciiTheme="minorHAnsi" w:eastAsia="Arial" w:hAnsiTheme="minorHAnsi" w:cstheme="minorHAnsi"/>
        </w:rPr>
        <w:t>i.e.</w:t>
      </w:r>
      <w:r w:rsidR="1266C204" w:rsidRPr="0064399B">
        <w:rPr>
          <w:rFonts w:asciiTheme="minorHAnsi" w:eastAsia="Arial" w:hAnsiTheme="minorHAnsi" w:cstheme="minorHAnsi"/>
        </w:rPr>
        <w:t>,</w:t>
      </w:r>
      <w:r w:rsidR="1CB2075D" w:rsidRPr="0064399B">
        <w:rPr>
          <w:rFonts w:asciiTheme="minorHAnsi" w:eastAsia="Arial" w:hAnsiTheme="minorHAnsi" w:cstheme="minorHAnsi"/>
        </w:rPr>
        <w:t xml:space="preserve"> job talk, </w:t>
      </w:r>
      <w:r w:rsidR="48FA7B94" w:rsidRPr="0064399B">
        <w:rPr>
          <w:rFonts w:asciiTheme="minorHAnsi" w:eastAsia="Arial" w:hAnsiTheme="minorHAnsi" w:cstheme="minorHAnsi"/>
        </w:rPr>
        <w:t xml:space="preserve">teaching demonstration, </w:t>
      </w:r>
      <w:r w:rsidR="1CB2075D" w:rsidRPr="0064399B">
        <w:rPr>
          <w:rFonts w:asciiTheme="minorHAnsi" w:eastAsia="Arial" w:hAnsiTheme="minorHAnsi" w:cstheme="minorHAnsi"/>
        </w:rPr>
        <w:t xml:space="preserve">meeting with search committee, meeting with </w:t>
      </w:r>
      <w:r w:rsidR="26031A58" w:rsidRPr="0064399B">
        <w:rPr>
          <w:rFonts w:asciiTheme="minorHAnsi" w:eastAsia="Arial" w:hAnsiTheme="minorHAnsi" w:cstheme="minorHAnsi"/>
        </w:rPr>
        <w:t>Chair</w:t>
      </w:r>
      <w:r w:rsidR="3D375953" w:rsidRPr="0064399B">
        <w:rPr>
          <w:rFonts w:asciiTheme="minorHAnsi" w:eastAsia="Arial" w:hAnsiTheme="minorHAnsi" w:cstheme="minorHAnsi"/>
        </w:rPr>
        <w:t xml:space="preserve">, </w:t>
      </w:r>
      <w:r w:rsidR="1CB2075D" w:rsidRPr="0064399B">
        <w:rPr>
          <w:rFonts w:asciiTheme="minorHAnsi" w:eastAsia="Arial" w:hAnsiTheme="minorHAnsi" w:cstheme="minorHAnsi"/>
        </w:rPr>
        <w:t>Dean</w:t>
      </w:r>
      <w:r w:rsidR="54C84C5D" w:rsidRPr="0064399B">
        <w:rPr>
          <w:rFonts w:asciiTheme="minorHAnsi" w:eastAsia="Arial" w:hAnsiTheme="minorHAnsi" w:cstheme="minorHAnsi"/>
        </w:rPr>
        <w:t>,</w:t>
      </w:r>
      <w:r w:rsidR="3D375953" w:rsidRPr="0064399B">
        <w:rPr>
          <w:rFonts w:asciiTheme="minorHAnsi" w:eastAsia="Arial" w:hAnsiTheme="minorHAnsi" w:cstheme="minorHAnsi"/>
        </w:rPr>
        <w:t xml:space="preserve"> or Associate Deans</w:t>
      </w:r>
      <w:r w:rsidR="1CB2075D" w:rsidRPr="0064399B">
        <w:rPr>
          <w:rFonts w:asciiTheme="minorHAnsi" w:eastAsia="Arial" w:hAnsiTheme="minorHAnsi" w:cstheme="minorHAnsi"/>
        </w:rPr>
        <w:t>, etc.</w:t>
      </w:r>
      <w:r w:rsidR="755F6CF6" w:rsidRPr="0064399B">
        <w:rPr>
          <w:rFonts w:asciiTheme="minorHAnsi" w:eastAsia="Arial" w:hAnsiTheme="minorHAnsi" w:cstheme="minorHAnsi"/>
        </w:rPr>
        <w:t xml:space="preserve"> </w:t>
      </w:r>
      <w:r w:rsidR="22ECAB4C" w:rsidRPr="0064399B">
        <w:rPr>
          <w:rFonts w:asciiTheme="minorHAnsi" w:eastAsia="Arial" w:hAnsiTheme="minorHAnsi" w:cstheme="minorHAnsi"/>
        </w:rPr>
        <w:t>This is particularly helpful to candidates who are new</w:t>
      </w:r>
      <w:r w:rsidR="6835AFCC" w:rsidRPr="0064399B">
        <w:rPr>
          <w:rFonts w:asciiTheme="minorHAnsi" w:eastAsia="Arial" w:hAnsiTheme="minorHAnsi" w:cstheme="minorHAnsi"/>
        </w:rPr>
        <w:t>er</w:t>
      </w:r>
      <w:r w:rsidR="22ECAB4C" w:rsidRPr="0064399B">
        <w:rPr>
          <w:rFonts w:asciiTheme="minorHAnsi" w:eastAsia="Arial" w:hAnsiTheme="minorHAnsi" w:cstheme="minorHAnsi"/>
        </w:rPr>
        <w:t xml:space="preserve"> to the academic interview process.</w:t>
      </w:r>
      <w:r w:rsidR="66A66EF6" w:rsidRPr="0064399B">
        <w:rPr>
          <w:rFonts w:asciiTheme="minorHAnsi" w:eastAsia="Arial" w:hAnsiTheme="minorHAnsi" w:cstheme="minorHAnsi"/>
        </w:rPr>
        <w:t xml:space="preserve"> </w:t>
      </w:r>
      <w:r w:rsidR="36AE300A" w:rsidRPr="0064399B">
        <w:rPr>
          <w:rFonts w:asciiTheme="minorHAnsi" w:eastAsia="Arial" w:hAnsiTheme="minorHAnsi" w:cstheme="minorHAnsi"/>
        </w:rPr>
        <w:t>To help with scheduling, i</w:t>
      </w:r>
      <w:r w:rsidR="66A66EF6" w:rsidRPr="0064399B">
        <w:rPr>
          <w:rFonts w:asciiTheme="minorHAnsi" w:eastAsia="Arial" w:hAnsiTheme="minorHAnsi" w:cstheme="minorHAnsi"/>
        </w:rPr>
        <w:t xml:space="preserve">f the Dean is away on business for one of the candidate interviews, </w:t>
      </w:r>
      <w:r w:rsidR="542F7DCD" w:rsidRPr="0064399B">
        <w:rPr>
          <w:rFonts w:asciiTheme="minorHAnsi" w:eastAsia="Arial" w:hAnsiTheme="minorHAnsi" w:cstheme="minorHAnsi"/>
        </w:rPr>
        <w:t>one or more</w:t>
      </w:r>
      <w:r w:rsidR="66A66EF6" w:rsidRPr="0064399B">
        <w:rPr>
          <w:rFonts w:asciiTheme="minorHAnsi" w:eastAsia="Arial" w:hAnsiTheme="minorHAnsi" w:cstheme="minorHAnsi"/>
        </w:rPr>
        <w:t xml:space="preserve"> Associate Deans will stand in for the Dean</w:t>
      </w:r>
      <w:r w:rsidR="137EDCC3" w:rsidRPr="0064399B">
        <w:rPr>
          <w:rFonts w:asciiTheme="minorHAnsi" w:eastAsia="Arial" w:hAnsiTheme="minorHAnsi" w:cstheme="minorHAnsi"/>
        </w:rPr>
        <w:t xml:space="preserve"> for that search</w:t>
      </w:r>
      <w:r w:rsidR="66A66EF6" w:rsidRPr="0064399B">
        <w:rPr>
          <w:rFonts w:asciiTheme="minorHAnsi" w:eastAsia="Arial" w:hAnsiTheme="minorHAnsi" w:cstheme="minorHAnsi"/>
        </w:rPr>
        <w:t xml:space="preserve">. </w:t>
      </w:r>
      <w:r w:rsidR="3636C1A2" w:rsidRPr="0064399B">
        <w:rPr>
          <w:rFonts w:asciiTheme="minorHAnsi" w:eastAsia="Arial" w:hAnsiTheme="minorHAnsi" w:cstheme="minorHAnsi"/>
        </w:rPr>
        <w:t>On occasion both the Dean and Associate Deans will interview the candidates, particularly with an administrative search.</w:t>
      </w:r>
    </w:p>
    <w:p w14:paraId="47907BD9" w14:textId="77777777" w:rsidR="00DD7AE5" w:rsidRPr="0064399B" w:rsidRDefault="00DD7AE5" w:rsidP="00DD7AE5">
      <w:pPr>
        <w:rPr>
          <w:rFonts w:asciiTheme="minorHAnsi" w:hAnsiTheme="minorHAnsi" w:cstheme="minorHAnsi"/>
          <w:b/>
          <w:bCs/>
          <w:color w:val="000000"/>
          <w:u w:val="single"/>
        </w:rPr>
      </w:pPr>
    </w:p>
    <w:p w14:paraId="6C2D36FD" w14:textId="44AF785F" w:rsidR="007865B5" w:rsidRPr="0064399B" w:rsidRDefault="00BD0322" w:rsidP="00DD7AE5">
      <w:pPr>
        <w:rPr>
          <w:rFonts w:asciiTheme="minorHAnsi" w:eastAsia="Arial,Times New Roman" w:hAnsiTheme="minorHAnsi" w:cstheme="minorHAnsi"/>
        </w:rPr>
      </w:pPr>
      <w:r w:rsidRPr="0064399B">
        <w:rPr>
          <w:rFonts w:asciiTheme="minorHAnsi" w:eastAsia="Arial" w:hAnsiTheme="minorHAnsi" w:cstheme="minorHAnsi"/>
          <w:b/>
          <w:bCs/>
          <w:color w:val="000000" w:themeColor="text1"/>
        </w:rPr>
        <w:t>Phase 4</w:t>
      </w:r>
      <w:r w:rsidR="003D2393" w:rsidRPr="0064399B">
        <w:rPr>
          <w:rFonts w:asciiTheme="minorHAnsi" w:eastAsia="Arial" w:hAnsiTheme="minorHAnsi" w:cstheme="minorHAnsi"/>
          <w:b/>
          <w:bCs/>
          <w:color w:val="000000" w:themeColor="text1"/>
        </w:rPr>
        <w:t xml:space="preserve">: </w:t>
      </w:r>
      <w:r w:rsidR="00BF296C" w:rsidRPr="0064399B">
        <w:rPr>
          <w:rFonts w:asciiTheme="minorHAnsi" w:eastAsia="Arial" w:hAnsiTheme="minorHAnsi" w:cstheme="minorHAnsi"/>
          <w:b/>
          <w:bCs/>
          <w:color w:val="000000" w:themeColor="text1"/>
        </w:rPr>
        <w:t>On-Campus Interviews &amp;</w:t>
      </w:r>
      <w:r w:rsidR="007865B5" w:rsidRPr="0064399B">
        <w:rPr>
          <w:rFonts w:asciiTheme="minorHAnsi" w:eastAsia="Arial" w:hAnsiTheme="minorHAnsi" w:cstheme="minorHAnsi"/>
          <w:b/>
          <w:bCs/>
          <w:color w:val="000000" w:themeColor="text1"/>
        </w:rPr>
        <w:t xml:space="preserve"> Final Decision Approvals</w:t>
      </w:r>
      <w:r w:rsidR="00792C90" w:rsidRPr="0064399B">
        <w:rPr>
          <w:rFonts w:asciiTheme="minorHAnsi" w:eastAsia="Arial" w:hAnsiTheme="minorHAnsi" w:cstheme="minorHAnsi"/>
          <w:b/>
          <w:bCs/>
          <w:color w:val="000000" w:themeColor="text1"/>
        </w:rPr>
        <w:t xml:space="preserve"> Determined</w:t>
      </w:r>
      <w:r w:rsidR="00DB63AC" w:rsidRPr="0064399B">
        <w:rPr>
          <w:rFonts w:asciiTheme="minorHAnsi" w:eastAsia="Arial" w:hAnsiTheme="minorHAnsi" w:cstheme="minorHAnsi"/>
          <w:b/>
          <w:bCs/>
          <w:color w:val="000000" w:themeColor="text1"/>
        </w:rPr>
        <w:br/>
      </w:r>
    </w:p>
    <w:p w14:paraId="63F9EC76" w14:textId="1365CD44" w:rsidR="0093424A" w:rsidRPr="0064399B" w:rsidRDefault="007865B5" w:rsidP="01F4B2C8">
      <w:pPr>
        <w:spacing w:before="101"/>
        <w:rPr>
          <w:rFonts w:asciiTheme="minorHAnsi" w:eastAsia="Arial" w:hAnsiTheme="minorHAnsi" w:cstheme="minorHAnsi"/>
        </w:rPr>
      </w:pPr>
      <w:r w:rsidRPr="0064399B">
        <w:rPr>
          <w:rFonts w:asciiTheme="minorHAnsi" w:eastAsia="Arial" w:hAnsiTheme="minorHAnsi" w:cstheme="minorHAnsi"/>
        </w:rPr>
        <w:t>____1</w:t>
      </w:r>
      <w:r w:rsidRPr="0064399B">
        <w:rPr>
          <w:rFonts w:asciiTheme="minorHAnsi" w:eastAsia="Arial,Times New Roman" w:hAnsiTheme="minorHAnsi" w:cstheme="minorHAnsi"/>
        </w:rPr>
        <w:t xml:space="preserve">. </w:t>
      </w:r>
      <w:r w:rsidR="00C67A1A" w:rsidRPr="0064399B">
        <w:rPr>
          <w:rFonts w:asciiTheme="minorHAnsi" w:eastAsia="Arial" w:hAnsiTheme="minorHAnsi" w:cstheme="minorHAnsi"/>
          <w:b/>
          <w:bCs/>
          <w:color w:val="000000" w:themeColor="text1"/>
        </w:rPr>
        <w:t>CAL Polic</w:t>
      </w:r>
      <w:r w:rsidR="009B650E" w:rsidRPr="0064399B">
        <w:rPr>
          <w:rFonts w:asciiTheme="minorHAnsi" w:eastAsia="Arial" w:hAnsiTheme="minorHAnsi" w:cstheme="minorHAnsi"/>
          <w:b/>
          <w:bCs/>
          <w:color w:val="000000" w:themeColor="text1"/>
        </w:rPr>
        <w:t xml:space="preserve">y on Scheduling </w:t>
      </w:r>
      <w:r w:rsidR="01F4B2C8" w:rsidRPr="0064399B">
        <w:rPr>
          <w:rFonts w:asciiTheme="minorHAnsi" w:eastAsia="Arial" w:hAnsiTheme="minorHAnsi" w:cstheme="minorHAnsi"/>
          <w:b/>
          <w:bCs/>
          <w:color w:val="000000" w:themeColor="text1"/>
        </w:rPr>
        <w:t>On-Campus Interviews</w:t>
      </w:r>
      <w:r w:rsidR="00DB63AC" w:rsidRPr="0064399B">
        <w:rPr>
          <w:rFonts w:asciiTheme="minorHAnsi" w:eastAsia="Arial" w:hAnsiTheme="minorHAnsi" w:cstheme="minorHAnsi"/>
          <w:b/>
          <w:bCs/>
          <w:color w:val="000000" w:themeColor="text1"/>
        </w:rPr>
        <w:br/>
      </w:r>
    </w:p>
    <w:p w14:paraId="05F16920" w14:textId="3EF74B14" w:rsidR="0093424A" w:rsidRPr="0064399B" w:rsidRDefault="01F4B2C8" w:rsidP="01F4B2C8">
      <w:pPr>
        <w:rPr>
          <w:rFonts w:asciiTheme="minorHAnsi" w:eastAsia="Arial" w:hAnsiTheme="minorHAnsi" w:cstheme="minorHAnsi"/>
        </w:rPr>
      </w:pPr>
      <w:r w:rsidRPr="0064399B">
        <w:rPr>
          <w:rFonts w:asciiTheme="minorHAnsi" w:eastAsia="Arial" w:hAnsiTheme="minorHAnsi" w:cstheme="minorHAnsi"/>
        </w:rPr>
        <w:t>The Search Committee Chair, in consultation with the Department Chair, oversees all administrative tasks of the Search Committee and is thus in charge of determining the schedule for on-campus</w:t>
      </w:r>
      <w:r w:rsidR="661EFC3F" w:rsidRPr="0064399B">
        <w:rPr>
          <w:rFonts w:asciiTheme="minorHAnsi" w:eastAsia="Arial" w:hAnsiTheme="minorHAnsi" w:cstheme="minorHAnsi"/>
        </w:rPr>
        <w:t>—</w:t>
      </w:r>
      <w:r w:rsidR="00BA5D16" w:rsidRPr="0064399B">
        <w:rPr>
          <w:rFonts w:asciiTheme="minorHAnsi" w:eastAsia="Arial" w:hAnsiTheme="minorHAnsi" w:cstheme="minorHAnsi"/>
          <w:color w:val="548DD4" w:themeColor="text2" w:themeTint="99"/>
        </w:rPr>
        <w:t>in person or virtual</w:t>
      </w:r>
      <w:r w:rsidR="021A9613" w:rsidRPr="0064399B">
        <w:rPr>
          <w:rFonts w:asciiTheme="minorHAnsi" w:eastAsia="Arial" w:hAnsiTheme="minorHAnsi" w:cstheme="minorHAnsi"/>
          <w:color w:val="548DD4" w:themeColor="text2" w:themeTint="99"/>
        </w:rPr>
        <w:t>—</w:t>
      </w:r>
      <w:r w:rsidRPr="0064399B">
        <w:rPr>
          <w:rFonts w:asciiTheme="minorHAnsi" w:eastAsia="Arial" w:hAnsiTheme="minorHAnsi" w:cstheme="minorHAnsi"/>
        </w:rPr>
        <w:t xml:space="preserve">visits and who the candidate will meet with. The </w:t>
      </w:r>
      <w:r w:rsidR="3804183F" w:rsidRPr="0064399B">
        <w:rPr>
          <w:rFonts w:asciiTheme="minorHAnsi" w:eastAsia="Arial" w:hAnsiTheme="minorHAnsi" w:cstheme="minorHAnsi"/>
          <w:color w:val="548DD4" w:themeColor="text2" w:themeTint="99"/>
        </w:rPr>
        <w:t>Office Operations (OO) team member for the unit</w:t>
      </w:r>
      <w:r w:rsidR="004F4F31" w:rsidRPr="0064399B">
        <w:rPr>
          <w:rFonts w:asciiTheme="minorHAnsi" w:eastAsia="Arial" w:hAnsiTheme="minorHAnsi" w:cstheme="minorHAnsi"/>
        </w:rPr>
        <w:t xml:space="preserve"> </w:t>
      </w:r>
      <w:r w:rsidRPr="0064399B">
        <w:rPr>
          <w:rFonts w:asciiTheme="minorHAnsi" w:eastAsia="Arial" w:hAnsiTheme="minorHAnsi" w:cstheme="minorHAnsi"/>
        </w:rPr>
        <w:t xml:space="preserve">will take care of the logistics and </w:t>
      </w:r>
      <w:proofErr w:type="gramStart"/>
      <w:r w:rsidRPr="0064399B">
        <w:rPr>
          <w:rFonts w:asciiTheme="minorHAnsi" w:eastAsia="Arial" w:hAnsiTheme="minorHAnsi" w:cstheme="minorHAnsi"/>
        </w:rPr>
        <w:t>refers</w:t>
      </w:r>
      <w:proofErr w:type="gramEnd"/>
      <w:r w:rsidRPr="0064399B">
        <w:rPr>
          <w:rFonts w:asciiTheme="minorHAnsi" w:eastAsia="Arial" w:hAnsiTheme="minorHAnsi" w:cstheme="minorHAnsi"/>
        </w:rPr>
        <w:t xml:space="preserve"> any question regarding the schedule to the Search Committee Chair. </w:t>
      </w:r>
      <w:r w:rsidR="00C47602" w:rsidRPr="0064399B">
        <w:rPr>
          <w:rFonts w:asciiTheme="minorHAnsi" w:eastAsia="Arial" w:hAnsiTheme="minorHAnsi" w:cstheme="minorHAnsi"/>
        </w:rPr>
        <w:t xml:space="preserve">The </w:t>
      </w:r>
      <w:r w:rsidR="3A29A818" w:rsidRPr="0064399B">
        <w:rPr>
          <w:rFonts w:asciiTheme="minorHAnsi" w:eastAsia="Arial" w:hAnsiTheme="minorHAnsi" w:cstheme="minorHAnsi"/>
          <w:color w:val="548DD4" w:themeColor="text2" w:themeTint="99"/>
        </w:rPr>
        <w:t xml:space="preserve">OO and </w:t>
      </w:r>
      <w:r w:rsidR="004F4F31" w:rsidRPr="0064399B">
        <w:rPr>
          <w:rFonts w:asciiTheme="minorHAnsi" w:eastAsia="Arial" w:hAnsiTheme="minorHAnsi" w:cstheme="minorHAnsi"/>
          <w:color w:val="548DD4" w:themeColor="text2" w:themeTint="99"/>
        </w:rPr>
        <w:t xml:space="preserve">unit </w:t>
      </w:r>
      <w:r w:rsidR="3A29A818" w:rsidRPr="0064399B">
        <w:rPr>
          <w:rFonts w:asciiTheme="minorHAnsi" w:eastAsia="Arial" w:hAnsiTheme="minorHAnsi" w:cstheme="minorHAnsi"/>
          <w:color w:val="548DD4" w:themeColor="text2" w:themeTint="99"/>
        </w:rPr>
        <w:t xml:space="preserve">HR </w:t>
      </w:r>
      <w:r w:rsidR="004F4F31" w:rsidRPr="0064399B">
        <w:rPr>
          <w:rFonts w:asciiTheme="minorHAnsi" w:eastAsia="Arial" w:hAnsiTheme="minorHAnsi" w:cstheme="minorHAnsi"/>
          <w:color w:val="548DD4" w:themeColor="text2" w:themeTint="99"/>
        </w:rPr>
        <w:t>staffing coordinator</w:t>
      </w:r>
      <w:r w:rsidRPr="0064399B">
        <w:rPr>
          <w:rFonts w:asciiTheme="minorHAnsi" w:eastAsia="Arial" w:hAnsiTheme="minorHAnsi" w:cstheme="minorHAnsi"/>
        </w:rPr>
        <w:t xml:space="preserve"> should handle </w:t>
      </w:r>
      <w:proofErr w:type="gramStart"/>
      <w:r w:rsidRPr="0064399B">
        <w:rPr>
          <w:rFonts w:asciiTheme="minorHAnsi" w:eastAsia="Arial" w:hAnsiTheme="minorHAnsi" w:cstheme="minorHAnsi"/>
        </w:rPr>
        <w:t>all of</w:t>
      </w:r>
      <w:proofErr w:type="gramEnd"/>
      <w:r w:rsidRPr="0064399B">
        <w:rPr>
          <w:rFonts w:asciiTheme="minorHAnsi" w:eastAsia="Arial" w:hAnsiTheme="minorHAnsi" w:cstheme="minorHAnsi"/>
        </w:rPr>
        <w:t xml:space="preserve"> the personal information around scheduling to avoid having these issues impact selection decisions. It is essential that the Search Committee Chair and the </w:t>
      </w:r>
      <w:r w:rsidR="7DA648D6" w:rsidRPr="0064399B">
        <w:rPr>
          <w:rFonts w:asciiTheme="minorHAnsi" w:eastAsia="Arial" w:hAnsiTheme="minorHAnsi" w:cstheme="minorHAnsi"/>
          <w:color w:val="548DD4" w:themeColor="text2" w:themeTint="99"/>
        </w:rPr>
        <w:t>OO team member</w:t>
      </w:r>
      <w:r w:rsidRPr="0064399B">
        <w:rPr>
          <w:rFonts w:asciiTheme="minorHAnsi" w:eastAsia="Arial" w:hAnsiTheme="minorHAnsi" w:cstheme="minorHAnsi"/>
        </w:rPr>
        <w:t xml:space="preserve"> meet in person prior to the scheduling of on-campus interviews to discuss the scheduling process and make sure that each person understands their roles. We want the candidates to have the best possible expe</w:t>
      </w:r>
      <w:r w:rsidR="00DA04D4" w:rsidRPr="0064399B">
        <w:rPr>
          <w:rFonts w:asciiTheme="minorHAnsi" w:eastAsia="Arial" w:hAnsiTheme="minorHAnsi" w:cstheme="minorHAnsi"/>
        </w:rPr>
        <w:t xml:space="preserve">rience. Providing a </w:t>
      </w:r>
      <w:r w:rsidRPr="0064399B">
        <w:rPr>
          <w:rFonts w:asciiTheme="minorHAnsi" w:eastAsia="Arial" w:hAnsiTheme="minorHAnsi" w:cstheme="minorHAnsi"/>
        </w:rPr>
        <w:t>well-organized, set schedule for each candidate prior to the visit makes the experience easier and reflects well on the College. See also section 5.6 of the MSU Faculty Search Toolkit.</w:t>
      </w:r>
    </w:p>
    <w:p w14:paraId="5AD75F09" w14:textId="77777777" w:rsidR="00DB63AC" w:rsidRPr="0064399B" w:rsidRDefault="00DB63AC" w:rsidP="01F4B2C8">
      <w:pPr>
        <w:rPr>
          <w:rFonts w:asciiTheme="minorHAnsi" w:eastAsia="Arial,Times New Roman" w:hAnsiTheme="minorHAnsi" w:cstheme="minorHAnsi"/>
        </w:rPr>
      </w:pPr>
    </w:p>
    <w:p w14:paraId="10E75ADE" w14:textId="36DA499B" w:rsidR="007B7C15" w:rsidRPr="0064399B" w:rsidRDefault="2C092099" w:rsidP="491DCF5D">
      <w:pPr>
        <w:numPr>
          <w:ilvl w:val="0"/>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 xml:space="preserve">The Search Committee Chair should make the initial contact request for an interview and indicate once the candidate responds with positive interest that the </w:t>
      </w:r>
      <w:r w:rsidR="1B2AD6AD" w:rsidRPr="0064399B">
        <w:rPr>
          <w:rFonts w:asciiTheme="minorHAnsi" w:eastAsia="Arial" w:hAnsiTheme="minorHAnsi" w:cstheme="minorHAnsi"/>
        </w:rPr>
        <w:t xml:space="preserve">OO </w:t>
      </w:r>
      <w:r w:rsidR="488D9625" w:rsidRPr="0064399B">
        <w:rPr>
          <w:rFonts w:asciiTheme="minorHAnsi" w:eastAsia="Arial" w:hAnsiTheme="minorHAnsi" w:cstheme="minorHAnsi"/>
          <w:color w:val="548DD4" w:themeColor="text2" w:themeTint="99"/>
        </w:rPr>
        <w:t>team member</w:t>
      </w:r>
      <w:r w:rsidRPr="0064399B">
        <w:rPr>
          <w:rFonts w:asciiTheme="minorHAnsi" w:eastAsia="Arial" w:hAnsiTheme="minorHAnsi" w:cstheme="minorHAnsi"/>
        </w:rPr>
        <w:t xml:space="preserve"> will be contacting the c</w:t>
      </w:r>
      <w:r w:rsidR="1E93C343" w:rsidRPr="0064399B">
        <w:rPr>
          <w:rFonts w:asciiTheme="minorHAnsi" w:eastAsia="Arial" w:hAnsiTheme="minorHAnsi" w:cstheme="minorHAnsi"/>
        </w:rPr>
        <w:t>andidate to schedule the intervi</w:t>
      </w:r>
      <w:r w:rsidRPr="0064399B">
        <w:rPr>
          <w:rFonts w:asciiTheme="minorHAnsi" w:eastAsia="Arial" w:hAnsiTheme="minorHAnsi" w:cstheme="minorHAnsi"/>
        </w:rPr>
        <w:t>ew.</w:t>
      </w:r>
      <w:r w:rsidR="01F4B2C8" w:rsidRPr="0064399B">
        <w:rPr>
          <w:rFonts w:asciiTheme="minorHAnsi" w:hAnsiTheme="minorHAnsi" w:cstheme="minorHAnsi"/>
        </w:rPr>
        <w:br/>
      </w:r>
    </w:p>
    <w:p w14:paraId="6D05A2AD" w14:textId="14E2C98F" w:rsidR="009B650E" w:rsidRPr="0064399B" w:rsidRDefault="107D74E6" w:rsidP="0042032E">
      <w:pPr>
        <w:pStyle w:val="Default"/>
        <w:numPr>
          <w:ilvl w:val="0"/>
          <w:numId w:val="11"/>
        </w:numPr>
        <w:rPr>
          <w:rFonts w:asciiTheme="minorHAnsi" w:eastAsia="Arial" w:hAnsiTheme="minorHAnsi" w:cstheme="minorHAnsi"/>
        </w:rPr>
      </w:pPr>
      <w:r w:rsidRPr="0064399B">
        <w:rPr>
          <w:rFonts w:asciiTheme="minorHAnsi" w:eastAsia="Arial" w:hAnsiTheme="minorHAnsi" w:cstheme="minorHAnsi"/>
        </w:rPr>
        <w:t>When the</w:t>
      </w:r>
      <w:r w:rsidR="6E116521" w:rsidRPr="0064399B">
        <w:rPr>
          <w:rFonts w:asciiTheme="minorHAnsi" w:eastAsia="Arial" w:hAnsiTheme="minorHAnsi" w:cstheme="minorHAnsi"/>
        </w:rPr>
        <w:t xml:space="preserve"> </w:t>
      </w:r>
      <w:r w:rsidR="1FE2F961" w:rsidRPr="0064399B">
        <w:rPr>
          <w:rFonts w:asciiTheme="minorHAnsi" w:eastAsia="Arial" w:hAnsiTheme="minorHAnsi" w:cstheme="minorHAnsi"/>
          <w:color w:val="548DD4" w:themeColor="text2" w:themeTint="99"/>
        </w:rPr>
        <w:t>OO Team member</w:t>
      </w:r>
      <w:r w:rsidR="6E116521" w:rsidRPr="0064399B">
        <w:rPr>
          <w:rFonts w:asciiTheme="minorHAnsi" w:eastAsia="Arial" w:hAnsiTheme="minorHAnsi" w:cstheme="minorHAnsi"/>
          <w:color w:val="548DD4" w:themeColor="text2" w:themeTint="99"/>
        </w:rPr>
        <w:t xml:space="preserve"> </w:t>
      </w:r>
      <w:r w:rsidR="6E116521" w:rsidRPr="0064399B">
        <w:rPr>
          <w:rFonts w:asciiTheme="minorHAnsi" w:eastAsia="Arial" w:hAnsiTheme="minorHAnsi" w:cstheme="minorHAnsi"/>
        </w:rPr>
        <w:t>makes the follow-up contact call or e-mail</w:t>
      </w:r>
      <w:r w:rsidR="53D987E1" w:rsidRPr="0064399B">
        <w:rPr>
          <w:rFonts w:asciiTheme="minorHAnsi" w:eastAsia="Arial" w:hAnsiTheme="minorHAnsi" w:cstheme="minorHAnsi"/>
        </w:rPr>
        <w:t>,</w:t>
      </w:r>
      <w:r w:rsidRPr="0064399B">
        <w:rPr>
          <w:rFonts w:asciiTheme="minorHAnsi" w:eastAsia="Arial" w:hAnsiTheme="minorHAnsi" w:cstheme="minorHAnsi"/>
        </w:rPr>
        <w:t xml:space="preserve"> please ask about the following </w:t>
      </w:r>
      <w:proofErr w:type="gramStart"/>
      <w:r w:rsidRPr="0064399B">
        <w:rPr>
          <w:rFonts w:asciiTheme="minorHAnsi" w:eastAsia="Arial" w:hAnsiTheme="minorHAnsi" w:cstheme="minorHAnsi"/>
        </w:rPr>
        <w:t>information</w:t>
      </w:r>
      <w:proofErr w:type="gramEnd"/>
      <w:r w:rsidR="0BE2B341" w:rsidRPr="0064399B">
        <w:rPr>
          <w:rFonts w:asciiTheme="minorHAnsi" w:eastAsia="Arial" w:hAnsiTheme="minorHAnsi" w:cstheme="minorHAnsi"/>
        </w:rPr>
        <w:t xml:space="preserve"> and </w:t>
      </w:r>
      <w:r w:rsidR="733663BA" w:rsidRPr="0064399B">
        <w:rPr>
          <w:rFonts w:asciiTheme="minorHAnsi" w:eastAsia="Arial" w:hAnsiTheme="minorHAnsi" w:cstheme="minorHAnsi"/>
          <w:color w:val="4F81BD" w:themeColor="accent1"/>
        </w:rPr>
        <w:t xml:space="preserve">refer to the </w:t>
      </w:r>
      <w:r w:rsidR="0BE2B341" w:rsidRPr="0064399B">
        <w:rPr>
          <w:rFonts w:asciiTheme="minorHAnsi" w:eastAsia="Arial" w:hAnsiTheme="minorHAnsi" w:cstheme="minorHAnsi"/>
          <w:color w:val="4F81BD" w:themeColor="accent1"/>
        </w:rPr>
        <w:t xml:space="preserve">survey questions at the </w:t>
      </w:r>
      <w:r w:rsidR="3666BC04" w:rsidRPr="0064399B">
        <w:rPr>
          <w:rFonts w:asciiTheme="minorHAnsi" w:eastAsia="Arial" w:hAnsiTheme="minorHAnsi" w:cstheme="minorHAnsi"/>
          <w:color w:val="4F81BD" w:themeColor="accent1"/>
        </w:rPr>
        <w:t xml:space="preserve">Qualtrics </w:t>
      </w:r>
      <w:r w:rsidR="0BE2B341" w:rsidRPr="0064399B">
        <w:rPr>
          <w:rFonts w:asciiTheme="minorHAnsi" w:eastAsia="Arial" w:hAnsiTheme="minorHAnsi" w:cstheme="minorHAnsi"/>
          <w:color w:val="4F81BD" w:themeColor="accent1"/>
        </w:rPr>
        <w:t xml:space="preserve">link </w:t>
      </w:r>
      <w:r w:rsidR="0BE2B341" w:rsidRPr="0064399B">
        <w:rPr>
          <w:rFonts w:asciiTheme="minorHAnsi" w:eastAsia="Arial" w:hAnsiTheme="minorHAnsi" w:cstheme="minorHAnsi"/>
          <w:color w:val="4F81BD" w:themeColor="accent1"/>
        </w:rPr>
        <w:lastRenderedPageBreak/>
        <w:t>below.</w:t>
      </w:r>
      <w:r w:rsidR="733663BA" w:rsidRPr="0064399B">
        <w:rPr>
          <w:rFonts w:asciiTheme="minorHAnsi" w:eastAsia="Arial" w:hAnsiTheme="minorHAnsi" w:cstheme="minorHAnsi"/>
          <w:color w:val="4F81BD" w:themeColor="accent1"/>
        </w:rPr>
        <w:t xml:space="preserve"> </w:t>
      </w:r>
      <w:r w:rsidRPr="0064399B">
        <w:rPr>
          <w:rFonts w:asciiTheme="minorHAnsi" w:eastAsia="Arial" w:hAnsiTheme="minorHAnsi" w:cstheme="minorHAnsi"/>
        </w:rPr>
        <w:t>Here is some sample wording:</w:t>
      </w:r>
      <w:r w:rsidR="009B650E" w:rsidRPr="0064399B">
        <w:rPr>
          <w:rFonts w:asciiTheme="minorHAnsi" w:hAnsiTheme="minorHAnsi" w:cstheme="minorHAnsi"/>
        </w:rPr>
        <w:br/>
      </w:r>
      <w:r w:rsidR="009B650E" w:rsidRPr="0064399B">
        <w:rPr>
          <w:rFonts w:asciiTheme="minorHAnsi" w:hAnsiTheme="minorHAnsi" w:cstheme="minorHAnsi"/>
        </w:rPr>
        <w:br/>
      </w:r>
      <w:r w:rsidR="3666BC04" w:rsidRPr="0064399B">
        <w:rPr>
          <w:rFonts w:asciiTheme="minorHAnsi" w:eastAsia="Arial" w:hAnsiTheme="minorHAnsi" w:cstheme="minorHAnsi"/>
        </w:rPr>
        <w:t>“</w:t>
      </w:r>
      <w:r w:rsidR="6E116521" w:rsidRPr="0064399B">
        <w:rPr>
          <w:rFonts w:asciiTheme="minorHAnsi" w:eastAsia="Arial" w:hAnsiTheme="minorHAnsi" w:cstheme="minorHAnsi"/>
        </w:rPr>
        <w:t>On behalf of the Commit</w:t>
      </w:r>
      <w:r w:rsidR="48DFDBDC" w:rsidRPr="0064399B">
        <w:rPr>
          <w:rFonts w:asciiTheme="minorHAnsi" w:eastAsia="Arial" w:hAnsiTheme="minorHAnsi" w:cstheme="minorHAnsi"/>
        </w:rPr>
        <w:t xml:space="preserve">tee searching for a new </w:t>
      </w:r>
      <w:proofErr w:type="spellStart"/>
      <w:r w:rsidR="39984D11" w:rsidRPr="0064399B">
        <w:rPr>
          <w:rFonts w:asciiTheme="minorHAnsi" w:eastAsia="Arial" w:hAnsiTheme="minorHAnsi" w:cstheme="minorHAnsi"/>
          <w:color w:val="548DD4" w:themeColor="text2" w:themeTint="99"/>
        </w:rPr>
        <w:t>xxxx</w:t>
      </w:r>
      <w:proofErr w:type="spellEnd"/>
      <w:r w:rsidR="48DFDBDC" w:rsidRPr="0064399B">
        <w:rPr>
          <w:rFonts w:asciiTheme="minorHAnsi" w:eastAsia="Arial" w:hAnsiTheme="minorHAnsi" w:cstheme="minorHAnsi"/>
        </w:rPr>
        <w:t xml:space="preserve"> </w:t>
      </w:r>
      <w:r w:rsidR="6E116521" w:rsidRPr="0064399B">
        <w:rPr>
          <w:rFonts w:asciiTheme="minorHAnsi" w:eastAsia="Arial" w:hAnsiTheme="minorHAnsi" w:cstheme="minorHAnsi"/>
        </w:rPr>
        <w:t xml:space="preserve">at Michigan State University, we will start working with you to book your </w:t>
      </w:r>
      <w:r w:rsidR="6BB709B4" w:rsidRPr="0064399B">
        <w:rPr>
          <w:rFonts w:asciiTheme="minorHAnsi" w:eastAsia="Arial" w:hAnsiTheme="minorHAnsi" w:cstheme="minorHAnsi"/>
        </w:rPr>
        <w:t>travel</w:t>
      </w:r>
      <w:r w:rsidR="6E116521" w:rsidRPr="0064399B">
        <w:rPr>
          <w:rFonts w:asciiTheme="minorHAnsi" w:eastAsia="Arial" w:hAnsiTheme="minorHAnsi" w:cstheme="minorHAnsi"/>
        </w:rPr>
        <w:t>. We have on our calendar these dates for your visit:</w:t>
      </w:r>
      <w:r w:rsidR="243967CF" w:rsidRPr="0064399B">
        <w:rPr>
          <w:rFonts w:asciiTheme="minorHAnsi" w:eastAsia="Arial" w:hAnsiTheme="minorHAnsi" w:cstheme="minorHAnsi"/>
        </w:rPr>
        <w:t xml:space="preserve"> </w:t>
      </w:r>
      <w:r w:rsidR="009B650E" w:rsidRPr="0064399B">
        <w:rPr>
          <w:rFonts w:asciiTheme="minorHAnsi" w:hAnsiTheme="minorHAnsi" w:cstheme="minorHAnsi"/>
        </w:rPr>
        <w:br/>
      </w:r>
      <w:r w:rsidR="6E116521" w:rsidRPr="0064399B">
        <w:rPr>
          <w:rFonts w:asciiTheme="minorHAnsi" w:eastAsia="Arial" w:hAnsiTheme="minorHAnsi" w:cstheme="minorHAnsi"/>
        </w:rPr>
        <w:t>Arrival: ______</w:t>
      </w:r>
      <w:r w:rsidR="009B650E" w:rsidRPr="0064399B">
        <w:rPr>
          <w:rFonts w:asciiTheme="minorHAnsi" w:hAnsiTheme="minorHAnsi" w:cstheme="minorHAnsi"/>
        </w:rPr>
        <w:br/>
      </w:r>
      <w:r w:rsidR="6E116521" w:rsidRPr="0064399B">
        <w:rPr>
          <w:rFonts w:asciiTheme="minorHAnsi" w:eastAsia="Arial" w:hAnsiTheme="minorHAnsi" w:cstheme="minorHAnsi"/>
        </w:rPr>
        <w:t>Campus visit: ________</w:t>
      </w:r>
      <w:r w:rsidR="009B650E" w:rsidRPr="0064399B">
        <w:rPr>
          <w:rFonts w:asciiTheme="minorHAnsi" w:hAnsiTheme="minorHAnsi" w:cstheme="minorHAnsi"/>
        </w:rPr>
        <w:br/>
      </w:r>
      <w:r w:rsidR="6E116521" w:rsidRPr="0064399B">
        <w:rPr>
          <w:rFonts w:asciiTheme="minorHAnsi" w:eastAsia="Arial" w:hAnsiTheme="minorHAnsi" w:cstheme="minorHAnsi"/>
        </w:rPr>
        <w:t>Departure: ______</w:t>
      </w:r>
    </w:p>
    <w:p w14:paraId="25C28E8A" w14:textId="77777777" w:rsidR="009B650E" w:rsidRPr="0064399B" w:rsidRDefault="009B650E" w:rsidP="643E1FDD">
      <w:pPr>
        <w:pBdr>
          <w:top w:val="nil"/>
          <w:left w:val="nil"/>
          <w:bottom w:val="nil"/>
          <w:right w:val="nil"/>
          <w:between w:val="nil"/>
        </w:pBdr>
        <w:contextualSpacing/>
        <w:rPr>
          <w:rFonts w:asciiTheme="minorHAnsi" w:eastAsia="Arial" w:hAnsiTheme="minorHAnsi" w:cstheme="minorHAnsi"/>
        </w:rPr>
      </w:pPr>
    </w:p>
    <w:p w14:paraId="430C2018" w14:textId="3F4980F0" w:rsidR="316DF774" w:rsidRPr="0064399B" w:rsidRDefault="316DF774" w:rsidP="00AD294B">
      <w:pPr>
        <w:ind w:left="720"/>
        <w:rPr>
          <w:rFonts w:asciiTheme="minorHAnsi" w:eastAsia="Arial" w:hAnsiTheme="minorHAnsi" w:cstheme="minorHAnsi"/>
        </w:rPr>
      </w:pPr>
      <w:r w:rsidRPr="0064399B">
        <w:rPr>
          <w:rFonts w:asciiTheme="minorHAnsi" w:eastAsia="Arial" w:hAnsiTheme="minorHAnsi" w:cstheme="minorHAnsi"/>
        </w:rPr>
        <w:t xml:space="preserve">If you could, please fill out the following survey, which will help us get a jump start on your reservation. </w:t>
      </w:r>
      <w:hyperlink r:id="rId40">
        <w:r w:rsidRPr="0064399B">
          <w:rPr>
            <w:rStyle w:val="Hyperlink"/>
            <w:rFonts w:asciiTheme="minorHAnsi" w:eastAsia="Arial" w:hAnsiTheme="minorHAnsi" w:cstheme="minorHAnsi"/>
          </w:rPr>
          <w:t>https://msu.co1.qualtrics.com/jfe/form/SV_7UTxpcHJzEcICRE</w:t>
        </w:r>
      </w:hyperlink>
      <w:r w:rsidRPr="0064399B">
        <w:rPr>
          <w:rFonts w:asciiTheme="minorHAnsi" w:eastAsia="Arial" w:hAnsiTheme="minorHAnsi" w:cstheme="minorHAnsi"/>
        </w:rPr>
        <w:t xml:space="preserve"> </w:t>
      </w:r>
    </w:p>
    <w:p w14:paraId="644CDDD1" w14:textId="1FBEF1F8" w:rsidR="316DF774" w:rsidRPr="0064399B" w:rsidRDefault="316DF774" w:rsidP="00AD294B">
      <w:pPr>
        <w:ind w:left="720"/>
        <w:rPr>
          <w:rFonts w:asciiTheme="minorHAnsi" w:eastAsia="Arial" w:hAnsiTheme="minorHAnsi" w:cstheme="minorHAnsi"/>
        </w:rPr>
      </w:pPr>
    </w:p>
    <w:p w14:paraId="50BE8EB9" w14:textId="4699B7B5" w:rsidR="316DF774" w:rsidRPr="0064399B" w:rsidRDefault="316DF774" w:rsidP="00AD294B">
      <w:pPr>
        <w:ind w:left="720"/>
        <w:rPr>
          <w:rFonts w:asciiTheme="minorHAnsi" w:eastAsia="Arial" w:hAnsiTheme="minorHAnsi" w:cstheme="minorHAnsi"/>
        </w:rPr>
      </w:pPr>
      <w:r w:rsidRPr="0064399B">
        <w:rPr>
          <w:rFonts w:asciiTheme="minorHAnsi" w:eastAsia="Arial" w:hAnsiTheme="minorHAnsi" w:cstheme="minorHAnsi"/>
        </w:rPr>
        <w:t>Please note that all information related to citizenship, childcare needs, disability, etc. will be kept confidential and not shared with the committee unless strictly necessary for accommodation reasons.</w:t>
      </w:r>
    </w:p>
    <w:p w14:paraId="20C62C6D" w14:textId="2FDE6B13" w:rsidR="00CB696F" w:rsidRPr="0064399B" w:rsidRDefault="00CB696F" w:rsidP="00AD294B">
      <w:pPr>
        <w:pStyle w:val="Default"/>
        <w:ind w:left="720"/>
        <w:rPr>
          <w:rFonts w:asciiTheme="minorHAnsi" w:eastAsia="Arial" w:hAnsiTheme="minorHAnsi" w:cstheme="minorHAnsi"/>
          <w:color w:val="auto"/>
        </w:rPr>
      </w:pPr>
    </w:p>
    <w:p w14:paraId="7B01513B" w14:textId="29D21D98" w:rsidR="00CB696F" w:rsidRPr="0064399B" w:rsidRDefault="76C2C5EB" w:rsidP="00AD294B">
      <w:pPr>
        <w:ind w:left="720"/>
        <w:rPr>
          <w:rFonts w:asciiTheme="minorHAnsi" w:eastAsia="Arial" w:hAnsiTheme="minorHAnsi" w:cstheme="minorHAnsi"/>
        </w:rPr>
      </w:pPr>
      <w:r w:rsidRPr="0064399B">
        <w:rPr>
          <w:rFonts w:asciiTheme="minorHAnsi" w:eastAsia="Arial" w:hAnsiTheme="minorHAnsi" w:cstheme="minorHAnsi"/>
        </w:rPr>
        <w:t xml:space="preserve">Also, note that at least a week before your visit we will provide </w:t>
      </w:r>
      <w:proofErr w:type="gramStart"/>
      <w:r w:rsidRPr="0064399B">
        <w:rPr>
          <w:rFonts w:asciiTheme="minorHAnsi" w:eastAsia="Arial" w:hAnsiTheme="minorHAnsi" w:cstheme="minorHAnsi"/>
        </w:rPr>
        <w:t>you</w:t>
      </w:r>
      <w:proofErr w:type="gramEnd"/>
      <w:r w:rsidRPr="0064399B">
        <w:rPr>
          <w:rFonts w:asciiTheme="minorHAnsi" w:eastAsia="Arial" w:hAnsiTheme="minorHAnsi" w:cstheme="minorHAnsi"/>
        </w:rPr>
        <w:t xml:space="preserve"> a full schedule of your visit, along with a list of when, where, and with whom you will meet. We will pick you up at the </w:t>
      </w:r>
      <w:proofErr w:type="gramStart"/>
      <w:r w:rsidRPr="0064399B">
        <w:rPr>
          <w:rFonts w:asciiTheme="minorHAnsi" w:eastAsia="Arial" w:hAnsiTheme="minorHAnsi" w:cstheme="minorHAnsi"/>
        </w:rPr>
        <w:t>airport, or</w:t>
      </w:r>
      <w:proofErr w:type="gramEnd"/>
      <w:r w:rsidRPr="0064399B">
        <w:rPr>
          <w:rFonts w:asciiTheme="minorHAnsi" w:eastAsia="Arial" w:hAnsiTheme="minorHAnsi" w:cstheme="minorHAnsi"/>
        </w:rPr>
        <w:t xml:space="preserve"> arrange for your travel to and from the airport, and we will ensure you get from point A to point B during your stay with ease. Search committee members will be present for the beginning and end of each event/meeting to do introductions.</w:t>
      </w:r>
      <w:r w:rsidR="00AD294B" w:rsidRPr="0064399B">
        <w:rPr>
          <w:rFonts w:asciiTheme="minorHAnsi" w:eastAsia="Arial" w:hAnsiTheme="minorHAnsi" w:cstheme="minorHAnsi"/>
        </w:rPr>
        <w:t>”</w:t>
      </w:r>
    </w:p>
    <w:p w14:paraId="464ACD7B" w14:textId="77777777" w:rsidR="00ED57C9" w:rsidRPr="0064399B" w:rsidRDefault="00ED57C9" w:rsidP="00ED57C9">
      <w:pPr>
        <w:pBdr>
          <w:top w:val="nil"/>
          <w:left w:val="nil"/>
          <w:bottom w:val="nil"/>
          <w:right w:val="nil"/>
          <w:between w:val="nil"/>
        </w:pBdr>
        <w:ind w:left="720"/>
        <w:contextualSpacing/>
        <w:rPr>
          <w:rFonts w:asciiTheme="minorHAnsi" w:eastAsia="Arial" w:hAnsiTheme="minorHAnsi" w:cstheme="minorHAnsi"/>
        </w:rPr>
      </w:pPr>
    </w:p>
    <w:p w14:paraId="4B08F400" w14:textId="2BE12DB0" w:rsidR="0093424A" w:rsidRPr="0064399B" w:rsidRDefault="00127DAE" w:rsidP="0042032E">
      <w:pPr>
        <w:numPr>
          <w:ilvl w:val="0"/>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It is the Search Committee Chair’s responsibility (with staff logistical support) to c</w:t>
      </w:r>
      <w:r w:rsidR="01F4B2C8" w:rsidRPr="0064399B">
        <w:rPr>
          <w:rFonts w:asciiTheme="minorHAnsi" w:eastAsia="Arial" w:hAnsiTheme="minorHAnsi" w:cstheme="minorHAnsi"/>
        </w:rPr>
        <w:t>reate a</w:t>
      </w:r>
      <w:r w:rsidRPr="0064399B">
        <w:rPr>
          <w:rFonts w:asciiTheme="minorHAnsi" w:eastAsia="Arial" w:hAnsiTheme="minorHAnsi" w:cstheme="minorHAnsi"/>
        </w:rPr>
        <w:t>nd maintain the schedule</w:t>
      </w:r>
      <w:r w:rsidR="3F19118E" w:rsidRPr="0064399B">
        <w:rPr>
          <w:rFonts w:asciiTheme="minorHAnsi" w:eastAsia="Arial" w:hAnsiTheme="minorHAnsi" w:cstheme="minorHAnsi"/>
        </w:rPr>
        <w:t>,</w:t>
      </w:r>
      <w:r w:rsidRPr="0064399B">
        <w:rPr>
          <w:rFonts w:asciiTheme="minorHAnsi" w:eastAsia="Arial" w:hAnsiTheme="minorHAnsi" w:cstheme="minorHAnsi"/>
        </w:rPr>
        <w:t xml:space="preserve"> including these considerations</w:t>
      </w:r>
      <w:r w:rsidR="01F4B2C8" w:rsidRPr="0064399B">
        <w:rPr>
          <w:rFonts w:asciiTheme="minorHAnsi" w:eastAsia="Arial" w:hAnsiTheme="minorHAnsi" w:cstheme="minorHAnsi"/>
        </w:rPr>
        <w:t>:</w:t>
      </w:r>
      <w:r w:rsidRPr="0064399B">
        <w:rPr>
          <w:rFonts w:asciiTheme="minorHAnsi" w:hAnsiTheme="minorHAnsi" w:cstheme="minorHAnsi"/>
        </w:rPr>
        <w:br/>
      </w:r>
    </w:p>
    <w:p w14:paraId="3185881B" w14:textId="77777777" w:rsidR="0093424A" w:rsidRPr="0064399B" w:rsidRDefault="01F4B2C8" w:rsidP="0042032E">
      <w:pPr>
        <w:numPr>
          <w:ilvl w:val="1"/>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 xml:space="preserve">All activities and people meeting with the candidate. </w:t>
      </w:r>
      <w:proofErr w:type="gramStart"/>
      <w:r w:rsidRPr="0064399B">
        <w:rPr>
          <w:rFonts w:asciiTheme="minorHAnsi" w:eastAsia="Arial" w:hAnsiTheme="minorHAnsi" w:cstheme="minorHAnsi"/>
        </w:rPr>
        <w:t>Each individual</w:t>
      </w:r>
      <w:proofErr w:type="gramEnd"/>
      <w:r w:rsidRPr="0064399B">
        <w:rPr>
          <w:rFonts w:asciiTheme="minorHAnsi" w:eastAsia="Arial" w:hAnsiTheme="minorHAnsi" w:cstheme="minorHAnsi"/>
        </w:rPr>
        <w:t xml:space="preserve"> must be listed on the schedule prior to the visit and given to the candidate before the visit. </w:t>
      </w:r>
      <w:proofErr w:type="gramStart"/>
      <w:r w:rsidRPr="0064399B">
        <w:rPr>
          <w:rFonts w:asciiTheme="minorHAnsi" w:eastAsia="Arial" w:hAnsiTheme="minorHAnsi" w:cstheme="minorHAnsi"/>
        </w:rPr>
        <w:t>Names</w:t>
      </w:r>
      <w:proofErr w:type="gramEnd"/>
      <w:r w:rsidRPr="0064399B">
        <w:rPr>
          <w:rFonts w:asciiTheme="minorHAnsi" w:eastAsia="Arial" w:hAnsiTheme="minorHAnsi" w:cstheme="minorHAnsi"/>
        </w:rPr>
        <w:t xml:space="preserve"> and affiliations of all people should be listed on the schedule.</w:t>
      </w:r>
    </w:p>
    <w:p w14:paraId="1CA64ED9" w14:textId="134534C0" w:rsidR="006A71F9" w:rsidRPr="0064399B" w:rsidRDefault="01F4B2C8" w:rsidP="0042032E">
      <w:pPr>
        <w:numPr>
          <w:ilvl w:val="1"/>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The candidate should not meet with anyone who does not work at MSU</w:t>
      </w:r>
      <w:r w:rsidR="000E106C" w:rsidRPr="0064399B">
        <w:rPr>
          <w:rFonts w:asciiTheme="minorHAnsi" w:eastAsia="Arial" w:hAnsiTheme="minorHAnsi" w:cstheme="minorHAnsi"/>
        </w:rPr>
        <w:t xml:space="preserve"> </w:t>
      </w:r>
      <w:r w:rsidR="4AF3438A" w:rsidRPr="0064399B">
        <w:rPr>
          <w:rFonts w:asciiTheme="minorHAnsi" w:eastAsia="Arial" w:hAnsiTheme="minorHAnsi" w:cstheme="minorHAnsi"/>
          <w:color w:val="548DD4" w:themeColor="text2" w:themeTint="99"/>
        </w:rPr>
        <w:t>(unless they wish to speak with a realtor)</w:t>
      </w:r>
      <w:r w:rsidRPr="0064399B">
        <w:rPr>
          <w:rFonts w:asciiTheme="minorHAnsi" w:eastAsia="Arial" w:hAnsiTheme="minorHAnsi" w:cstheme="minorHAnsi"/>
        </w:rPr>
        <w:t xml:space="preserve">. No donors and no alumni. The candidate should only be interviewed on campus </w:t>
      </w:r>
      <w:proofErr w:type="gramStart"/>
      <w:r w:rsidRPr="0064399B">
        <w:rPr>
          <w:rFonts w:asciiTheme="minorHAnsi" w:eastAsia="Arial" w:hAnsiTheme="minorHAnsi" w:cstheme="minorHAnsi"/>
        </w:rPr>
        <w:t>with the exception of</w:t>
      </w:r>
      <w:proofErr w:type="gramEnd"/>
      <w:r w:rsidRPr="0064399B">
        <w:rPr>
          <w:rFonts w:asciiTheme="minorHAnsi" w:eastAsia="Arial" w:hAnsiTheme="minorHAnsi" w:cstheme="minorHAnsi"/>
        </w:rPr>
        <w:t xml:space="preserve"> off-campus dinners with the search committee.</w:t>
      </w:r>
    </w:p>
    <w:p w14:paraId="682BACF9" w14:textId="68115583" w:rsidR="00B071A4" w:rsidRPr="0064399B" w:rsidRDefault="01F4B2C8" w:rsidP="0042032E">
      <w:pPr>
        <w:numPr>
          <w:ilvl w:val="1"/>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 xml:space="preserve">If a candidate has an interdisciplinary interest, for recruitment purposes, it is recommended that they meet with relevant faculty or </w:t>
      </w:r>
      <w:proofErr w:type="gramStart"/>
      <w:r w:rsidRPr="0064399B">
        <w:rPr>
          <w:rFonts w:asciiTheme="minorHAnsi" w:eastAsia="Arial" w:hAnsiTheme="minorHAnsi" w:cstheme="minorHAnsi"/>
        </w:rPr>
        <w:t>have the opportunity to</w:t>
      </w:r>
      <w:proofErr w:type="gramEnd"/>
      <w:r w:rsidRPr="0064399B">
        <w:rPr>
          <w:rFonts w:asciiTheme="minorHAnsi" w:eastAsia="Arial" w:hAnsiTheme="minorHAnsi" w:cstheme="minorHAnsi"/>
        </w:rPr>
        <w:t xml:space="preserve"> tour a relevant facility. If this option is available for one candidate, then these types of meetings should be made available to every candidate to preserve search equity</w:t>
      </w:r>
      <w:r w:rsidR="00545851" w:rsidRPr="0064399B">
        <w:rPr>
          <w:rFonts w:asciiTheme="minorHAnsi" w:eastAsia="Arial" w:hAnsiTheme="minorHAnsi" w:cstheme="minorHAnsi"/>
        </w:rPr>
        <w:t>. T</w:t>
      </w:r>
      <w:r w:rsidR="00AD294B" w:rsidRPr="0064399B">
        <w:rPr>
          <w:rFonts w:asciiTheme="minorHAnsi" w:eastAsia="Arial" w:hAnsiTheme="minorHAnsi" w:cstheme="minorHAnsi"/>
        </w:rPr>
        <w:t xml:space="preserve">hose they meet with </w:t>
      </w:r>
      <w:r w:rsidR="00545851" w:rsidRPr="0064399B">
        <w:rPr>
          <w:rFonts w:asciiTheme="minorHAnsi" w:eastAsia="Arial" w:hAnsiTheme="minorHAnsi" w:cstheme="minorHAnsi"/>
        </w:rPr>
        <w:t>may</w:t>
      </w:r>
      <w:r w:rsidR="00AD294B" w:rsidRPr="0064399B">
        <w:rPr>
          <w:rFonts w:asciiTheme="minorHAnsi" w:eastAsia="Arial" w:hAnsiTheme="minorHAnsi" w:cstheme="minorHAnsi"/>
        </w:rPr>
        <w:t xml:space="preserve"> vary according to </w:t>
      </w:r>
      <w:r w:rsidR="0078518A" w:rsidRPr="0064399B">
        <w:rPr>
          <w:rFonts w:asciiTheme="minorHAnsi" w:eastAsia="Arial" w:hAnsiTheme="minorHAnsi" w:cstheme="minorHAnsi"/>
        </w:rPr>
        <w:t xml:space="preserve">area of </w:t>
      </w:r>
      <w:r w:rsidR="00AD294B" w:rsidRPr="0064399B">
        <w:rPr>
          <w:rFonts w:asciiTheme="minorHAnsi" w:eastAsia="Arial" w:hAnsiTheme="minorHAnsi" w:cstheme="minorHAnsi"/>
        </w:rPr>
        <w:t>expertise</w:t>
      </w:r>
      <w:r w:rsidR="00F66A75" w:rsidRPr="0064399B">
        <w:rPr>
          <w:rFonts w:asciiTheme="minorHAnsi" w:eastAsia="Arial" w:hAnsiTheme="minorHAnsi" w:cstheme="minorHAnsi"/>
        </w:rPr>
        <w:t xml:space="preserve"> </w:t>
      </w:r>
      <w:r w:rsidR="006F5AF1" w:rsidRPr="0064399B">
        <w:rPr>
          <w:rFonts w:asciiTheme="minorHAnsi" w:eastAsia="Arial" w:hAnsiTheme="minorHAnsi" w:cstheme="minorHAnsi"/>
        </w:rPr>
        <w:t>although</w:t>
      </w:r>
      <w:r w:rsidR="00F66A75" w:rsidRPr="0064399B">
        <w:rPr>
          <w:rFonts w:asciiTheme="minorHAnsi" w:eastAsia="Arial" w:hAnsiTheme="minorHAnsi" w:cstheme="minorHAnsi"/>
        </w:rPr>
        <w:t xml:space="preserve"> the types of meetings should be similar</w:t>
      </w:r>
      <w:r w:rsidR="001874CD" w:rsidRPr="0064399B">
        <w:rPr>
          <w:rFonts w:asciiTheme="minorHAnsi" w:eastAsia="Arial" w:hAnsiTheme="minorHAnsi" w:cstheme="minorHAnsi"/>
        </w:rPr>
        <w:t xml:space="preserve"> in scope.</w:t>
      </w:r>
    </w:p>
    <w:p w14:paraId="29E171A8" w14:textId="6D8EB9DA" w:rsidR="0055516B" w:rsidRPr="0064399B" w:rsidRDefault="01F4B2C8" w:rsidP="0042032E">
      <w:pPr>
        <w:numPr>
          <w:ilvl w:val="1"/>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 xml:space="preserve">The </w:t>
      </w:r>
      <w:r w:rsidR="27885028" w:rsidRPr="0064399B">
        <w:rPr>
          <w:rFonts w:asciiTheme="minorHAnsi" w:eastAsia="Arial" w:hAnsiTheme="minorHAnsi" w:cstheme="minorHAnsi"/>
          <w:color w:val="548DD4" w:themeColor="text2" w:themeTint="99"/>
        </w:rPr>
        <w:t xml:space="preserve">OO </w:t>
      </w:r>
      <w:r w:rsidR="007A63BD" w:rsidRPr="0064399B">
        <w:rPr>
          <w:rFonts w:asciiTheme="minorHAnsi" w:eastAsia="Arial" w:hAnsiTheme="minorHAnsi" w:cstheme="minorHAnsi"/>
          <w:color w:val="548DD4" w:themeColor="text2" w:themeTint="99"/>
        </w:rPr>
        <w:t>T</w:t>
      </w:r>
      <w:r w:rsidR="27885028" w:rsidRPr="0064399B">
        <w:rPr>
          <w:rFonts w:asciiTheme="minorHAnsi" w:eastAsia="Arial" w:hAnsiTheme="minorHAnsi" w:cstheme="minorHAnsi"/>
          <w:color w:val="548DD4" w:themeColor="text2" w:themeTint="99"/>
        </w:rPr>
        <w:t>eam member</w:t>
      </w:r>
      <w:r w:rsidRPr="0064399B">
        <w:rPr>
          <w:rFonts w:asciiTheme="minorHAnsi" w:eastAsia="Arial" w:hAnsiTheme="minorHAnsi" w:cstheme="minorHAnsi"/>
          <w:color w:val="548DD4" w:themeColor="text2" w:themeTint="99"/>
        </w:rPr>
        <w:t xml:space="preserve"> is </w:t>
      </w:r>
      <w:r w:rsidRPr="0064399B">
        <w:rPr>
          <w:rFonts w:asciiTheme="minorHAnsi" w:eastAsia="Arial" w:hAnsiTheme="minorHAnsi" w:cstheme="minorHAnsi"/>
        </w:rPr>
        <w:t>the only person who adds to or subtracts from the candidate’s schedule in consultation with the Search Committee Chair. Other faculty do not make changes to the schedule.</w:t>
      </w:r>
    </w:p>
    <w:p w14:paraId="6AC3410F" w14:textId="3848C99E" w:rsidR="0093424A" w:rsidRPr="0064399B" w:rsidRDefault="01F4B2C8" w:rsidP="0042032E">
      <w:pPr>
        <w:numPr>
          <w:ilvl w:val="1"/>
          <w:numId w:val="11"/>
        </w:numPr>
        <w:pBdr>
          <w:top w:val="nil"/>
          <w:left w:val="nil"/>
          <w:bottom w:val="nil"/>
          <w:right w:val="nil"/>
          <w:between w:val="nil"/>
        </w:pBdr>
        <w:contextualSpacing/>
        <w:rPr>
          <w:rFonts w:asciiTheme="minorHAnsi" w:eastAsia="Arial" w:hAnsiTheme="minorHAnsi" w:cstheme="minorHAnsi"/>
          <w:color w:val="4F81BD" w:themeColor="accent1"/>
        </w:rPr>
      </w:pPr>
      <w:r w:rsidRPr="0064399B">
        <w:rPr>
          <w:rFonts w:asciiTheme="minorHAnsi" w:eastAsia="Arial" w:hAnsiTheme="minorHAnsi" w:cstheme="minorHAnsi"/>
        </w:rPr>
        <w:t xml:space="preserve">Make sure that the job </w:t>
      </w:r>
      <w:proofErr w:type="gramStart"/>
      <w:r w:rsidRPr="0064399B">
        <w:rPr>
          <w:rFonts w:asciiTheme="minorHAnsi" w:eastAsia="Arial" w:hAnsiTheme="minorHAnsi" w:cstheme="minorHAnsi"/>
        </w:rPr>
        <w:t>talk</w:t>
      </w:r>
      <w:proofErr w:type="gramEnd"/>
      <w:r w:rsidRPr="0064399B">
        <w:rPr>
          <w:rFonts w:asciiTheme="minorHAnsi" w:eastAsia="Arial" w:hAnsiTheme="minorHAnsi" w:cstheme="minorHAnsi"/>
        </w:rPr>
        <w:t xml:space="preserve"> and any other open times in which faculty, students, or staff may meet with the candidates are announced in advance to ensure the </w:t>
      </w:r>
      <w:r w:rsidRPr="0064399B">
        <w:rPr>
          <w:rFonts w:asciiTheme="minorHAnsi" w:eastAsia="Arial" w:hAnsiTheme="minorHAnsi" w:cstheme="minorHAnsi"/>
        </w:rPr>
        <w:lastRenderedPageBreak/>
        <w:t>transparency and openness of the search.</w:t>
      </w:r>
      <w:r w:rsidR="00931C0E" w:rsidRPr="0064399B">
        <w:rPr>
          <w:rFonts w:asciiTheme="minorHAnsi" w:eastAsia="Arial" w:hAnsiTheme="minorHAnsi" w:cstheme="minorHAnsi"/>
        </w:rPr>
        <w:t xml:space="preserve"> </w:t>
      </w:r>
      <w:r w:rsidR="00FF54C9" w:rsidRPr="0064399B">
        <w:rPr>
          <w:rFonts w:asciiTheme="minorHAnsi" w:eastAsia="Arial" w:hAnsiTheme="minorHAnsi" w:cstheme="minorHAnsi"/>
          <w:color w:val="4F81BD" w:themeColor="accent1"/>
        </w:rPr>
        <w:t xml:space="preserve">If </w:t>
      </w:r>
      <w:r w:rsidR="004404FF" w:rsidRPr="0064399B">
        <w:rPr>
          <w:rFonts w:asciiTheme="minorHAnsi" w:eastAsia="Arial" w:hAnsiTheme="minorHAnsi" w:cstheme="minorHAnsi"/>
          <w:color w:val="4F81BD" w:themeColor="accent1"/>
        </w:rPr>
        <w:t>possible</w:t>
      </w:r>
      <w:r w:rsidR="00FF54C9" w:rsidRPr="0064399B">
        <w:rPr>
          <w:rFonts w:asciiTheme="minorHAnsi" w:eastAsia="Arial" w:hAnsiTheme="minorHAnsi" w:cstheme="minorHAnsi"/>
          <w:color w:val="4F81BD" w:themeColor="accent1"/>
        </w:rPr>
        <w:t xml:space="preserve">, </w:t>
      </w:r>
      <w:r w:rsidR="00931C0E" w:rsidRPr="0064399B">
        <w:rPr>
          <w:rFonts w:asciiTheme="minorHAnsi" w:eastAsia="Arial" w:hAnsiTheme="minorHAnsi" w:cstheme="minorHAnsi"/>
          <w:color w:val="4F81BD" w:themeColor="accent1"/>
        </w:rPr>
        <w:t xml:space="preserve">record the job talk so that it is available </w:t>
      </w:r>
      <w:r w:rsidR="00453E8A" w:rsidRPr="0064399B">
        <w:rPr>
          <w:rFonts w:asciiTheme="minorHAnsi" w:eastAsia="Arial" w:hAnsiTheme="minorHAnsi" w:cstheme="minorHAnsi"/>
          <w:color w:val="4F81BD" w:themeColor="accent1"/>
        </w:rPr>
        <w:t xml:space="preserve">and distributed to </w:t>
      </w:r>
      <w:r w:rsidR="00931C0E" w:rsidRPr="0064399B">
        <w:rPr>
          <w:rFonts w:asciiTheme="minorHAnsi" w:eastAsia="Arial" w:hAnsiTheme="minorHAnsi" w:cstheme="minorHAnsi"/>
          <w:color w:val="4F81BD" w:themeColor="accent1"/>
        </w:rPr>
        <w:t xml:space="preserve">those who were </w:t>
      </w:r>
      <w:r w:rsidR="00630512" w:rsidRPr="0064399B">
        <w:rPr>
          <w:rFonts w:asciiTheme="minorHAnsi" w:eastAsia="Arial" w:hAnsiTheme="minorHAnsi" w:cstheme="minorHAnsi"/>
          <w:color w:val="4F81BD" w:themeColor="accent1"/>
        </w:rPr>
        <w:t xml:space="preserve">invited and </w:t>
      </w:r>
      <w:r w:rsidR="00931C0E" w:rsidRPr="0064399B">
        <w:rPr>
          <w:rFonts w:asciiTheme="minorHAnsi" w:eastAsia="Arial" w:hAnsiTheme="minorHAnsi" w:cstheme="minorHAnsi"/>
          <w:color w:val="4F81BD" w:themeColor="accent1"/>
        </w:rPr>
        <w:t>unable to attend. Ensure that you have candidate permission and do not use this for other purposes</w:t>
      </w:r>
      <w:r w:rsidR="003A549F" w:rsidRPr="0064399B">
        <w:rPr>
          <w:rFonts w:asciiTheme="minorHAnsi" w:eastAsia="Arial" w:hAnsiTheme="minorHAnsi" w:cstheme="minorHAnsi"/>
          <w:color w:val="4F81BD" w:themeColor="accent1"/>
        </w:rPr>
        <w:t xml:space="preserve">, and erase once </w:t>
      </w:r>
      <w:proofErr w:type="gramStart"/>
      <w:r w:rsidR="003A549F" w:rsidRPr="0064399B">
        <w:rPr>
          <w:rFonts w:asciiTheme="minorHAnsi" w:eastAsia="Arial" w:hAnsiTheme="minorHAnsi" w:cstheme="minorHAnsi"/>
          <w:color w:val="4F81BD" w:themeColor="accent1"/>
        </w:rPr>
        <w:t>search</w:t>
      </w:r>
      <w:proofErr w:type="gramEnd"/>
      <w:r w:rsidR="003A549F" w:rsidRPr="0064399B">
        <w:rPr>
          <w:rFonts w:asciiTheme="minorHAnsi" w:eastAsia="Arial" w:hAnsiTheme="minorHAnsi" w:cstheme="minorHAnsi"/>
          <w:color w:val="4F81BD" w:themeColor="accent1"/>
        </w:rPr>
        <w:t xml:space="preserve"> is complete.</w:t>
      </w:r>
      <w:r w:rsidR="003C6F53" w:rsidRPr="0064399B">
        <w:rPr>
          <w:rFonts w:asciiTheme="minorHAnsi" w:eastAsia="Arial" w:hAnsiTheme="minorHAnsi" w:cstheme="minorHAnsi"/>
          <w:color w:val="4F81BD" w:themeColor="accent1"/>
        </w:rPr>
        <w:t xml:space="preserve"> If one candidate does not wish to be recorded, then none may be recorded and distributed.</w:t>
      </w:r>
    </w:p>
    <w:p w14:paraId="5FA3C0B4" w14:textId="77777777" w:rsidR="0093424A" w:rsidRPr="0064399B" w:rsidRDefault="01F4B2C8" w:rsidP="0042032E">
      <w:pPr>
        <w:numPr>
          <w:ilvl w:val="1"/>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 xml:space="preserve">Changes to the schedule should not occur during the visit. </w:t>
      </w:r>
    </w:p>
    <w:p w14:paraId="28249495" w14:textId="53CDFF20" w:rsidR="0093424A" w:rsidRPr="0064399B" w:rsidRDefault="7E50684A" w:rsidP="0042032E">
      <w:pPr>
        <w:numPr>
          <w:ilvl w:val="1"/>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 xml:space="preserve">Make sure to schedule time </w:t>
      </w:r>
      <w:proofErr w:type="gramStart"/>
      <w:r w:rsidRPr="0064399B">
        <w:rPr>
          <w:rFonts w:asciiTheme="minorHAnsi" w:eastAsia="Arial" w:hAnsiTheme="minorHAnsi" w:cstheme="minorHAnsi"/>
        </w:rPr>
        <w:t>with:</w:t>
      </w:r>
      <w:proofErr w:type="gramEnd"/>
      <w:r w:rsidRPr="0064399B">
        <w:rPr>
          <w:rFonts w:asciiTheme="minorHAnsi" w:eastAsia="Arial" w:hAnsiTheme="minorHAnsi" w:cstheme="minorHAnsi"/>
        </w:rPr>
        <w:t xml:space="preserve"> the Dean (or Associate Dean for </w:t>
      </w:r>
      <w:r w:rsidR="00721CE1" w:rsidRPr="0064399B">
        <w:rPr>
          <w:rFonts w:asciiTheme="minorHAnsi" w:eastAsia="Arial" w:hAnsiTheme="minorHAnsi" w:cstheme="minorHAnsi"/>
        </w:rPr>
        <w:t xml:space="preserve">Academic </w:t>
      </w:r>
      <w:r w:rsidRPr="0064399B">
        <w:rPr>
          <w:rFonts w:asciiTheme="minorHAnsi" w:eastAsia="Arial" w:hAnsiTheme="minorHAnsi" w:cstheme="minorHAnsi"/>
        </w:rPr>
        <w:t>Personnel and Administration</w:t>
      </w:r>
      <w:r w:rsidR="00907FDA" w:rsidRPr="0064399B">
        <w:rPr>
          <w:rFonts w:asciiTheme="minorHAnsi" w:eastAsia="Arial" w:hAnsiTheme="minorHAnsi" w:cstheme="minorHAnsi"/>
        </w:rPr>
        <w:t>;</w:t>
      </w:r>
      <w:r w:rsidR="005B151F" w:rsidRPr="0064399B">
        <w:rPr>
          <w:rFonts w:asciiTheme="minorHAnsi" w:eastAsia="Arial" w:hAnsiTheme="minorHAnsi" w:cstheme="minorHAnsi"/>
        </w:rPr>
        <w:t xml:space="preserve"> or Research and Graduate Studies</w:t>
      </w:r>
      <w:r w:rsidRPr="0064399B">
        <w:rPr>
          <w:rFonts w:asciiTheme="minorHAnsi" w:eastAsia="Arial" w:hAnsiTheme="minorHAnsi" w:cstheme="minorHAnsi"/>
        </w:rPr>
        <w:t xml:space="preserve">, if the Dean is unavailable), the Chair of the unit, unit staff, any relevant Center or </w:t>
      </w:r>
      <w:r w:rsidRPr="0064399B">
        <w:rPr>
          <w:rFonts w:asciiTheme="minorHAnsi" w:eastAsia="Arial" w:hAnsiTheme="minorHAnsi" w:cstheme="minorHAnsi"/>
          <w:color w:val="000000" w:themeColor="text1"/>
        </w:rPr>
        <w:t xml:space="preserve">Program Directors, </w:t>
      </w:r>
      <w:r w:rsidR="00907FDA" w:rsidRPr="0064399B">
        <w:rPr>
          <w:rFonts w:asciiTheme="minorHAnsi" w:eastAsia="Arial" w:hAnsiTheme="minorHAnsi" w:cstheme="minorHAnsi"/>
          <w:color w:val="4F81BD" w:themeColor="accent1"/>
        </w:rPr>
        <w:t>relevant student</w:t>
      </w:r>
      <w:r w:rsidR="00FF54C9" w:rsidRPr="0064399B">
        <w:rPr>
          <w:rFonts w:asciiTheme="minorHAnsi" w:eastAsia="Arial" w:hAnsiTheme="minorHAnsi" w:cstheme="minorHAnsi"/>
          <w:color w:val="4F81BD" w:themeColor="accent1"/>
        </w:rPr>
        <w:t>/student groups</w:t>
      </w:r>
      <w:r w:rsidR="00907FDA" w:rsidRPr="0064399B">
        <w:rPr>
          <w:rFonts w:asciiTheme="minorHAnsi" w:eastAsia="Arial" w:hAnsiTheme="minorHAnsi" w:cstheme="minorHAnsi"/>
          <w:color w:val="000000" w:themeColor="text1"/>
        </w:rPr>
        <w:t xml:space="preserve">, </w:t>
      </w:r>
      <w:r w:rsidRPr="0064399B">
        <w:rPr>
          <w:rFonts w:asciiTheme="minorHAnsi" w:eastAsia="Arial" w:hAnsiTheme="minorHAnsi" w:cstheme="minorHAnsi"/>
          <w:color w:val="000000" w:themeColor="text1"/>
        </w:rPr>
        <w:t>the Faculty Excellence Advocate</w:t>
      </w:r>
      <w:r w:rsidR="547ED835" w:rsidRPr="0064399B">
        <w:rPr>
          <w:rFonts w:asciiTheme="minorHAnsi" w:eastAsia="Arial" w:hAnsiTheme="minorHAnsi" w:cstheme="minorHAnsi"/>
          <w:color w:val="000000" w:themeColor="text1"/>
        </w:rPr>
        <w:t xml:space="preserve"> (FEA)</w:t>
      </w:r>
      <w:r w:rsidRPr="0064399B">
        <w:rPr>
          <w:rFonts w:asciiTheme="minorHAnsi" w:eastAsia="Arial" w:hAnsiTheme="minorHAnsi" w:cstheme="minorHAnsi"/>
          <w:color w:val="000000" w:themeColor="text1"/>
        </w:rPr>
        <w:t>, and the WorkLife Office (if available).</w:t>
      </w:r>
      <w:r w:rsidRPr="0064399B">
        <w:rPr>
          <w:rFonts w:asciiTheme="minorHAnsi" w:hAnsiTheme="minorHAnsi" w:cstheme="minorHAnsi"/>
        </w:rPr>
        <w:br/>
      </w:r>
    </w:p>
    <w:p w14:paraId="1E64CDC8" w14:textId="6BA4251A" w:rsidR="0093424A" w:rsidRPr="0064399B" w:rsidRDefault="01F4B2C8" w:rsidP="0042032E">
      <w:pPr>
        <w:numPr>
          <w:ilvl w:val="0"/>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Best practices for campus visits:</w:t>
      </w:r>
      <w:r w:rsidR="00EB4314" w:rsidRPr="0064399B">
        <w:rPr>
          <w:rFonts w:asciiTheme="minorHAnsi" w:eastAsia="Arial" w:hAnsiTheme="minorHAnsi" w:cstheme="minorHAnsi"/>
        </w:rPr>
        <w:br/>
      </w:r>
    </w:p>
    <w:p w14:paraId="1C37273C" w14:textId="133D35CC" w:rsidR="0093424A" w:rsidRPr="0064399B" w:rsidRDefault="01F4B2C8" w:rsidP="0042032E">
      <w:pPr>
        <w:numPr>
          <w:ilvl w:val="1"/>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Provide an information packet for all candidates (e.g.</w:t>
      </w:r>
      <w:r w:rsidR="7F71401E" w:rsidRPr="0064399B">
        <w:rPr>
          <w:rFonts w:asciiTheme="minorHAnsi" w:eastAsia="Arial" w:hAnsiTheme="minorHAnsi" w:cstheme="minorHAnsi"/>
        </w:rPr>
        <w:t>,</w:t>
      </w:r>
      <w:r w:rsidRPr="0064399B">
        <w:rPr>
          <w:rFonts w:asciiTheme="minorHAnsi" w:eastAsia="Arial" w:hAnsiTheme="minorHAnsi" w:cstheme="minorHAnsi"/>
        </w:rPr>
        <w:t xml:space="preserve"> map, departmental literature, College literature, schedule, etc.). If you cannot do this before the visit, have it waiting at the hotel or give it to the candidate as soon as they are on campus. </w:t>
      </w:r>
    </w:p>
    <w:p w14:paraId="0AE8D768" w14:textId="77777777" w:rsidR="0093424A" w:rsidRPr="0064399B" w:rsidRDefault="01F4B2C8" w:rsidP="0042032E">
      <w:pPr>
        <w:numPr>
          <w:ilvl w:val="1"/>
          <w:numId w:val="11"/>
        </w:numPr>
        <w:pBdr>
          <w:top w:val="nil"/>
          <w:left w:val="nil"/>
          <w:bottom w:val="nil"/>
          <w:right w:val="nil"/>
          <w:between w:val="nil"/>
        </w:pBdr>
        <w:rPr>
          <w:rFonts w:asciiTheme="minorHAnsi" w:eastAsia="Arial" w:hAnsiTheme="minorHAnsi" w:cstheme="minorHAnsi"/>
        </w:rPr>
      </w:pPr>
      <w:r w:rsidRPr="0064399B">
        <w:rPr>
          <w:rFonts w:asciiTheme="minorHAnsi" w:eastAsia="Arial" w:hAnsiTheme="minorHAnsi" w:cstheme="minorHAnsi"/>
        </w:rPr>
        <w:t>When possible, try to arrange for two people to be with the candidate throughout the visit.</w:t>
      </w:r>
    </w:p>
    <w:p w14:paraId="219C6383" w14:textId="20C13FC6" w:rsidR="0093424A" w:rsidRPr="0064399B" w:rsidRDefault="01F4B2C8" w:rsidP="0042032E">
      <w:pPr>
        <w:numPr>
          <w:ilvl w:val="1"/>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 xml:space="preserve">There should be some non-interview (break) times in the schedule for the candidate. </w:t>
      </w:r>
    </w:p>
    <w:p w14:paraId="07A24AF2" w14:textId="77777777" w:rsidR="0093424A" w:rsidRPr="0064399B" w:rsidRDefault="01F4B2C8" w:rsidP="0042032E">
      <w:pPr>
        <w:numPr>
          <w:ilvl w:val="1"/>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 xml:space="preserve">The candidate should not be required to travel during religious holidays. </w:t>
      </w:r>
    </w:p>
    <w:p w14:paraId="7821DBC9" w14:textId="1AD57574" w:rsidR="0093424A" w:rsidRPr="0064399B" w:rsidRDefault="01F4B2C8" w:rsidP="0042032E">
      <w:pPr>
        <w:numPr>
          <w:ilvl w:val="1"/>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The candidates should not be driven in cars by students. It is best if faculty do this and not staff, as it is a chance for conversation with the candidate.</w:t>
      </w:r>
    </w:p>
    <w:p w14:paraId="55BA3FE6" w14:textId="57C25FB5" w:rsidR="00B51B7E" w:rsidRPr="0064399B" w:rsidRDefault="01F4B2C8" w:rsidP="0042032E">
      <w:pPr>
        <w:numPr>
          <w:ilvl w:val="1"/>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It is best if faculty or students walk the candidates from one building to another. This is another chance for conversation.</w:t>
      </w:r>
    </w:p>
    <w:p w14:paraId="45F99EDD" w14:textId="7F806CC3" w:rsidR="0093424A" w:rsidRPr="0064399B" w:rsidRDefault="01F4B2C8" w:rsidP="0042032E">
      <w:pPr>
        <w:numPr>
          <w:ilvl w:val="1"/>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Everyone meeting with the candidates should review the acceptable questions listed in the Section 5.10 of the Faculty Search Toolkit</w:t>
      </w:r>
      <w:r w:rsidR="00F50B02" w:rsidRPr="0064399B">
        <w:rPr>
          <w:rFonts w:asciiTheme="minorHAnsi" w:eastAsia="Arial" w:hAnsiTheme="minorHAnsi" w:cstheme="minorHAnsi"/>
        </w:rPr>
        <w:t xml:space="preserve"> </w:t>
      </w:r>
      <w:hyperlink r:id="rId41" w:history="1">
        <w:r w:rsidR="00F50B02" w:rsidRPr="0064399B">
          <w:rPr>
            <w:rStyle w:val="Hyperlink"/>
            <w:rFonts w:asciiTheme="minorHAnsi" w:hAnsiTheme="minorHAnsi" w:cstheme="minorHAnsi"/>
          </w:rPr>
          <w:t>https://inclusion.msu.edu/_assets/documents/hiring/FacultySearchToolkit-final.pdf</w:t>
        </w:r>
      </w:hyperlink>
      <w:r w:rsidRPr="0064399B">
        <w:rPr>
          <w:rFonts w:asciiTheme="minorHAnsi" w:eastAsia="Arial" w:hAnsiTheme="minorHAnsi" w:cstheme="minorHAnsi"/>
        </w:rPr>
        <w:t>.</w:t>
      </w:r>
    </w:p>
    <w:p w14:paraId="0DBAA787" w14:textId="5CE84A77" w:rsidR="00BC4FF0" w:rsidRPr="0064399B" w:rsidRDefault="7E50684A" w:rsidP="0042032E">
      <w:pPr>
        <w:numPr>
          <w:ilvl w:val="1"/>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 xml:space="preserve">Just before the candidate arrives on campus, the Search Committee should use </w:t>
      </w:r>
      <w:proofErr w:type="gramStart"/>
      <w:r w:rsidRPr="0064399B">
        <w:rPr>
          <w:rFonts w:asciiTheme="minorHAnsi" w:eastAsia="Arial" w:hAnsiTheme="minorHAnsi" w:cstheme="minorHAnsi"/>
        </w:rPr>
        <w:t>Qualtrics</w:t>
      </w:r>
      <w:proofErr w:type="gramEnd"/>
      <w:r w:rsidRPr="0064399B">
        <w:rPr>
          <w:rFonts w:asciiTheme="minorHAnsi" w:eastAsia="Arial" w:hAnsiTheme="minorHAnsi" w:cstheme="minorHAnsi"/>
        </w:rPr>
        <w:t xml:space="preserve"> or another means to distribute a candidate feedback survey to faculty, students, and staff for use by the Committee in making their final recommendations to the Chair/Director. Distributing this ahead of time gives everyone the opportunity to fill it out as they meet with the candidate</w:t>
      </w:r>
      <w:r w:rsidRPr="0064399B">
        <w:rPr>
          <w:rFonts w:asciiTheme="minorHAnsi" w:eastAsia="Arial" w:hAnsiTheme="minorHAnsi" w:cstheme="minorHAnsi"/>
          <w:color w:val="00B0F0"/>
        </w:rPr>
        <w:t xml:space="preserve">. </w:t>
      </w:r>
      <w:r w:rsidRPr="0064399B">
        <w:rPr>
          <w:rFonts w:asciiTheme="minorHAnsi" w:eastAsia="Arial" w:hAnsiTheme="minorHAnsi" w:cstheme="minorHAnsi"/>
          <w:color w:val="000000" w:themeColor="text1"/>
        </w:rPr>
        <w:t>Please note that the Qualtrics questionnaire format should follow the same criteria as listed in the job ad, which is also listed in the search committee’s evaluation rubric. This will enable the search committee to easily integrate the feedback into their conversations. See examples in the appendix.</w:t>
      </w:r>
      <w:r w:rsidR="00664A01" w:rsidRPr="0064399B">
        <w:rPr>
          <w:rFonts w:asciiTheme="minorHAnsi" w:hAnsiTheme="minorHAnsi" w:cstheme="minorHAnsi"/>
          <w:color w:val="000000" w:themeColor="text1"/>
        </w:rPr>
        <w:br/>
      </w:r>
    </w:p>
    <w:p w14:paraId="36B47FC7" w14:textId="30B85DE8" w:rsidR="00B16966" w:rsidRPr="0064399B" w:rsidRDefault="01F4B2C8" w:rsidP="0042032E">
      <w:pPr>
        <w:numPr>
          <w:ilvl w:val="0"/>
          <w:numId w:val="11"/>
        </w:numPr>
        <w:pBdr>
          <w:top w:val="nil"/>
          <w:left w:val="nil"/>
          <w:bottom w:val="nil"/>
          <w:right w:val="nil"/>
          <w:between w:val="nil"/>
        </w:pBdr>
        <w:contextualSpacing/>
        <w:rPr>
          <w:rFonts w:asciiTheme="minorHAnsi" w:eastAsia="Arial" w:hAnsiTheme="minorHAnsi" w:cstheme="minorHAnsi"/>
        </w:rPr>
      </w:pPr>
      <w:r w:rsidRPr="0064399B">
        <w:rPr>
          <w:rFonts w:asciiTheme="minorHAnsi" w:eastAsia="Arial" w:hAnsiTheme="minorHAnsi" w:cstheme="minorHAnsi"/>
        </w:rPr>
        <w:t>If the search committee wishes to record the job talk</w:t>
      </w:r>
      <w:r w:rsidR="00FF54C9" w:rsidRPr="0064399B">
        <w:rPr>
          <w:rFonts w:asciiTheme="minorHAnsi" w:eastAsia="Arial" w:hAnsiTheme="minorHAnsi" w:cstheme="minorHAnsi"/>
        </w:rPr>
        <w:t>,</w:t>
      </w:r>
      <w:r w:rsidR="35DE0B84" w:rsidRPr="0064399B">
        <w:rPr>
          <w:rFonts w:asciiTheme="minorHAnsi" w:eastAsia="Arial" w:hAnsiTheme="minorHAnsi" w:cstheme="minorHAnsi"/>
        </w:rPr>
        <w:t xml:space="preserve"> </w:t>
      </w:r>
      <w:r w:rsidR="5A04BBA4" w:rsidRPr="0064399B">
        <w:rPr>
          <w:rFonts w:asciiTheme="minorHAnsi" w:hAnsiTheme="minorHAnsi" w:cstheme="minorHAnsi"/>
        </w:rPr>
        <w:t>a</w:t>
      </w:r>
      <w:r w:rsidRPr="0064399B">
        <w:rPr>
          <w:rFonts w:asciiTheme="minorHAnsi" w:eastAsia="Arial" w:hAnsiTheme="minorHAnsi" w:cstheme="minorHAnsi"/>
        </w:rPr>
        <w:t xml:space="preserve">sk the candidate </w:t>
      </w:r>
      <w:r w:rsidR="00F37771" w:rsidRPr="0064399B">
        <w:rPr>
          <w:rFonts w:asciiTheme="minorHAnsi" w:eastAsia="Arial" w:hAnsiTheme="minorHAnsi" w:cstheme="minorHAnsi"/>
        </w:rPr>
        <w:t>for permission</w:t>
      </w:r>
      <w:r w:rsidRPr="0064399B">
        <w:rPr>
          <w:rFonts w:asciiTheme="minorHAnsi" w:eastAsia="Arial" w:hAnsiTheme="minorHAnsi" w:cstheme="minorHAnsi"/>
        </w:rPr>
        <w:t xml:space="preserve"> </w:t>
      </w:r>
      <w:r w:rsidR="008F4A0A" w:rsidRPr="0064399B">
        <w:rPr>
          <w:rFonts w:asciiTheme="minorHAnsi" w:eastAsia="Arial" w:hAnsiTheme="minorHAnsi" w:cstheme="minorHAnsi"/>
        </w:rPr>
        <w:t>in an e-mail before the camp</w:t>
      </w:r>
      <w:r w:rsidR="00434FF0" w:rsidRPr="0064399B">
        <w:rPr>
          <w:rFonts w:asciiTheme="minorHAnsi" w:eastAsia="Arial" w:hAnsiTheme="minorHAnsi" w:cstheme="minorHAnsi"/>
        </w:rPr>
        <w:t>us visit and save this as a pdf for the record.</w:t>
      </w:r>
    </w:p>
    <w:p w14:paraId="5013181A" w14:textId="77777777" w:rsidR="00AE5BBD" w:rsidRPr="0064399B" w:rsidRDefault="00AE5BBD" w:rsidP="00AE5BBD">
      <w:pPr>
        <w:pBdr>
          <w:top w:val="nil"/>
          <w:left w:val="nil"/>
          <w:bottom w:val="nil"/>
          <w:right w:val="nil"/>
          <w:between w:val="nil"/>
        </w:pBdr>
        <w:contextualSpacing/>
        <w:rPr>
          <w:rFonts w:asciiTheme="minorHAnsi" w:eastAsia="Arial" w:hAnsiTheme="minorHAnsi" w:cstheme="minorHAnsi"/>
        </w:rPr>
      </w:pPr>
    </w:p>
    <w:p w14:paraId="58BE0B9F" w14:textId="2C0BF5EF" w:rsidR="00F363F2" w:rsidRPr="0064399B" w:rsidRDefault="00F363F2" w:rsidP="491DCF5D">
      <w:pPr>
        <w:rPr>
          <w:rFonts w:asciiTheme="minorHAnsi" w:eastAsia="Times New Roman" w:hAnsiTheme="minorHAnsi" w:cstheme="minorHAnsi"/>
        </w:rPr>
      </w:pPr>
      <w:r w:rsidRPr="0064399B">
        <w:rPr>
          <w:rFonts w:asciiTheme="minorHAnsi" w:eastAsia="Times New Roman" w:hAnsiTheme="minorHAnsi" w:cstheme="minorHAnsi"/>
        </w:rPr>
        <w:lastRenderedPageBreak/>
        <w:tab/>
      </w:r>
      <w:r w:rsidR="44E6F6FB" w:rsidRPr="0064399B">
        <w:rPr>
          <w:rFonts w:asciiTheme="minorHAnsi" w:eastAsia="Times New Roman" w:hAnsiTheme="minorHAnsi" w:cstheme="minorHAnsi"/>
        </w:rPr>
        <w:t xml:space="preserve"> </w:t>
      </w:r>
    </w:p>
    <w:p w14:paraId="2C75F64E" w14:textId="0C89E515" w:rsidR="7E50684A" w:rsidRPr="0064399B" w:rsidRDefault="7E50684A" w:rsidP="7E50684A">
      <w:pPr>
        <w:ind w:left="2160" w:hanging="2160"/>
        <w:rPr>
          <w:rFonts w:asciiTheme="minorHAnsi" w:hAnsiTheme="minorHAnsi" w:cstheme="minorHAnsi"/>
        </w:rPr>
      </w:pPr>
      <w:r w:rsidRPr="006728DE">
        <w:rPr>
          <w:rFonts w:asciiTheme="minorHAnsi" w:eastAsia="Arial" w:hAnsiTheme="minorHAnsi" w:cstheme="minorHAnsi"/>
          <w:b/>
          <w:bCs/>
        </w:rPr>
        <w:t>_</w:t>
      </w:r>
      <w:r w:rsidR="00894563" w:rsidRPr="006728DE">
        <w:rPr>
          <w:rFonts w:asciiTheme="minorHAnsi" w:eastAsia="Arial" w:hAnsiTheme="minorHAnsi" w:cstheme="minorHAnsi"/>
          <w:b/>
          <w:bCs/>
        </w:rPr>
        <w:t>___</w:t>
      </w:r>
      <w:r w:rsidRPr="006728DE">
        <w:rPr>
          <w:rFonts w:asciiTheme="minorHAnsi" w:eastAsia="Arial" w:hAnsiTheme="minorHAnsi" w:cstheme="minorHAnsi"/>
          <w:b/>
          <w:bCs/>
        </w:rPr>
        <w:t>2</w:t>
      </w:r>
      <w:r w:rsidRPr="006728DE">
        <w:rPr>
          <w:rFonts w:asciiTheme="minorHAnsi" w:eastAsia="Arial,Times New Roman" w:hAnsiTheme="minorHAnsi" w:cstheme="minorHAnsi"/>
          <w:b/>
          <w:bCs/>
        </w:rPr>
        <w:t>.</w:t>
      </w:r>
      <w:r w:rsidRPr="0064399B">
        <w:rPr>
          <w:rFonts w:asciiTheme="minorHAnsi" w:eastAsia="Arial,Times New Roman" w:hAnsiTheme="minorHAnsi" w:cstheme="minorHAnsi"/>
        </w:rPr>
        <w:t xml:space="preserve"> </w:t>
      </w:r>
      <w:r w:rsidRPr="0064399B">
        <w:rPr>
          <w:rFonts w:asciiTheme="minorHAnsi" w:eastAsia="Arial" w:hAnsiTheme="minorHAnsi" w:cstheme="minorHAnsi"/>
          <w:b/>
          <w:bCs/>
          <w:color w:val="000000" w:themeColor="text1"/>
        </w:rPr>
        <w:t>After the On-Campus Interview</w:t>
      </w:r>
    </w:p>
    <w:p w14:paraId="3D4AA19E" w14:textId="08E1F12C" w:rsidR="7E50684A" w:rsidRPr="0064399B" w:rsidRDefault="7E50684A" w:rsidP="7E50684A">
      <w:pPr>
        <w:ind w:left="2160" w:hanging="2160"/>
        <w:rPr>
          <w:rFonts w:asciiTheme="minorHAnsi" w:eastAsia="Arial" w:hAnsiTheme="minorHAnsi" w:cstheme="minorHAnsi"/>
          <w:b/>
          <w:bCs/>
          <w:color w:val="000000" w:themeColor="text1"/>
        </w:rPr>
      </w:pPr>
    </w:p>
    <w:p w14:paraId="7D91522A" w14:textId="0A60C8CA" w:rsidR="007847D4" w:rsidRPr="0064399B" w:rsidRDefault="7E50684A" w:rsidP="00060D04">
      <w:pPr>
        <w:ind w:left="2160" w:hanging="2160"/>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Following best practices, the search committee should convene</w:t>
      </w:r>
      <w:r w:rsidR="00060D04" w:rsidRPr="0064399B">
        <w:rPr>
          <w:rFonts w:asciiTheme="minorHAnsi" w:eastAsia="Arial" w:hAnsiTheme="minorHAnsi" w:cstheme="minorHAnsi"/>
          <w:color w:val="000000" w:themeColor="text1"/>
        </w:rPr>
        <w:t xml:space="preserve"> as soon as they are able </w:t>
      </w:r>
      <w:r w:rsidR="007847D4" w:rsidRPr="0064399B">
        <w:rPr>
          <w:rFonts w:asciiTheme="minorHAnsi" w:eastAsia="Arial" w:hAnsiTheme="minorHAnsi" w:cstheme="minorHAnsi"/>
          <w:color w:val="000000" w:themeColor="text1"/>
        </w:rPr>
        <w:t>after</w:t>
      </w:r>
    </w:p>
    <w:p w14:paraId="6F7795FD" w14:textId="54E18AB8" w:rsidR="007847D4" w:rsidRPr="0064399B" w:rsidRDefault="73E4FAF6" w:rsidP="73E4FAF6">
      <w:pPr>
        <w:ind w:left="2160" w:hanging="2160"/>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the on-campus interviews, so that everything is fresh in their minds. They should continue to</w:t>
      </w:r>
    </w:p>
    <w:p w14:paraId="2FD7C9D8" w14:textId="036ECADD" w:rsidR="007847D4" w:rsidRPr="0064399B" w:rsidRDefault="7E50684A" w:rsidP="00060D04">
      <w:pPr>
        <w:ind w:left="2160" w:hanging="2160"/>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 xml:space="preserve">use the </w:t>
      </w:r>
      <w:r w:rsidR="00121CA8" w:rsidRPr="0064399B">
        <w:rPr>
          <w:rFonts w:asciiTheme="minorHAnsi" w:eastAsia="Arial" w:hAnsiTheme="minorHAnsi" w:cstheme="minorHAnsi"/>
          <w:color w:val="000000" w:themeColor="text1"/>
        </w:rPr>
        <w:t xml:space="preserve">same </w:t>
      </w:r>
      <w:r w:rsidRPr="0064399B">
        <w:rPr>
          <w:rFonts w:asciiTheme="minorHAnsi" w:eastAsia="Arial" w:hAnsiTheme="minorHAnsi" w:cstheme="minorHAnsi"/>
          <w:color w:val="000000" w:themeColor="text1"/>
        </w:rPr>
        <w:t xml:space="preserve">evaluation rubric as a means with which to shape their deliberations and to open up </w:t>
      </w:r>
    </w:p>
    <w:p w14:paraId="3EB9757A" w14:textId="36275350" w:rsidR="007847D4" w:rsidRPr="0064399B" w:rsidRDefault="7E50684A" w:rsidP="00060D04">
      <w:pPr>
        <w:ind w:left="2160" w:hanging="2160"/>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 xml:space="preserve">conversations in an equitable manner concerning each candidate. When making the final </w:t>
      </w:r>
    </w:p>
    <w:p w14:paraId="045EC9DF" w14:textId="77777777" w:rsidR="00060D04" w:rsidRPr="0064399B" w:rsidRDefault="7E50684A" w:rsidP="00060D04">
      <w:pPr>
        <w:ind w:left="2160" w:hanging="2160"/>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 xml:space="preserve">recommendations to the Department Chair, the search committee should not vote, but </w:t>
      </w:r>
      <w:r w:rsidR="00060D04" w:rsidRPr="0064399B">
        <w:rPr>
          <w:rFonts w:asciiTheme="minorHAnsi" w:eastAsia="Arial" w:hAnsiTheme="minorHAnsi" w:cstheme="minorHAnsi"/>
          <w:color w:val="000000" w:themeColor="text1"/>
        </w:rPr>
        <w:t>record</w:t>
      </w:r>
    </w:p>
    <w:p w14:paraId="6834E861" w14:textId="77777777" w:rsidR="00060D04" w:rsidRPr="0064399B" w:rsidRDefault="73E4FAF6" w:rsidP="73E4FAF6">
      <w:pPr>
        <w:ind w:left="2160" w:hanging="2160"/>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the pros and cons of each candidate. In this way, all members of the committee have a chance</w:t>
      </w:r>
    </w:p>
    <w:p w14:paraId="7175BBC1" w14:textId="565A312B" w:rsidR="00DF3BAA" w:rsidRPr="0064399B" w:rsidRDefault="73E4FAF6" w:rsidP="73E4FAF6">
      <w:pPr>
        <w:ind w:left="2160" w:hanging="2160"/>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to include their feedback. The end goal of the search committee is to have selected the three best</w:t>
      </w:r>
    </w:p>
    <w:p w14:paraId="13465114" w14:textId="77777777" w:rsidR="00DF3BAA" w:rsidRPr="0064399B" w:rsidRDefault="73E4FAF6" w:rsidP="00DF3BAA">
      <w:pPr>
        <w:ind w:left="2160" w:hanging="2160"/>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candidates for the position. If there are procedural or other</w:t>
      </w:r>
      <w:r w:rsidR="00DF3BAA" w:rsidRPr="0064399B">
        <w:rPr>
          <w:rFonts w:asciiTheme="minorHAnsi" w:eastAsia="Arial" w:hAnsiTheme="minorHAnsi" w:cstheme="minorHAnsi"/>
          <w:color w:val="000000" w:themeColor="text1"/>
        </w:rPr>
        <w:t xml:space="preserve"> </w:t>
      </w:r>
      <w:r w:rsidR="7E50684A" w:rsidRPr="0064399B">
        <w:rPr>
          <w:rFonts w:asciiTheme="minorHAnsi" w:eastAsia="Arial" w:hAnsiTheme="minorHAnsi" w:cstheme="minorHAnsi"/>
          <w:color w:val="000000" w:themeColor="text1"/>
        </w:rPr>
        <w:t>questions at this point, please do not</w:t>
      </w:r>
    </w:p>
    <w:p w14:paraId="7394EA08" w14:textId="75F2FDF8" w:rsidR="7E50684A" w:rsidRPr="0064399B" w:rsidRDefault="7E50684A" w:rsidP="00DF3BAA">
      <w:pPr>
        <w:ind w:left="2160" w:hanging="2160"/>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hesitate to reach out to the Department Chair, Associate</w:t>
      </w:r>
      <w:r w:rsidR="00DF3BAA" w:rsidRPr="0064399B">
        <w:rPr>
          <w:rFonts w:asciiTheme="minorHAnsi" w:eastAsia="Arial" w:hAnsiTheme="minorHAnsi" w:cstheme="minorHAnsi"/>
          <w:color w:val="000000" w:themeColor="text1"/>
        </w:rPr>
        <w:t xml:space="preserve"> </w:t>
      </w:r>
      <w:r w:rsidRPr="0064399B">
        <w:rPr>
          <w:rFonts w:asciiTheme="minorHAnsi" w:eastAsia="Arial" w:hAnsiTheme="minorHAnsi" w:cstheme="minorHAnsi"/>
          <w:color w:val="000000" w:themeColor="text1"/>
        </w:rPr>
        <w:t>Dean, or FEA for advice.</w:t>
      </w:r>
    </w:p>
    <w:p w14:paraId="7616302D" w14:textId="0CD85A44" w:rsidR="1790BE22" w:rsidRPr="0064399B" w:rsidRDefault="1790BE22" w:rsidP="1790BE22">
      <w:pPr>
        <w:ind w:left="2160" w:hanging="2160"/>
        <w:rPr>
          <w:rFonts w:asciiTheme="minorHAnsi" w:eastAsia="Arial" w:hAnsiTheme="minorHAnsi" w:cstheme="minorHAnsi"/>
          <w:color w:val="000000" w:themeColor="text1"/>
        </w:rPr>
      </w:pPr>
    </w:p>
    <w:p w14:paraId="1447A832" w14:textId="77777777" w:rsidR="007847D4" w:rsidRPr="0064399B" w:rsidRDefault="7E50684A" w:rsidP="00060D04">
      <w:pPr>
        <w:ind w:left="2160" w:hanging="2160"/>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The Search Committee Chair should write up the final recommendations in a similar format to</w:t>
      </w:r>
    </w:p>
    <w:p w14:paraId="4DAFFBAE" w14:textId="6653025C" w:rsidR="007847D4" w:rsidRPr="0064399B" w:rsidRDefault="7E50684A" w:rsidP="00060D04">
      <w:pPr>
        <w:ind w:left="2160" w:hanging="2160"/>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 xml:space="preserve">the previous letters in a timely manner and submit the letter to the Department Chair for </w:t>
      </w:r>
      <w:proofErr w:type="gramStart"/>
      <w:r w:rsidRPr="0064399B">
        <w:rPr>
          <w:rFonts w:asciiTheme="minorHAnsi" w:eastAsia="Arial" w:hAnsiTheme="minorHAnsi" w:cstheme="minorHAnsi"/>
          <w:color w:val="000000" w:themeColor="text1"/>
        </w:rPr>
        <w:t>their</w:t>
      </w:r>
      <w:proofErr w:type="gramEnd"/>
    </w:p>
    <w:p w14:paraId="6BF449A5" w14:textId="315B0B2D" w:rsidR="007847D4" w:rsidRPr="0064399B" w:rsidRDefault="7E50684A" w:rsidP="00060D04">
      <w:pPr>
        <w:ind w:left="2160" w:hanging="2160"/>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review. Please remember that all records that pertain to the search (personal notes, completed</w:t>
      </w:r>
    </w:p>
    <w:p w14:paraId="0447611A" w14:textId="49FED7E2" w:rsidR="7E50684A" w:rsidRPr="0064399B" w:rsidRDefault="73E4FAF6" w:rsidP="73E4FAF6">
      <w:pP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rubrics, etc.) need to be kept by each faculty member in a secure digital or print folder for three years.</w:t>
      </w:r>
    </w:p>
    <w:p w14:paraId="5E82A15F" w14:textId="46265D46" w:rsidR="7E50684A" w:rsidRPr="0064399B" w:rsidRDefault="7E50684A" w:rsidP="7E50684A">
      <w:pPr>
        <w:ind w:left="2160" w:hanging="2160"/>
        <w:rPr>
          <w:rFonts w:asciiTheme="minorHAnsi" w:eastAsia="Times New Roman" w:hAnsiTheme="minorHAnsi" w:cstheme="minorHAnsi"/>
        </w:rPr>
      </w:pPr>
    </w:p>
    <w:p w14:paraId="60145C99" w14:textId="77777777" w:rsidR="00FD4895" w:rsidRPr="0064399B" w:rsidRDefault="7E50684A" w:rsidP="7E50684A">
      <w:pPr>
        <w:ind w:left="2160" w:hanging="2160"/>
        <w:rPr>
          <w:rFonts w:asciiTheme="minorHAnsi" w:eastAsia="Arial" w:hAnsiTheme="minorHAnsi" w:cstheme="minorHAnsi"/>
          <w:b/>
          <w:bCs/>
        </w:rPr>
      </w:pPr>
      <w:r w:rsidRPr="006728DE">
        <w:rPr>
          <w:rFonts w:asciiTheme="minorHAnsi" w:eastAsia="Arial" w:hAnsiTheme="minorHAnsi" w:cstheme="minorHAnsi"/>
          <w:b/>
          <w:bCs/>
        </w:rPr>
        <w:t>____3</w:t>
      </w:r>
      <w:r w:rsidRPr="006728DE">
        <w:rPr>
          <w:rFonts w:asciiTheme="minorHAnsi" w:eastAsia="Arial,Times New Roman" w:hAnsiTheme="minorHAnsi" w:cstheme="minorHAnsi"/>
          <w:b/>
          <w:bCs/>
        </w:rPr>
        <w:t>.</w:t>
      </w:r>
      <w:r w:rsidRPr="0064399B">
        <w:rPr>
          <w:rFonts w:asciiTheme="minorHAnsi" w:eastAsia="Arial,Times New Roman" w:hAnsiTheme="minorHAnsi" w:cstheme="minorHAnsi"/>
        </w:rPr>
        <w:t xml:space="preserve"> </w:t>
      </w:r>
      <w:r w:rsidRPr="0064399B">
        <w:rPr>
          <w:rFonts w:asciiTheme="minorHAnsi" w:eastAsia="Arial" w:hAnsiTheme="minorHAnsi" w:cstheme="minorHAnsi"/>
          <w:b/>
          <w:bCs/>
        </w:rPr>
        <w:t xml:space="preserve">After the Final Recommendations are </w:t>
      </w:r>
      <w:r w:rsidR="00FD4895" w:rsidRPr="0064399B">
        <w:rPr>
          <w:rFonts w:asciiTheme="minorHAnsi" w:eastAsia="Arial" w:hAnsiTheme="minorHAnsi" w:cstheme="minorHAnsi"/>
          <w:b/>
          <w:bCs/>
        </w:rPr>
        <w:t>Determined – Approval by Dean’s</w:t>
      </w:r>
    </w:p>
    <w:p w14:paraId="21113CD3" w14:textId="184C4C87" w:rsidR="00F363F2" w:rsidRPr="0064399B" w:rsidRDefault="243967CF" w:rsidP="7E50684A">
      <w:pPr>
        <w:ind w:left="2160" w:hanging="2160"/>
        <w:rPr>
          <w:rFonts w:asciiTheme="minorHAnsi" w:eastAsia="Arial,Times New Roman" w:hAnsiTheme="minorHAnsi" w:cstheme="minorHAnsi"/>
        </w:rPr>
      </w:pPr>
      <w:r w:rsidRPr="0064399B">
        <w:rPr>
          <w:rFonts w:asciiTheme="minorHAnsi" w:eastAsia="Arial" w:hAnsiTheme="minorHAnsi" w:cstheme="minorHAnsi"/>
          <w:b/>
          <w:bCs/>
        </w:rPr>
        <w:t xml:space="preserve">      </w:t>
      </w:r>
      <w:r w:rsidR="416BFB98" w:rsidRPr="0064399B">
        <w:rPr>
          <w:rFonts w:asciiTheme="minorHAnsi" w:eastAsia="Arial" w:hAnsiTheme="minorHAnsi" w:cstheme="minorHAnsi"/>
          <w:b/>
          <w:bCs/>
        </w:rPr>
        <w:t>Office</w:t>
      </w:r>
      <w:r w:rsidR="416BFB98" w:rsidRPr="0064399B">
        <w:rPr>
          <w:rFonts w:asciiTheme="minorHAnsi" w:eastAsia="Arial,Times New Roman" w:hAnsiTheme="minorHAnsi" w:cstheme="minorHAnsi"/>
        </w:rPr>
        <w:t xml:space="preserve"> </w:t>
      </w:r>
    </w:p>
    <w:p w14:paraId="2D574192" w14:textId="77777777" w:rsidR="00F363F2" w:rsidRPr="0064399B" w:rsidRDefault="00F363F2" w:rsidP="00F363F2">
      <w:pPr>
        <w:ind w:left="2160" w:hanging="2160"/>
        <w:rPr>
          <w:rFonts w:asciiTheme="minorHAnsi" w:eastAsia="Times New Roman" w:hAnsiTheme="minorHAnsi" w:cstheme="minorHAnsi"/>
        </w:rPr>
      </w:pPr>
    </w:p>
    <w:p w14:paraId="077B4C7E" w14:textId="524229A8" w:rsidR="00F363F2" w:rsidRPr="0064399B" w:rsidRDefault="01F4B2C8" w:rsidP="1790BE22">
      <w:pPr>
        <w:rPr>
          <w:rFonts w:asciiTheme="minorHAnsi" w:eastAsia="Arial" w:hAnsiTheme="minorHAnsi" w:cstheme="minorHAnsi"/>
        </w:rPr>
      </w:pPr>
      <w:r w:rsidRPr="0064399B">
        <w:rPr>
          <w:rFonts w:asciiTheme="minorHAnsi" w:eastAsia="Arial" w:hAnsiTheme="minorHAnsi" w:cstheme="minorHAnsi"/>
        </w:rPr>
        <w:t xml:space="preserve">The </w:t>
      </w:r>
      <w:r w:rsidR="005B7F58" w:rsidRPr="0064399B">
        <w:rPr>
          <w:rFonts w:asciiTheme="minorHAnsi" w:eastAsia="Arial" w:hAnsiTheme="minorHAnsi" w:cstheme="minorHAnsi"/>
        </w:rPr>
        <w:t>Department C</w:t>
      </w:r>
      <w:r w:rsidR="009E2208" w:rsidRPr="0064399B">
        <w:rPr>
          <w:rFonts w:asciiTheme="minorHAnsi" w:eastAsia="Arial" w:hAnsiTheme="minorHAnsi" w:cstheme="minorHAnsi"/>
        </w:rPr>
        <w:t>hair</w:t>
      </w:r>
      <w:r w:rsidR="0052081A" w:rsidRPr="0064399B">
        <w:rPr>
          <w:rFonts w:asciiTheme="minorHAnsi" w:eastAsia="Arial" w:hAnsiTheme="minorHAnsi" w:cstheme="minorHAnsi"/>
        </w:rPr>
        <w:t>/Director</w:t>
      </w:r>
      <w:r w:rsidRPr="0064399B">
        <w:rPr>
          <w:rFonts w:asciiTheme="minorHAnsi" w:eastAsia="Arial" w:hAnsiTheme="minorHAnsi" w:cstheme="minorHAnsi"/>
        </w:rPr>
        <w:t xml:space="preserve"> will provide </w:t>
      </w:r>
      <w:proofErr w:type="gramStart"/>
      <w:r w:rsidR="0052081A" w:rsidRPr="0064399B">
        <w:rPr>
          <w:rFonts w:asciiTheme="minorHAnsi" w:eastAsia="Arial" w:hAnsiTheme="minorHAnsi" w:cstheme="minorHAnsi"/>
        </w:rPr>
        <w:t>information</w:t>
      </w:r>
      <w:proofErr w:type="gramEnd"/>
      <w:r w:rsidR="0052081A" w:rsidRPr="0064399B">
        <w:rPr>
          <w:rFonts w:asciiTheme="minorHAnsi" w:eastAsia="Arial" w:hAnsiTheme="minorHAnsi" w:cstheme="minorHAnsi"/>
        </w:rPr>
        <w:t xml:space="preserve"> below</w:t>
      </w:r>
      <w:r w:rsidRPr="0064399B">
        <w:rPr>
          <w:rFonts w:asciiTheme="minorHAnsi" w:eastAsia="Arial" w:hAnsiTheme="minorHAnsi" w:cstheme="minorHAnsi"/>
        </w:rPr>
        <w:t xml:space="preserve"> to Dr. Fritzsche (please copy </w:t>
      </w:r>
      <w:r w:rsidR="00DB64BB" w:rsidRPr="0064399B">
        <w:rPr>
          <w:rFonts w:asciiTheme="minorHAnsi" w:eastAsia="Arial" w:hAnsiTheme="minorHAnsi" w:cstheme="minorHAnsi"/>
          <w:color w:val="548DD4" w:themeColor="text2" w:themeTint="99"/>
        </w:rPr>
        <w:t>Melissa Staub</w:t>
      </w:r>
      <w:r w:rsidRPr="0064399B">
        <w:rPr>
          <w:rFonts w:asciiTheme="minorHAnsi" w:eastAsia="Arial" w:hAnsiTheme="minorHAnsi" w:cstheme="minorHAnsi"/>
        </w:rPr>
        <w:t>)</w:t>
      </w:r>
      <w:r w:rsidR="2A8282C0" w:rsidRPr="0064399B">
        <w:rPr>
          <w:rFonts w:asciiTheme="minorHAnsi" w:eastAsia="Arial" w:hAnsiTheme="minorHAnsi" w:cstheme="minorHAnsi"/>
        </w:rPr>
        <w:t xml:space="preserve">. </w:t>
      </w:r>
    </w:p>
    <w:p w14:paraId="20323812" w14:textId="77777777" w:rsidR="00F363F2" w:rsidRPr="0064399B" w:rsidRDefault="00F363F2" w:rsidP="00F363F2">
      <w:pPr>
        <w:ind w:left="2160" w:hanging="2160"/>
        <w:rPr>
          <w:rFonts w:asciiTheme="minorHAnsi" w:eastAsia="Times New Roman" w:hAnsiTheme="minorHAnsi" w:cstheme="minorHAnsi"/>
        </w:rPr>
      </w:pPr>
    </w:p>
    <w:p w14:paraId="419DCA27" w14:textId="5A5EF45D" w:rsidR="00F363F2" w:rsidRPr="0064399B" w:rsidRDefault="00A90976" w:rsidP="0042032E">
      <w:pPr>
        <w:pStyle w:val="ListParagraph"/>
        <w:numPr>
          <w:ilvl w:val="0"/>
          <w:numId w:val="5"/>
        </w:numPr>
        <w:rPr>
          <w:rFonts w:asciiTheme="minorHAnsi" w:eastAsia="Arial,Times New Roman" w:hAnsiTheme="minorHAnsi" w:cstheme="minorHAnsi"/>
        </w:rPr>
      </w:pPr>
      <w:r w:rsidRPr="0064399B">
        <w:rPr>
          <w:rFonts w:asciiTheme="minorHAnsi" w:eastAsia="Arial" w:hAnsiTheme="minorHAnsi" w:cstheme="minorHAnsi"/>
        </w:rPr>
        <w:t>T</w:t>
      </w:r>
      <w:r w:rsidR="002E5E64" w:rsidRPr="0064399B">
        <w:rPr>
          <w:rFonts w:asciiTheme="minorHAnsi" w:eastAsia="Arial" w:hAnsiTheme="minorHAnsi" w:cstheme="minorHAnsi"/>
        </w:rPr>
        <w:t>he report of the Search C</w:t>
      </w:r>
      <w:r w:rsidR="01F4B2C8" w:rsidRPr="0064399B">
        <w:rPr>
          <w:rFonts w:asciiTheme="minorHAnsi" w:eastAsia="Arial" w:hAnsiTheme="minorHAnsi" w:cstheme="minorHAnsi"/>
        </w:rPr>
        <w:t xml:space="preserve">ommittee with rationale </w:t>
      </w:r>
      <w:r w:rsidR="009A0848" w:rsidRPr="0064399B">
        <w:rPr>
          <w:rFonts w:asciiTheme="minorHAnsi" w:eastAsia="Arial" w:hAnsiTheme="minorHAnsi" w:cstheme="minorHAnsi"/>
        </w:rPr>
        <w:t xml:space="preserve">of the pros and cons of </w:t>
      </w:r>
      <w:r w:rsidR="01F4B2C8" w:rsidRPr="0064399B">
        <w:rPr>
          <w:rFonts w:asciiTheme="minorHAnsi" w:eastAsia="Arial" w:hAnsiTheme="minorHAnsi" w:cstheme="minorHAnsi"/>
        </w:rPr>
        <w:t xml:space="preserve">each candidate </w:t>
      </w:r>
      <w:r w:rsidR="00110912" w:rsidRPr="0064399B">
        <w:rPr>
          <w:rFonts w:asciiTheme="minorHAnsi" w:eastAsia="Arial" w:hAnsiTheme="minorHAnsi" w:cstheme="minorHAnsi"/>
        </w:rPr>
        <w:t xml:space="preserve">modeled on the first/second round </w:t>
      </w:r>
      <w:r w:rsidR="01F4B2C8" w:rsidRPr="0064399B">
        <w:rPr>
          <w:rFonts w:asciiTheme="minorHAnsi" w:eastAsia="Arial" w:hAnsiTheme="minorHAnsi" w:cstheme="minorHAnsi"/>
        </w:rPr>
        <w:t xml:space="preserve">letters and </w:t>
      </w:r>
      <w:r w:rsidR="01F4B2C8" w:rsidRPr="0064399B">
        <w:rPr>
          <w:rFonts w:asciiTheme="minorHAnsi" w:eastAsia="Arial" w:hAnsiTheme="minorHAnsi" w:cstheme="minorHAnsi"/>
          <w:b/>
          <w:bCs/>
        </w:rPr>
        <w:t>with the signature of the chairperson</w:t>
      </w:r>
      <w:r w:rsidR="009A0848" w:rsidRPr="0064399B">
        <w:rPr>
          <w:rFonts w:asciiTheme="minorHAnsi" w:eastAsia="Arial" w:hAnsiTheme="minorHAnsi" w:cstheme="minorHAnsi"/>
          <w:b/>
          <w:bCs/>
        </w:rPr>
        <w:t xml:space="preserve"> of the committee on the report. </w:t>
      </w:r>
      <w:r w:rsidR="003B6414" w:rsidRPr="0064399B">
        <w:rPr>
          <w:rFonts w:asciiTheme="minorHAnsi" w:eastAsia="Arial" w:hAnsiTheme="minorHAnsi" w:cstheme="minorHAnsi"/>
          <w:b/>
          <w:bCs/>
        </w:rPr>
        <w:t>Note: t</w:t>
      </w:r>
      <w:r w:rsidR="009A0848" w:rsidRPr="0064399B">
        <w:rPr>
          <w:rFonts w:asciiTheme="minorHAnsi" w:eastAsia="Arial" w:hAnsiTheme="minorHAnsi" w:cstheme="minorHAnsi"/>
          <w:b/>
          <w:bCs/>
        </w:rPr>
        <w:t xml:space="preserve">he candidates should </w:t>
      </w:r>
      <w:r w:rsidR="00C56D25" w:rsidRPr="0064399B">
        <w:rPr>
          <w:rFonts w:asciiTheme="minorHAnsi" w:eastAsia="Arial" w:hAnsiTheme="minorHAnsi" w:cstheme="minorHAnsi"/>
          <w:b/>
          <w:bCs/>
        </w:rPr>
        <w:t xml:space="preserve">be listed as </w:t>
      </w:r>
      <w:r w:rsidR="008011E8" w:rsidRPr="0064399B">
        <w:rPr>
          <w:rFonts w:asciiTheme="minorHAnsi" w:eastAsia="Arial" w:hAnsiTheme="minorHAnsi" w:cstheme="minorHAnsi"/>
          <w:b/>
          <w:bCs/>
        </w:rPr>
        <w:t>“</w:t>
      </w:r>
      <w:r w:rsidR="00C56D25" w:rsidRPr="0064399B">
        <w:rPr>
          <w:rFonts w:asciiTheme="minorHAnsi" w:eastAsia="Arial" w:hAnsiTheme="minorHAnsi" w:cstheme="minorHAnsi"/>
          <w:b/>
          <w:bCs/>
        </w:rPr>
        <w:t>acceptable</w:t>
      </w:r>
      <w:r w:rsidR="008011E8" w:rsidRPr="0064399B">
        <w:rPr>
          <w:rFonts w:asciiTheme="minorHAnsi" w:eastAsia="Arial" w:hAnsiTheme="minorHAnsi" w:cstheme="minorHAnsi"/>
          <w:b/>
          <w:bCs/>
        </w:rPr>
        <w:t>”</w:t>
      </w:r>
      <w:r w:rsidR="00C56D25" w:rsidRPr="0064399B">
        <w:rPr>
          <w:rFonts w:asciiTheme="minorHAnsi" w:eastAsia="Arial" w:hAnsiTheme="minorHAnsi" w:cstheme="minorHAnsi"/>
          <w:b/>
          <w:bCs/>
        </w:rPr>
        <w:t xml:space="preserve"> or </w:t>
      </w:r>
      <w:r w:rsidR="008011E8" w:rsidRPr="0064399B">
        <w:rPr>
          <w:rFonts w:asciiTheme="minorHAnsi" w:eastAsia="Arial" w:hAnsiTheme="minorHAnsi" w:cstheme="minorHAnsi"/>
          <w:b/>
          <w:bCs/>
        </w:rPr>
        <w:t>“</w:t>
      </w:r>
      <w:r w:rsidR="00C56D25" w:rsidRPr="0064399B">
        <w:rPr>
          <w:rFonts w:asciiTheme="minorHAnsi" w:eastAsia="Arial" w:hAnsiTheme="minorHAnsi" w:cstheme="minorHAnsi"/>
          <w:b/>
          <w:bCs/>
        </w:rPr>
        <w:t>unacceptable</w:t>
      </w:r>
      <w:r w:rsidR="008011E8" w:rsidRPr="0064399B">
        <w:rPr>
          <w:rFonts w:asciiTheme="minorHAnsi" w:eastAsia="Arial" w:hAnsiTheme="minorHAnsi" w:cstheme="minorHAnsi"/>
          <w:bCs/>
        </w:rPr>
        <w:t>”</w:t>
      </w:r>
      <w:r w:rsidR="00862FD7" w:rsidRPr="0064399B">
        <w:rPr>
          <w:rFonts w:asciiTheme="minorHAnsi" w:eastAsia="Arial" w:hAnsiTheme="minorHAnsi" w:cstheme="minorHAnsi"/>
          <w:bCs/>
        </w:rPr>
        <w:t>.</w:t>
      </w:r>
      <w:r w:rsidR="00A1775B" w:rsidRPr="0064399B">
        <w:rPr>
          <w:rFonts w:asciiTheme="minorHAnsi" w:eastAsia="Arial" w:hAnsiTheme="minorHAnsi" w:cstheme="minorHAnsi"/>
          <w:bCs/>
        </w:rPr>
        <w:br/>
      </w:r>
    </w:p>
    <w:p w14:paraId="5D611C2C" w14:textId="44C38901" w:rsidR="00F363F2" w:rsidRPr="0064399B" w:rsidRDefault="004128A3" w:rsidP="0042032E">
      <w:pPr>
        <w:numPr>
          <w:ilvl w:val="0"/>
          <w:numId w:val="5"/>
        </w:numPr>
        <w:rPr>
          <w:rFonts w:asciiTheme="minorHAnsi" w:eastAsia="Arial,Times New Roman" w:hAnsiTheme="minorHAnsi" w:cstheme="minorHAnsi"/>
        </w:rPr>
      </w:pPr>
      <w:r w:rsidRPr="0064399B">
        <w:rPr>
          <w:rFonts w:asciiTheme="minorHAnsi" w:eastAsia="Arial" w:hAnsiTheme="minorHAnsi" w:cstheme="minorHAnsi"/>
        </w:rPr>
        <w:t>The Department Chair’s</w:t>
      </w:r>
      <w:r w:rsidR="0052081A" w:rsidRPr="0064399B">
        <w:rPr>
          <w:rFonts w:asciiTheme="minorHAnsi" w:eastAsia="Arial" w:hAnsiTheme="minorHAnsi" w:cstheme="minorHAnsi"/>
        </w:rPr>
        <w:t>/Director’s</w:t>
      </w:r>
      <w:r w:rsidRPr="0064399B">
        <w:rPr>
          <w:rFonts w:asciiTheme="minorHAnsi" w:eastAsia="Arial" w:hAnsiTheme="minorHAnsi" w:cstheme="minorHAnsi"/>
        </w:rPr>
        <w:t xml:space="preserve"> statement/endorsement</w:t>
      </w:r>
      <w:r w:rsidR="001D3228" w:rsidRPr="0064399B">
        <w:rPr>
          <w:rFonts w:asciiTheme="minorHAnsi" w:eastAsia="Arial" w:hAnsiTheme="minorHAnsi" w:cstheme="minorHAnsi"/>
        </w:rPr>
        <w:t xml:space="preserve"> of the report</w:t>
      </w:r>
      <w:r w:rsidR="01F4B2C8" w:rsidRPr="0064399B">
        <w:rPr>
          <w:rFonts w:asciiTheme="minorHAnsi" w:eastAsia="Arial" w:hAnsiTheme="minorHAnsi" w:cstheme="minorHAnsi"/>
        </w:rPr>
        <w:t>, which may be in the form of an email</w:t>
      </w:r>
      <w:r w:rsidR="0007078C" w:rsidRPr="0064399B">
        <w:rPr>
          <w:rFonts w:asciiTheme="minorHAnsi" w:eastAsia="Arial" w:hAnsiTheme="minorHAnsi" w:cstheme="minorHAnsi"/>
        </w:rPr>
        <w:t>.</w:t>
      </w:r>
      <w:r w:rsidRPr="0064399B">
        <w:rPr>
          <w:rFonts w:asciiTheme="minorHAnsi" w:hAnsiTheme="minorHAnsi" w:cstheme="minorHAnsi"/>
        </w:rPr>
        <w:br/>
      </w:r>
    </w:p>
    <w:p w14:paraId="7DD855E3" w14:textId="206505D0" w:rsidR="00F363F2" w:rsidRPr="0064399B" w:rsidRDefault="00A90976" w:rsidP="0042032E">
      <w:pPr>
        <w:numPr>
          <w:ilvl w:val="0"/>
          <w:numId w:val="5"/>
        </w:numPr>
        <w:rPr>
          <w:rFonts w:asciiTheme="minorHAnsi" w:eastAsia="Arial,Times New Roman" w:hAnsiTheme="minorHAnsi" w:cstheme="minorHAnsi"/>
        </w:rPr>
      </w:pPr>
      <w:r w:rsidRPr="0064399B">
        <w:rPr>
          <w:rFonts w:asciiTheme="minorHAnsi" w:eastAsia="Arial" w:hAnsiTheme="minorHAnsi" w:cstheme="minorHAnsi"/>
        </w:rPr>
        <w:t>A</w:t>
      </w:r>
      <w:r w:rsidR="01F4B2C8" w:rsidRPr="0064399B">
        <w:rPr>
          <w:rFonts w:asciiTheme="minorHAnsi" w:eastAsia="Arial" w:hAnsiTheme="minorHAnsi" w:cstheme="minorHAnsi"/>
        </w:rPr>
        <w:t xml:space="preserve"> draft letter of offer </w:t>
      </w:r>
      <w:r w:rsidR="0053737C" w:rsidRPr="0064399B">
        <w:rPr>
          <w:rFonts w:asciiTheme="minorHAnsi" w:eastAsia="Arial" w:hAnsiTheme="minorHAnsi" w:cstheme="minorHAnsi"/>
        </w:rPr>
        <w:t xml:space="preserve">with </w:t>
      </w:r>
      <w:r w:rsidR="00E27DEB" w:rsidRPr="0064399B">
        <w:rPr>
          <w:rFonts w:asciiTheme="minorHAnsi" w:eastAsia="Arial" w:hAnsiTheme="minorHAnsi" w:cstheme="minorHAnsi"/>
        </w:rPr>
        <w:t xml:space="preserve">no identified top candidate and </w:t>
      </w:r>
      <w:r w:rsidR="01F4B2C8" w:rsidRPr="0064399B">
        <w:rPr>
          <w:rFonts w:asciiTheme="minorHAnsi" w:eastAsia="Arial" w:hAnsiTheme="minorHAnsi" w:cstheme="minorHAnsi"/>
        </w:rPr>
        <w:t>with</w:t>
      </w:r>
      <w:r w:rsidR="00054B6E" w:rsidRPr="0064399B">
        <w:rPr>
          <w:rFonts w:asciiTheme="minorHAnsi" w:eastAsia="Arial" w:hAnsiTheme="minorHAnsi" w:cstheme="minorHAnsi"/>
        </w:rPr>
        <w:t>out</w:t>
      </w:r>
      <w:r w:rsidR="01F4B2C8" w:rsidRPr="0064399B">
        <w:rPr>
          <w:rFonts w:asciiTheme="minorHAnsi" w:eastAsia="Arial" w:hAnsiTheme="minorHAnsi" w:cstheme="minorHAnsi"/>
        </w:rPr>
        <w:t xml:space="preserve"> suggested </w:t>
      </w:r>
      <w:r w:rsidR="0053737C" w:rsidRPr="0064399B">
        <w:rPr>
          <w:rFonts w:asciiTheme="minorHAnsi" w:eastAsia="Arial" w:hAnsiTheme="minorHAnsi" w:cstheme="minorHAnsi"/>
        </w:rPr>
        <w:t xml:space="preserve">starting offer </w:t>
      </w:r>
      <w:r w:rsidR="01F4B2C8" w:rsidRPr="0064399B">
        <w:rPr>
          <w:rFonts w:asciiTheme="minorHAnsi" w:eastAsia="Arial" w:hAnsiTheme="minorHAnsi" w:cstheme="minorHAnsi"/>
        </w:rPr>
        <w:t>salary</w:t>
      </w:r>
      <w:r w:rsidR="01F4B2C8" w:rsidRPr="0064399B">
        <w:rPr>
          <w:rFonts w:asciiTheme="minorHAnsi" w:eastAsia="Arial,Times New Roman" w:hAnsiTheme="minorHAnsi" w:cstheme="minorHAnsi"/>
        </w:rPr>
        <w:t xml:space="preserve">. </w:t>
      </w:r>
      <w:r w:rsidR="01F4B2C8" w:rsidRPr="0064399B">
        <w:rPr>
          <w:rFonts w:asciiTheme="minorHAnsi" w:eastAsia="Arial" w:hAnsiTheme="minorHAnsi" w:cstheme="minorHAnsi"/>
          <w:b/>
          <w:bCs/>
        </w:rPr>
        <w:t>See appendices for examples</w:t>
      </w:r>
      <w:r w:rsidR="01F4B2C8" w:rsidRPr="0064399B">
        <w:rPr>
          <w:rFonts w:asciiTheme="minorHAnsi" w:eastAsia="Arial,Times New Roman" w:hAnsiTheme="minorHAnsi" w:cstheme="minorHAnsi"/>
          <w:b/>
          <w:bCs/>
        </w:rPr>
        <w:t>.</w:t>
      </w:r>
      <w:r w:rsidR="149BB83E" w:rsidRPr="0064399B">
        <w:rPr>
          <w:rFonts w:asciiTheme="minorHAnsi" w:eastAsia="Arial,Times New Roman" w:hAnsiTheme="minorHAnsi" w:cstheme="minorHAnsi"/>
          <w:b/>
          <w:bCs/>
        </w:rPr>
        <w:t xml:space="preserve"> </w:t>
      </w:r>
      <w:r w:rsidR="149BB83E" w:rsidRPr="0064399B">
        <w:rPr>
          <w:rFonts w:asciiTheme="minorHAnsi" w:eastAsia="Arial,Times New Roman" w:hAnsiTheme="minorHAnsi" w:cstheme="minorHAnsi"/>
        </w:rPr>
        <w:t>(</w:t>
      </w:r>
      <w:r w:rsidR="149BB83E" w:rsidRPr="0064399B">
        <w:rPr>
          <w:rFonts w:asciiTheme="minorHAnsi" w:eastAsia="Arial" w:hAnsiTheme="minorHAnsi" w:cstheme="minorHAnsi"/>
        </w:rPr>
        <w:t xml:space="preserve">The Chair/Director should work with their </w:t>
      </w:r>
      <w:r w:rsidR="3F81839F" w:rsidRPr="0064399B">
        <w:rPr>
          <w:rFonts w:asciiTheme="minorHAnsi" w:eastAsia="Arial" w:hAnsiTheme="minorHAnsi" w:cstheme="minorHAnsi"/>
          <w:color w:val="000000" w:themeColor="text1"/>
        </w:rPr>
        <w:t>unit HR staffing coordinator</w:t>
      </w:r>
      <w:r w:rsidR="149BB83E" w:rsidRPr="0064399B">
        <w:rPr>
          <w:rFonts w:asciiTheme="minorHAnsi" w:eastAsia="Arial" w:hAnsiTheme="minorHAnsi" w:cstheme="minorHAnsi"/>
        </w:rPr>
        <w:t xml:space="preserve"> to create the draft offer letter</w:t>
      </w:r>
      <w:r w:rsidR="00406717" w:rsidRPr="0064399B">
        <w:rPr>
          <w:rFonts w:asciiTheme="minorHAnsi" w:eastAsia="Arial" w:hAnsiTheme="minorHAnsi" w:cstheme="minorHAnsi"/>
        </w:rPr>
        <w:t xml:space="preserve"> for review by the Associate Dean before making the offer</w:t>
      </w:r>
      <w:r w:rsidR="149BB83E" w:rsidRPr="0064399B">
        <w:rPr>
          <w:rFonts w:asciiTheme="minorHAnsi" w:eastAsia="Arial" w:hAnsiTheme="minorHAnsi" w:cstheme="minorHAnsi"/>
        </w:rPr>
        <w:t>.</w:t>
      </w:r>
      <w:r w:rsidR="62925FC5" w:rsidRPr="0064399B">
        <w:rPr>
          <w:rFonts w:asciiTheme="minorHAnsi" w:eastAsia="Arial" w:hAnsiTheme="minorHAnsi" w:cstheme="minorHAnsi"/>
        </w:rPr>
        <w:t>)</w:t>
      </w:r>
    </w:p>
    <w:p w14:paraId="22905405" w14:textId="77777777" w:rsidR="00105153" w:rsidRPr="0064399B" w:rsidRDefault="00105153" w:rsidP="00105153">
      <w:pPr>
        <w:ind w:left="720"/>
        <w:rPr>
          <w:rFonts w:asciiTheme="minorHAnsi" w:eastAsia="Times New Roman" w:hAnsiTheme="minorHAnsi" w:cstheme="minorHAnsi"/>
        </w:rPr>
      </w:pPr>
    </w:p>
    <w:p w14:paraId="0491F28F" w14:textId="4E2CEE39" w:rsidR="008C60FB" w:rsidRPr="0064399B" w:rsidRDefault="008C60FB" w:rsidP="008C60FB">
      <w:pPr>
        <w:rPr>
          <w:rFonts w:asciiTheme="minorHAnsi" w:eastAsia="Arial,Times New Roman" w:hAnsiTheme="minorHAnsi" w:cstheme="minorHAnsi"/>
        </w:rPr>
      </w:pPr>
      <w:r w:rsidRPr="0064399B">
        <w:rPr>
          <w:rFonts w:asciiTheme="minorHAnsi" w:eastAsia="Arial" w:hAnsiTheme="minorHAnsi" w:cstheme="minorHAnsi"/>
        </w:rPr>
        <w:t xml:space="preserve">The Office of the Dean </w:t>
      </w:r>
      <w:r w:rsidR="1AD29C71" w:rsidRPr="0064399B">
        <w:rPr>
          <w:rFonts w:asciiTheme="minorHAnsi" w:eastAsia="Arial" w:hAnsiTheme="minorHAnsi" w:cstheme="minorHAnsi"/>
        </w:rPr>
        <w:t xml:space="preserve">will </w:t>
      </w:r>
      <w:r w:rsidRPr="0064399B">
        <w:rPr>
          <w:rFonts w:asciiTheme="minorHAnsi" w:eastAsia="Arial" w:hAnsiTheme="minorHAnsi" w:cstheme="minorHAnsi"/>
        </w:rPr>
        <w:t xml:space="preserve">review the materials and you will be notified if any changes </w:t>
      </w:r>
      <w:r w:rsidR="2D6BE592" w:rsidRPr="0064399B">
        <w:rPr>
          <w:rFonts w:asciiTheme="minorHAnsi" w:eastAsia="Arial" w:hAnsiTheme="minorHAnsi" w:cstheme="minorHAnsi"/>
        </w:rPr>
        <w:t>or additions are needed</w:t>
      </w:r>
      <w:r w:rsidRPr="0064399B">
        <w:rPr>
          <w:rFonts w:asciiTheme="minorHAnsi" w:eastAsia="Arial" w:hAnsiTheme="minorHAnsi" w:cstheme="minorHAnsi"/>
        </w:rPr>
        <w:t>.</w:t>
      </w:r>
      <w:r w:rsidR="68E70B13" w:rsidRPr="0064399B">
        <w:rPr>
          <w:rFonts w:asciiTheme="minorHAnsi" w:eastAsia="Arial" w:hAnsiTheme="minorHAnsi" w:cstheme="minorHAnsi"/>
        </w:rPr>
        <w:t xml:space="preserve"> </w:t>
      </w:r>
      <w:r w:rsidRPr="0064399B">
        <w:rPr>
          <w:rFonts w:asciiTheme="minorHAnsi" w:eastAsia="Arial" w:hAnsiTheme="minorHAnsi" w:cstheme="minorHAnsi"/>
        </w:rPr>
        <w:t>The Office of the Dean will then work with the Department Chair/Director to select the best possible candidate from among the final recommendations</w:t>
      </w:r>
      <w:r w:rsidR="0016028B" w:rsidRPr="0064399B">
        <w:rPr>
          <w:rFonts w:asciiTheme="minorHAnsi" w:eastAsia="Arial" w:hAnsiTheme="minorHAnsi" w:cstheme="minorHAnsi"/>
        </w:rPr>
        <w:t xml:space="preserve"> </w:t>
      </w:r>
      <w:r w:rsidR="0016028B" w:rsidRPr="0064399B">
        <w:rPr>
          <w:rFonts w:asciiTheme="minorHAnsi" w:eastAsia="Arial" w:hAnsiTheme="minorHAnsi" w:cstheme="minorHAnsi"/>
          <w:color w:val="0070C0"/>
        </w:rPr>
        <w:lastRenderedPageBreak/>
        <w:t>and help with any negotiation questions</w:t>
      </w:r>
      <w:r w:rsidRPr="0064399B">
        <w:rPr>
          <w:rFonts w:asciiTheme="minorHAnsi" w:eastAsia="Arial" w:hAnsiTheme="minorHAnsi" w:cstheme="minorHAnsi"/>
        </w:rPr>
        <w:t xml:space="preserve">. </w:t>
      </w:r>
      <w:r w:rsidR="00952EFD" w:rsidRPr="0064399B">
        <w:rPr>
          <w:rFonts w:asciiTheme="minorHAnsi" w:eastAsia="Arial" w:hAnsiTheme="minorHAnsi" w:cstheme="minorHAnsi"/>
          <w:color w:val="0070C0"/>
        </w:rPr>
        <w:t xml:space="preserve">Any salary or other financial negotiations need to be done in consultation with the Dean and/or </w:t>
      </w:r>
      <w:r w:rsidR="00074865" w:rsidRPr="0064399B">
        <w:rPr>
          <w:rFonts w:asciiTheme="minorHAnsi" w:eastAsia="Arial" w:hAnsiTheme="minorHAnsi" w:cstheme="minorHAnsi"/>
          <w:color w:val="0070C0"/>
        </w:rPr>
        <w:t xml:space="preserve">Associate </w:t>
      </w:r>
      <w:r w:rsidR="00952EFD" w:rsidRPr="0064399B">
        <w:rPr>
          <w:rFonts w:asciiTheme="minorHAnsi" w:eastAsia="Arial" w:hAnsiTheme="minorHAnsi" w:cstheme="minorHAnsi"/>
          <w:color w:val="0070C0"/>
        </w:rPr>
        <w:t xml:space="preserve">Dean. </w:t>
      </w:r>
      <w:r w:rsidRPr="0064399B">
        <w:rPr>
          <w:rFonts w:asciiTheme="minorHAnsi" w:eastAsia="Arial" w:hAnsiTheme="minorHAnsi" w:cstheme="minorHAnsi"/>
        </w:rPr>
        <w:t xml:space="preserve">If this first offer is not successful, then the Office of the Dean will work with the Department Chair/Director as to how best to proceed based on the recommendations. If the search is for a College unit administrator, then the Dean will work with the search committee chair. </w:t>
      </w:r>
    </w:p>
    <w:p w14:paraId="2D54532B" w14:textId="77777777" w:rsidR="00880324" w:rsidRPr="0064399B" w:rsidRDefault="00880324" w:rsidP="00F363F2">
      <w:pPr>
        <w:rPr>
          <w:rFonts w:asciiTheme="minorHAnsi" w:eastAsia="Times New Roman" w:hAnsiTheme="minorHAnsi" w:cstheme="minorHAnsi"/>
        </w:rPr>
      </w:pPr>
    </w:p>
    <w:p w14:paraId="64FF6768" w14:textId="4D99E726" w:rsidR="00FC2022" w:rsidRPr="0064399B" w:rsidRDefault="73E4FAF6" w:rsidP="73E4FAF6">
      <w:pPr>
        <w:rPr>
          <w:rFonts w:asciiTheme="minorHAnsi" w:eastAsia="Times New Roman" w:hAnsiTheme="minorHAnsi" w:cstheme="minorHAnsi"/>
        </w:rPr>
      </w:pPr>
      <w:r w:rsidRPr="0064399B">
        <w:rPr>
          <w:rFonts w:asciiTheme="minorHAnsi" w:eastAsia="Arial" w:hAnsiTheme="minorHAnsi" w:cstheme="minorHAnsi"/>
          <w:b/>
          <w:bCs/>
        </w:rPr>
        <w:t>Note</w:t>
      </w:r>
      <w:r w:rsidRPr="0064399B">
        <w:rPr>
          <w:rFonts w:asciiTheme="minorHAnsi" w:eastAsia="Arial" w:hAnsiTheme="minorHAnsi" w:cstheme="minorHAnsi"/>
        </w:rPr>
        <w:t>: If the position is a senior hire, please see the Appendix for the policy on approval of an offer of an appointment with tenure at the rank of Associate or Full Professor. The Department Chair</w:t>
      </w:r>
      <w:r w:rsidR="00E434F8" w:rsidRPr="0064399B">
        <w:rPr>
          <w:rFonts w:asciiTheme="minorHAnsi" w:eastAsia="Arial" w:hAnsiTheme="minorHAnsi" w:cstheme="minorHAnsi"/>
        </w:rPr>
        <w:t xml:space="preserve"> </w:t>
      </w:r>
      <w:r w:rsidRPr="0064399B">
        <w:rPr>
          <w:rFonts w:asciiTheme="minorHAnsi" w:eastAsia="Arial" w:hAnsiTheme="minorHAnsi" w:cstheme="minorHAnsi"/>
        </w:rPr>
        <w:t xml:space="preserve">should inquire with Associate Dean Fritzsche before beginning this process as there are </w:t>
      </w:r>
      <w:proofErr w:type="gramStart"/>
      <w:r w:rsidRPr="0064399B">
        <w:rPr>
          <w:rFonts w:asciiTheme="minorHAnsi" w:eastAsia="Arial" w:hAnsiTheme="minorHAnsi" w:cstheme="minorHAnsi"/>
        </w:rPr>
        <w:t>a number of</w:t>
      </w:r>
      <w:proofErr w:type="gramEnd"/>
      <w:r w:rsidRPr="0064399B">
        <w:rPr>
          <w:rFonts w:asciiTheme="minorHAnsi" w:eastAsia="Arial" w:hAnsiTheme="minorHAnsi" w:cstheme="minorHAnsi"/>
        </w:rPr>
        <w:t xml:space="preserve"> approval steps at the Department and the College level before final approval can be requested by the Dean from </w:t>
      </w:r>
      <w:r w:rsidR="3372C036" w:rsidRPr="0064399B">
        <w:rPr>
          <w:rFonts w:asciiTheme="minorHAnsi" w:eastAsia="Arial" w:hAnsiTheme="minorHAnsi" w:cstheme="minorHAnsi"/>
        </w:rPr>
        <w:t>Faculty/Academic Staff Affairs (FASA).</w:t>
      </w:r>
    </w:p>
    <w:p w14:paraId="66F5583D" w14:textId="77777777" w:rsidR="00FC2022" w:rsidRPr="0064399B" w:rsidRDefault="00FC2022" w:rsidP="00ED1A2C">
      <w:pPr>
        <w:rPr>
          <w:rFonts w:asciiTheme="minorHAnsi" w:hAnsiTheme="minorHAnsi" w:cstheme="minorHAnsi"/>
        </w:rPr>
      </w:pPr>
    </w:p>
    <w:p w14:paraId="37733406" w14:textId="77CE2577" w:rsidR="00ED1A2C" w:rsidRPr="0064399B" w:rsidRDefault="00ED1A2C" w:rsidP="00ED1A2C">
      <w:pPr>
        <w:rPr>
          <w:rFonts w:asciiTheme="minorHAnsi" w:hAnsiTheme="minorHAnsi" w:cstheme="minorHAnsi"/>
        </w:rPr>
      </w:pPr>
      <w:r w:rsidRPr="0064399B">
        <w:rPr>
          <w:rFonts w:asciiTheme="minorHAnsi" w:eastAsia="Arial" w:hAnsiTheme="minorHAnsi" w:cstheme="minorHAnsi"/>
          <w:b/>
          <w:bCs/>
        </w:rPr>
        <w:t>Phase 5: Making the Offer</w:t>
      </w:r>
    </w:p>
    <w:p w14:paraId="599F8C57" w14:textId="77777777" w:rsidR="00ED1A2C" w:rsidRPr="0064399B" w:rsidRDefault="00ED1A2C" w:rsidP="007E5E5B">
      <w:pPr>
        <w:ind w:left="2160" w:hanging="2160"/>
        <w:rPr>
          <w:rFonts w:asciiTheme="minorHAnsi" w:hAnsiTheme="minorHAnsi" w:cstheme="minorHAnsi"/>
        </w:rPr>
      </w:pPr>
    </w:p>
    <w:p w14:paraId="35D425CC" w14:textId="5E732685" w:rsidR="009C421E" w:rsidRPr="0064399B" w:rsidRDefault="29B10F56" w:rsidP="009C421E">
      <w:pPr>
        <w:ind w:left="720" w:hanging="720"/>
        <w:rPr>
          <w:rFonts w:asciiTheme="minorHAnsi" w:eastAsia="Arial,Times New Roman" w:hAnsiTheme="minorHAnsi" w:cstheme="minorHAnsi"/>
        </w:rPr>
      </w:pPr>
      <w:r w:rsidRPr="0064399B">
        <w:rPr>
          <w:rFonts w:asciiTheme="minorHAnsi" w:eastAsia="Arial,Times New Roman" w:hAnsiTheme="minorHAnsi" w:cstheme="minorHAnsi"/>
        </w:rPr>
        <w:t>____</w:t>
      </w:r>
      <w:r w:rsidRPr="0064399B">
        <w:rPr>
          <w:rFonts w:asciiTheme="minorHAnsi" w:eastAsia="Arial" w:hAnsiTheme="minorHAnsi" w:cstheme="minorHAnsi"/>
        </w:rPr>
        <w:t>1</w:t>
      </w:r>
      <w:r w:rsidRPr="0064399B">
        <w:rPr>
          <w:rFonts w:asciiTheme="minorHAnsi" w:eastAsia="Arial,Times New Roman" w:hAnsiTheme="minorHAnsi" w:cstheme="minorHAnsi"/>
        </w:rPr>
        <w:t xml:space="preserve">. </w:t>
      </w:r>
      <w:r w:rsidRPr="0064399B">
        <w:rPr>
          <w:rFonts w:asciiTheme="minorHAnsi" w:eastAsia="Arial,Times New Roman" w:hAnsiTheme="minorHAnsi" w:cstheme="minorHAnsi"/>
          <w:b/>
          <w:bCs/>
        </w:rPr>
        <w:t>Have you received approval to make</w:t>
      </w:r>
      <w:r w:rsidR="262B0CF0" w:rsidRPr="0064399B">
        <w:rPr>
          <w:rFonts w:asciiTheme="minorHAnsi" w:eastAsia="Arial,Times New Roman" w:hAnsiTheme="minorHAnsi" w:cstheme="minorHAnsi"/>
          <w:b/>
          <w:bCs/>
        </w:rPr>
        <w:t xml:space="preserve"> an offer from the Dean</w:t>
      </w:r>
      <w:r w:rsidRPr="0064399B">
        <w:rPr>
          <w:rFonts w:asciiTheme="minorHAnsi" w:eastAsia="Arial,Times New Roman" w:hAnsiTheme="minorHAnsi" w:cstheme="minorHAnsi"/>
          <w:b/>
          <w:bCs/>
        </w:rPr>
        <w:t xml:space="preserve">? </w:t>
      </w:r>
      <w:r w:rsidR="50C07E1B" w:rsidRPr="0064399B">
        <w:rPr>
          <w:rFonts w:asciiTheme="minorHAnsi" w:eastAsia="Arial,Times New Roman" w:hAnsiTheme="minorHAnsi" w:cstheme="minorHAnsi"/>
          <w:b/>
          <w:bCs/>
        </w:rPr>
        <w:t xml:space="preserve">If yes, please proceed on to the next </w:t>
      </w:r>
      <w:r w:rsidR="7B2B6A8B" w:rsidRPr="0064399B">
        <w:rPr>
          <w:rFonts w:asciiTheme="minorHAnsi" w:eastAsia="Arial,Times New Roman" w:hAnsiTheme="minorHAnsi" w:cstheme="minorHAnsi"/>
          <w:b/>
          <w:bCs/>
        </w:rPr>
        <w:t>step.</w:t>
      </w:r>
    </w:p>
    <w:p w14:paraId="27D021F6" w14:textId="26BAC7BA" w:rsidR="00EF6E2A" w:rsidRPr="0064399B" w:rsidRDefault="00534AD8" w:rsidP="491DCF5D">
      <w:pPr>
        <w:ind w:left="2160" w:hanging="2160"/>
        <w:rPr>
          <w:rFonts w:asciiTheme="minorHAnsi" w:eastAsia="Times New Roman" w:hAnsiTheme="minorHAnsi" w:cstheme="minorHAnsi"/>
          <w:i/>
          <w:iCs/>
        </w:rPr>
      </w:pPr>
      <w:r w:rsidRPr="0064399B">
        <w:rPr>
          <w:rFonts w:asciiTheme="minorHAnsi" w:hAnsiTheme="minorHAnsi" w:cstheme="minorHAnsi"/>
        </w:rPr>
        <w:tab/>
      </w:r>
      <w:r w:rsidR="243967CF" w:rsidRPr="0064399B">
        <w:rPr>
          <w:rFonts w:asciiTheme="minorHAnsi" w:hAnsiTheme="minorHAnsi" w:cstheme="minorHAnsi"/>
        </w:rPr>
        <w:t xml:space="preserve"> </w:t>
      </w:r>
    </w:p>
    <w:p w14:paraId="28E571C2" w14:textId="508AF3C1" w:rsidR="00F363F2" w:rsidRPr="0064399B" w:rsidRDefault="01F4B2C8" w:rsidP="01F4B2C8">
      <w:pPr>
        <w:ind w:left="2160" w:hanging="2160"/>
        <w:rPr>
          <w:rFonts w:asciiTheme="minorHAnsi" w:eastAsia="Arial,Times New Roman" w:hAnsiTheme="minorHAnsi" w:cstheme="minorHAnsi"/>
        </w:rPr>
      </w:pPr>
      <w:r w:rsidRPr="0064399B">
        <w:rPr>
          <w:rFonts w:asciiTheme="minorHAnsi" w:eastAsia="Arial,Times New Roman" w:hAnsiTheme="minorHAnsi" w:cstheme="minorHAnsi"/>
        </w:rPr>
        <w:t>____</w:t>
      </w:r>
      <w:r w:rsidRPr="0064399B">
        <w:rPr>
          <w:rFonts w:asciiTheme="minorHAnsi" w:eastAsia="Arial" w:hAnsiTheme="minorHAnsi" w:cstheme="minorHAnsi"/>
        </w:rPr>
        <w:t>2</w:t>
      </w:r>
      <w:r w:rsidRPr="0064399B">
        <w:rPr>
          <w:rFonts w:asciiTheme="minorHAnsi" w:eastAsia="Arial,Times New Roman" w:hAnsiTheme="minorHAnsi" w:cstheme="minorHAnsi"/>
        </w:rPr>
        <w:t xml:space="preserve">. </w:t>
      </w:r>
      <w:r w:rsidR="006E0A43" w:rsidRPr="0064399B">
        <w:rPr>
          <w:rFonts w:asciiTheme="minorHAnsi" w:eastAsia="Arial" w:hAnsiTheme="minorHAnsi" w:cstheme="minorHAnsi"/>
          <w:b/>
          <w:bCs/>
        </w:rPr>
        <w:t>Once the Final Candidate has Been A</w:t>
      </w:r>
      <w:r w:rsidRPr="0064399B">
        <w:rPr>
          <w:rFonts w:asciiTheme="minorHAnsi" w:eastAsia="Arial" w:hAnsiTheme="minorHAnsi" w:cstheme="minorHAnsi"/>
          <w:b/>
          <w:bCs/>
        </w:rPr>
        <w:t>pproved</w:t>
      </w:r>
      <w:r w:rsidRPr="0064399B">
        <w:rPr>
          <w:rFonts w:asciiTheme="minorHAnsi" w:eastAsia="Arial,Times New Roman" w:hAnsiTheme="minorHAnsi" w:cstheme="minorHAnsi"/>
        </w:rPr>
        <w:t xml:space="preserve"> </w:t>
      </w:r>
      <w:r w:rsidRPr="0064399B">
        <w:rPr>
          <w:rFonts w:asciiTheme="minorHAnsi" w:eastAsia="Arial" w:hAnsiTheme="minorHAnsi" w:cstheme="minorHAnsi"/>
          <w:b/>
          <w:bCs/>
        </w:rPr>
        <w:t>by the Dean’s Office</w:t>
      </w:r>
    </w:p>
    <w:p w14:paraId="0549D8BA" w14:textId="77777777" w:rsidR="00F363F2" w:rsidRPr="0064399B" w:rsidRDefault="00F363F2" w:rsidP="00F363F2">
      <w:pPr>
        <w:ind w:left="2160" w:hanging="2160"/>
        <w:rPr>
          <w:rFonts w:asciiTheme="minorHAnsi" w:eastAsia="Times New Roman" w:hAnsiTheme="minorHAnsi" w:cstheme="minorHAnsi"/>
        </w:rPr>
      </w:pPr>
    </w:p>
    <w:p w14:paraId="4BC05D2A" w14:textId="1C535D95" w:rsidR="000D1E62" w:rsidRPr="0064399B" w:rsidRDefault="5FF6BBAC" w:rsidP="73E4FAF6">
      <w:pPr>
        <w:ind w:left="720"/>
        <w:rPr>
          <w:rFonts w:asciiTheme="minorHAnsi" w:eastAsia="Arial" w:hAnsiTheme="minorHAnsi" w:cstheme="minorHAnsi"/>
        </w:rPr>
      </w:pPr>
      <w:r w:rsidRPr="0064399B">
        <w:rPr>
          <w:rFonts w:asciiTheme="minorHAnsi" w:eastAsia="Arial" w:hAnsiTheme="minorHAnsi" w:cstheme="minorHAnsi"/>
        </w:rPr>
        <w:t>Once you have the Dean's approval</w:t>
      </w:r>
      <w:r w:rsidR="1BF91E31" w:rsidRPr="0064399B">
        <w:rPr>
          <w:rFonts w:asciiTheme="minorHAnsi" w:eastAsia="Arial" w:hAnsiTheme="minorHAnsi" w:cstheme="minorHAnsi"/>
        </w:rPr>
        <w:t xml:space="preserve"> </w:t>
      </w:r>
      <w:r w:rsidR="1BF91E31" w:rsidRPr="0064399B">
        <w:rPr>
          <w:rFonts w:asciiTheme="minorHAnsi" w:eastAsia="Arial" w:hAnsiTheme="minorHAnsi" w:cstheme="minorHAnsi"/>
          <w:color w:val="548DD4" w:themeColor="text2" w:themeTint="99"/>
        </w:rPr>
        <w:t>of the candidate list and the draft offer letter</w:t>
      </w:r>
      <w:r w:rsidRPr="0064399B">
        <w:rPr>
          <w:rFonts w:asciiTheme="minorHAnsi" w:eastAsia="Arial" w:hAnsiTheme="minorHAnsi" w:cstheme="minorHAnsi"/>
        </w:rPr>
        <w:t>, the Department Chair contacts the candidate, makes a verbal offer by phone, and</w:t>
      </w:r>
      <w:r w:rsidRPr="0064399B">
        <w:rPr>
          <w:rFonts w:asciiTheme="minorHAnsi" w:eastAsia="Arial,Times New Roman" w:hAnsiTheme="minorHAnsi" w:cstheme="minorHAnsi"/>
        </w:rPr>
        <w:t xml:space="preserve"> </w:t>
      </w:r>
      <w:r w:rsidRPr="0064399B">
        <w:rPr>
          <w:rFonts w:asciiTheme="minorHAnsi" w:eastAsia="Arial" w:hAnsiTheme="minorHAnsi" w:cstheme="minorHAnsi"/>
        </w:rPr>
        <w:t>negotiates</w:t>
      </w:r>
      <w:r w:rsidRPr="0064399B">
        <w:rPr>
          <w:rFonts w:asciiTheme="minorHAnsi" w:eastAsia="Arial,Times New Roman" w:hAnsiTheme="minorHAnsi" w:cstheme="minorHAnsi"/>
        </w:rPr>
        <w:t xml:space="preserve"> </w:t>
      </w:r>
      <w:r w:rsidRPr="0064399B">
        <w:rPr>
          <w:rFonts w:asciiTheme="minorHAnsi" w:eastAsia="Arial" w:hAnsiTheme="minorHAnsi" w:cstheme="minorHAnsi"/>
        </w:rPr>
        <w:t xml:space="preserve">the terms of the appointment. For approval of any changes </w:t>
      </w:r>
      <w:proofErr w:type="gramStart"/>
      <w:r w:rsidRPr="0064399B">
        <w:rPr>
          <w:rFonts w:asciiTheme="minorHAnsi" w:eastAsia="Arial" w:hAnsiTheme="minorHAnsi" w:cstheme="minorHAnsi"/>
        </w:rPr>
        <w:t>from conditions</w:t>
      </w:r>
      <w:proofErr w:type="gramEnd"/>
      <w:r w:rsidRPr="0064399B">
        <w:rPr>
          <w:rFonts w:asciiTheme="minorHAnsi" w:eastAsia="Arial" w:hAnsiTheme="minorHAnsi" w:cstheme="minorHAnsi"/>
        </w:rPr>
        <w:t xml:space="preserve"> outlined in your draft letter, consult with Dr. Fritzsche. </w:t>
      </w:r>
      <w:r w:rsidR="4B99C201" w:rsidRPr="0064399B">
        <w:rPr>
          <w:rFonts w:asciiTheme="minorHAnsi" w:eastAsia="Arial" w:hAnsiTheme="minorHAnsi" w:cstheme="minorHAnsi"/>
        </w:rPr>
        <w:t>Email</w:t>
      </w:r>
      <w:r w:rsidRPr="0064399B">
        <w:rPr>
          <w:rFonts w:asciiTheme="minorHAnsi" w:eastAsia="Arial" w:hAnsiTheme="minorHAnsi" w:cstheme="minorHAnsi"/>
        </w:rPr>
        <w:t xml:space="preserve"> the official written letter of offer to</w:t>
      </w:r>
      <w:r w:rsidR="269F507E" w:rsidRPr="0064399B">
        <w:rPr>
          <w:rFonts w:asciiTheme="minorHAnsi" w:eastAsia="Arial" w:hAnsiTheme="minorHAnsi" w:cstheme="minorHAnsi"/>
        </w:rPr>
        <w:t xml:space="preserve"> the</w:t>
      </w:r>
      <w:r w:rsidRPr="0064399B">
        <w:rPr>
          <w:rFonts w:asciiTheme="minorHAnsi" w:eastAsia="Arial" w:hAnsiTheme="minorHAnsi" w:cstheme="minorHAnsi"/>
        </w:rPr>
        <w:t xml:space="preserve"> candidate giving a deadline of at least two weeks from receipt of letter to reply</w:t>
      </w:r>
      <w:r w:rsidRPr="0064399B">
        <w:rPr>
          <w:rFonts w:asciiTheme="minorHAnsi" w:eastAsia="Arial,Times New Roman" w:hAnsiTheme="minorHAnsi" w:cstheme="minorHAnsi"/>
        </w:rPr>
        <w:t>. If the search is for a Department Chair</w:t>
      </w:r>
      <w:r w:rsidR="00406717" w:rsidRPr="0064399B">
        <w:rPr>
          <w:rFonts w:asciiTheme="minorHAnsi" w:eastAsia="Arial,Times New Roman" w:hAnsiTheme="minorHAnsi" w:cstheme="minorHAnsi"/>
        </w:rPr>
        <w:t>, Assistant or Associate Dean,</w:t>
      </w:r>
      <w:r w:rsidRPr="0064399B">
        <w:rPr>
          <w:rFonts w:asciiTheme="minorHAnsi" w:eastAsia="Arial,Times New Roman" w:hAnsiTheme="minorHAnsi" w:cstheme="minorHAnsi"/>
        </w:rPr>
        <w:t xml:space="preserve"> or College-level Program or Center Director, then the Dean makes the offer.</w:t>
      </w:r>
    </w:p>
    <w:p w14:paraId="72C66478" w14:textId="77777777" w:rsidR="00F363F2" w:rsidRPr="0064399B" w:rsidRDefault="00F363F2" w:rsidP="00F363F2">
      <w:pPr>
        <w:ind w:left="2160" w:hanging="2160"/>
        <w:rPr>
          <w:rFonts w:asciiTheme="minorHAnsi" w:eastAsia="Times New Roman" w:hAnsiTheme="minorHAnsi" w:cstheme="minorHAnsi"/>
        </w:rPr>
      </w:pPr>
    </w:p>
    <w:p w14:paraId="40094E5F" w14:textId="4485C075" w:rsidR="00F363F2" w:rsidRPr="0064399B" w:rsidRDefault="01F4B2C8" w:rsidP="01F4B2C8">
      <w:pPr>
        <w:ind w:left="2160" w:hanging="2160"/>
        <w:rPr>
          <w:rFonts w:asciiTheme="minorHAnsi" w:eastAsia="Arial,Times New Roman" w:hAnsiTheme="minorHAnsi" w:cstheme="minorHAnsi"/>
        </w:rPr>
      </w:pPr>
      <w:r w:rsidRPr="0064399B">
        <w:rPr>
          <w:rFonts w:asciiTheme="minorHAnsi" w:eastAsia="Arial,Times New Roman" w:hAnsiTheme="minorHAnsi" w:cstheme="minorHAnsi"/>
        </w:rPr>
        <w:t xml:space="preserve">____ </w:t>
      </w:r>
      <w:r w:rsidRPr="0064399B">
        <w:rPr>
          <w:rFonts w:asciiTheme="minorHAnsi" w:eastAsia="Arial" w:hAnsiTheme="minorHAnsi" w:cstheme="minorHAnsi"/>
        </w:rPr>
        <w:t>3</w:t>
      </w:r>
      <w:r w:rsidRPr="0064399B">
        <w:rPr>
          <w:rFonts w:asciiTheme="minorHAnsi" w:eastAsia="Arial,Times New Roman" w:hAnsiTheme="minorHAnsi" w:cstheme="minorHAnsi"/>
        </w:rPr>
        <w:t xml:space="preserve">. </w:t>
      </w:r>
      <w:r w:rsidR="006E0A43" w:rsidRPr="0064399B">
        <w:rPr>
          <w:rFonts w:asciiTheme="minorHAnsi" w:eastAsia="Arial" w:hAnsiTheme="minorHAnsi" w:cstheme="minorHAnsi"/>
          <w:b/>
          <w:bCs/>
        </w:rPr>
        <w:t>After the Candidate Accepts the P</w:t>
      </w:r>
      <w:r w:rsidRPr="0064399B">
        <w:rPr>
          <w:rFonts w:asciiTheme="minorHAnsi" w:eastAsia="Arial" w:hAnsiTheme="minorHAnsi" w:cstheme="minorHAnsi"/>
          <w:b/>
          <w:bCs/>
        </w:rPr>
        <w:t>osition</w:t>
      </w:r>
      <w:r w:rsidRPr="0064399B">
        <w:rPr>
          <w:rFonts w:asciiTheme="minorHAnsi" w:eastAsia="Arial,Times New Roman" w:hAnsiTheme="minorHAnsi" w:cstheme="minorHAnsi"/>
        </w:rPr>
        <w:t xml:space="preserve"> </w:t>
      </w:r>
    </w:p>
    <w:p w14:paraId="4010793D" w14:textId="77777777" w:rsidR="00F363F2" w:rsidRPr="0064399B" w:rsidRDefault="00F363F2" w:rsidP="00F363F2">
      <w:pPr>
        <w:ind w:left="2160" w:hanging="2160"/>
        <w:rPr>
          <w:rFonts w:asciiTheme="minorHAnsi" w:eastAsia="Times New Roman" w:hAnsiTheme="minorHAnsi" w:cstheme="minorHAnsi"/>
        </w:rPr>
      </w:pPr>
    </w:p>
    <w:p w14:paraId="024B73E2" w14:textId="0CCFBE91" w:rsidR="3B829A7D" w:rsidRPr="0064399B" w:rsidRDefault="3B829A7D" w:rsidP="0042032E">
      <w:pPr>
        <w:pStyle w:val="ListParagraph"/>
        <w:numPr>
          <w:ilvl w:val="0"/>
          <w:numId w:val="13"/>
        </w:numPr>
        <w:rPr>
          <w:rFonts w:asciiTheme="minorHAnsi" w:eastAsia="Arial" w:hAnsiTheme="minorHAnsi" w:cstheme="minorHAnsi"/>
        </w:rPr>
      </w:pPr>
      <w:r w:rsidRPr="0064399B">
        <w:rPr>
          <w:rFonts w:asciiTheme="minorHAnsi" w:eastAsia="Arial" w:hAnsiTheme="minorHAnsi" w:cstheme="minorHAnsi"/>
        </w:rPr>
        <w:t>Once you have received a</w:t>
      </w:r>
      <w:r w:rsidR="05950F2B" w:rsidRPr="0064399B">
        <w:rPr>
          <w:rFonts w:asciiTheme="minorHAnsi" w:eastAsia="Arial" w:hAnsiTheme="minorHAnsi" w:cstheme="minorHAnsi"/>
        </w:rPr>
        <w:t xml:space="preserve"> signed</w:t>
      </w:r>
      <w:r w:rsidRPr="0064399B">
        <w:rPr>
          <w:rFonts w:asciiTheme="minorHAnsi" w:eastAsia="Arial" w:hAnsiTheme="minorHAnsi" w:cstheme="minorHAnsi"/>
        </w:rPr>
        <w:t xml:space="preserve"> letter from the candidate accepting the position,</w:t>
      </w:r>
      <w:r w:rsidR="16EBF0E6" w:rsidRPr="0064399B">
        <w:rPr>
          <w:rFonts w:asciiTheme="minorHAnsi" w:eastAsia="Arial" w:hAnsiTheme="minorHAnsi" w:cstheme="minorHAnsi"/>
        </w:rPr>
        <w:t xml:space="preserve"> </w:t>
      </w:r>
      <w:r w:rsidR="16EBF0E6" w:rsidRPr="0064399B">
        <w:rPr>
          <w:rFonts w:asciiTheme="minorHAnsi" w:eastAsia="Arial" w:hAnsiTheme="minorHAnsi" w:cstheme="minorHAnsi"/>
          <w:color w:val="548DD4" w:themeColor="text2" w:themeTint="99"/>
        </w:rPr>
        <w:t xml:space="preserve">please forward it on to your </w:t>
      </w:r>
      <w:r w:rsidR="556BD236" w:rsidRPr="0064399B">
        <w:rPr>
          <w:rFonts w:asciiTheme="minorHAnsi" w:eastAsia="Arial" w:hAnsiTheme="minorHAnsi" w:cstheme="minorHAnsi"/>
          <w:color w:val="000000" w:themeColor="text1"/>
        </w:rPr>
        <w:t>unit HR staffing coordinator</w:t>
      </w:r>
      <w:r w:rsidR="16EBF0E6" w:rsidRPr="0064399B">
        <w:rPr>
          <w:rFonts w:asciiTheme="minorHAnsi" w:eastAsia="Arial" w:hAnsiTheme="minorHAnsi" w:cstheme="minorHAnsi"/>
          <w:color w:val="548DD4" w:themeColor="text2" w:themeTint="99"/>
        </w:rPr>
        <w:t xml:space="preserve"> and have them get the hiring process started. They should plan to loop in relevant members of the Office Operations, Academic Operations, Marcom, IT, and Finance team for things such as access, keys, equipment, and startup funds or other financial information.</w:t>
      </w:r>
    </w:p>
    <w:p w14:paraId="7183042D" w14:textId="53C17B67" w:rsidR="0019536B" w:rsidRPr="0064399B" w:rsidRDefault="6549AE80" w:rsidP="0042032E">
      <w:pPr>
        <w:pStyle w:val="ListParagraph"/>
        <w:numPr>
          <w:ilvl w:val="0"/>
          <w:numId w:val="13"/>
        </w:numPr>
        <w:rPr>
          <w:rFonts w:asciiTheme="minorHAnsi" w:eastAsia="Arial,Times New Roman" w:hAnsiTheme="minorHAnsi" w:cstheme="minorHAnsi"/>
        </w:rPr>
      </w:pPr>
      <w:r w:rsidRPr="0064399B">
        <w:rPr>
          <w:rFonts w:asciiTheme="minorHAnsi" w:eastAsia="Times New Roman" w:hAnsiTheme="minorHAnsi" w:cstheme="minorHAnsi"/>
        </w:rPr>
        <w:t>After consulting with the</w:t>
      </w:r>
      <w:r w:rsidR="0286F26B" w:rsidRPr="0064399B">
        <w:rPr>
          <w:rFonts w:asciiTheme="minorHAnsi" w:eastAsia="Times New Roman" w:hAnsiTheme="minorHAnsi" w:cstheme="minorHAnsi"/>
        </w:rPr>
        <w:t xml:space="preserve"> Associate Dean, the </w:t>
      </w:r>
      <w:r w:rsidR="0EB54F66" w:rsidRPr="0064399B">
        <w:rPr>
          <w:rFonts w:asciiTheme="minorHAnsi" w:eastAsia="Times New Roman" w:hAnsiTheme="minorHAnsi" w:cstheme="minorHAnsi"/>
        </w:rPr>
        <w:t xml:space="preserve">Department </w:t>
      </w:r>
      <w:r w:rsidR="0286F26B" w:rsidRPr="0064399B">
        <w:rPr>
          <w:rFonts w:asciiTheme="minorHAnsi" w:eastAsia="Times New Roman" w:hAnsiTheme="minorHAnsi" w:cstheme="minorHAnsi"/>
        </w:rPr>
        <w:t>Chair</w:t>
      </w:r>
      <w:r w:rsidR="51A7D0F2" w:rsidRPr="0064399B">
        <w:rPr>
          <w:rFonts w:asciiTheme="minorHAnsi" w:eastAsia="Times New Roman" w:hAnsiTheme="minorHAnsi" w:cstheme="minorHAnsi"/>
        </w:rPr>
        <w:t>/Director</w:t>
      </w:r>
      <w:r w:rsidRPr="0064399B">
        <w:rPr>
          <w:rFonts w:asciiTheme="minorHAnsi" w:eastAsia="Times New Roman" w:hAnsiTheme="minorHAnsi" w:cstheme="minorHAnsi"/>
        </w:rPr>
        <w:t xml:space="preserve"> should notify the other candidates that the position has been filled</w:t>
      </w:r>
      <w:r w:rsidR="0DD3902C" w:rsidRPr="0064399B">
        <w:rPr>
          <w:rFonts w:asciiTheme="minorHAnsi" w:eastAsia="Arial,Times New Roman" w:hAnsiTheme="minorHAnsi" w:cstheme="minorHAnsi"/>
        </w:rPr>
        <w:t>.</w:t>
      </w:r>
      <w:bookmarkStart w:id="0" w:name="offer"/>
      <w:bookmarkEnd w:id="0"/>
      <w:r w:rsidR="0286F26B" w:rsidRPr="0064399B">
        <w:rPr>
          <w:rFonts w:asciiTheme="minorHAnsi" w:eastAsia="Arial,Times New Roman" w:hAnsiTheme="minorHAnsi" w:cstheme="minorHAnsi"/>
        </w:rPr>
        <w:t xml:space="preserve"> (Search Committee Chair if the search is for an administrator</w:t>
      </w:r>
      <w:r w:rsidR="12F5E115" w:rsidRPr="0064399B">
        <w:rPr>
          <w:rFonts w:asciiTheme="minorHAnsi" w:eastAsia="Arial,Times New Roman" w:hAnsiTheme="minorHAnsi" w:cstheme="minorHAnsi"/>
        </w:rPr>
        <w:t>.</w:t>
      </w:r>
      <w:r w:rsidR="0286F26B" w:rsidRPr="0064399B">
        <w:rPr>
          <w:rFonts w:asciiTheme="minorHAnsi" w:eastAsia="Arial,Times New Roman" w:hAnsiTheme="minorHAnsi" w:cstheme="minorHAnsi"/>
        </w:rPr>
        <w:t>)</w:t>
      </w:r>
    </w:p>
    <w:p w14:paraId="0DDA06C1" w14:textId="2082BB2F" w:rsidR="00F63B4F" w:rsidRPr="0064399B" w:rsidRDefault="00F63B4F" w:rsidP="007D6D20">
      <w:pPr>
        <w:rPr>
          <w:rFonts w:asciiTheme="minorHAnsi" w:eastAsia="Arial,Times New Roman" w:hAnsiTheme="minorHAnsi" w:cstheme="minorHAnsi"/>
        </w:rPr>
      </w:pPr>
    </w:p>
    <w:p w14:paraId="2DE6FEA5" w14:textId="220DFAF2" w:rsidR="00F63B4F" w:rsidRPr="0064399B" w:rsidRDefault="00F63B4F" w:rsidP="007D6D20">
      <w:pPr>
        <w:ind w:left="720"/>
        <w:rPr>
          <w:rFonts w:asciiTheme="minorHAnsi" w:eastAsia="Arial,Times New Roman" w:hAnsiTheme="minorHAnsi" w:cstheme="minorHAnsi"/>
        </w:rPr>
      </w:pPr>
      <w:r w:rsidRPr="0064399B">
        <w:rPr>
          <w:rFonts w:asciiTheme="minorHAnsi" w:eastAsia="Arial,Times New Roman" w:hAnsiTheme="minorHAnsi" w:cstheme="minorHAnsi"/>
          <w:u w:val="single"/>
        </w:rPr>
        <w:t>Sample rejection letter wording</w:t>
      </w:r>
      <w:r w:rsidRPr="0064399B">
        <w:rPr>
          <w:rFonts w:asciiTheme="minorHAnsi" w:eastAsia="Arial,Times New Roman" w:hAnsiTheme="minorHAnsi" w:cstheme="minorHAnsi"/>
        </w:rPr>
        <w:t>:</w:t>
      </w:r>
      <w:r w:rsidRPr="0064399B">
        <w:rPr>
          <w:rFonts w:asciiTheme="minorHAnsi" w:hAnsiTheme="minorHAnsi" w:cstheme="minorHAnsi"/>
        </w:rPr>
        <w:t> </w:t>
      </w:r>
    </w:p>
    <w:p w14:paraId="11C3B97D" w14:textId="77777777" w:rsidR="00F63B4F" w:rsidRPr="0064399B" w:rsidRDefault="00F63B4F" w:rsidP="007D6D20">
      <w:pPr>
        <w:ind w:left="720"/>
        <w:textAlignment w:val="baseline"/>
        <w:rPr>
          <w:rFonts w:asciiTheme="minorHAnsi" w:hAnsiTheme="minorHAnsi" w:cstheme="minorHAnsi"/>
        </w:rPr>
      </w:pPr>
      <w:r w:rsidRPr="0064399B">
        <w:rPr>
          <w:rFonts w:asciiTheme="minorHAnsi" w:hAnsiTheme="minorHAnsi" w:cstheme="minorHAnsi"/>
        </w:rPr>
        <w:t> </w:t>
      </w:r>
    </w:p>
    <w:p w14:paraId="7D2EAA83" w14:textId="026804B5" w:rsidR="000F20C7" w:rsidRPr="0064399B" w:rsidRDefault="73E4FAF6" w:rsidP="73E4FAF6">
      <w:pPr>
        <w:ind w:left="720"/>
        <w:textAlignment w:val="baseline"/>
        <w:rPr>
          <w:rFonts w:asciiTheme="minorHAnsi" w:hAnsiTheme="minorHAnsi" w:cstheme="minorHAnsi"/>
          <w:color w:val="000000" w:themeColor="text1"/>
        </w:rPr>
      </w:pPr>
      <w:r w:rsidRPr="0064399B">
        <w:rPr>
          <w:rFonts w:asciiTheme="minorHAnsi" w:hAnsiTheme="minorHAnsi" w:cstheme="minorHAnsi"/>
          <w:color w:val="000000" w:themeColor="text1"/>
        </w:rPr>
        <w:t>"Thank you for your interest in the position of </w:t>
      </w:r>
      <w:proofErr w:type="spellStart"/>
      <w:r w:rsidR="005303F7" w:rsidRPr="0064399B">
        <w:rPr>
          <w:rFonts w:asciiTheme="minorHAnsi" w:hAnsiTheme="minorHAnsi" w:cstheme="minorHAnsi"/>
          <w:color w:val="000000" w:themeColor="text1"/>
        </w:rPr>
        <w:t>xxxx</w:t>
      </w:r>
      <w:proofErr w:type="spellEnd"/>
      <w:r w:rsidRPr="0064399B">
        <w:rPr>
          <w:rFonts w:asciiTheme="minorHAnsi" w:hAnsiTheme="minorHAnsi" w:cstheme="minorHAnsi"/>
          <w:color w:val="000000" w:themeColor="text1"/>
        </w:rPr>
        <w:t xml:space="preserve"> of the Department of XXXX in the </w:t>
      </w:r>
    </w:p>
    <w:p w14:paraId="06374930" w14:textId="77777777" w:rsidR="00E44B72" w:rsidRDefault="25135B8D" w:rsidP="73E4FAF6">
      <w:pPr>
        <w:ind w:left="720"/>
        <w:textAlignment w:val="baseline"/>
        <w:rPr>
          <w:rFonts w:asciiTheme="minorHAnsi" w:hAnsiTheme="minorHAnsi" w:cstheme="minorHAnsi"/>
          <w:color w:val="000000" w:themeColor="text1"/>
        </w:rPr>
      </w:pPr>
      <w:r w:rsidRPr="0064399B">
        <w:rPr>
          <w:rFonts w:asciiTheme="minorHAnsi" w:hAnsiTheme="minorHAnsi" w:cstheme="minorHAnsi"/>
          <w:color w:val="000000" w:themeColor="text1"/>
        </w:rPr>
        <w:t>College of Arts &amp; Letters at Michigan State University.</w:t>
      </w:r>
      <w:r w:rsidRPr="0064399B">
        <w:rPr>
          <w:rFonts w:asciiTheme="minorHAnsi" w:hAnsiTheme="minorHAnsi" w:cstheme="minorHAnsi"/>
        </w:rPr>
        <w:t> </w:t>
      </w:r>
      <w:r w:rsidRPr="0064399B">
        <w:rPr>
          <w:rFonts w:asciiTheme="minorHAnsi" w:eastAsia="Arial" w:hAnsiTheme="minorHAnsi" w:cstheme="minorHAnsi"/>
        </w:rPr>
        <w:t>I</w:t>
      </w:r>
      <w:r w:rsidRPr="0064399B">
        <w:rPr>
          <w:rFonts w:asciiTheme="minorHAnsi" w:eastAsia="Arial" w:hAnsiTheme="minorHAnsi" w:cstheme="minorHAnsi"/>
          <w:color w:val="000000" w:themeColor="text1"/>
        </w:rPr>
        <w:t xml:space="preserve"> know from personal experience the energy it takes to apply for a faculty position, and I appreciate the time you put into </w:t>
      </w:r>
      <w:r w:rsidRPr="0064399B">
        <w:rPr>
          <w:rFonts w:asciiTheme="minorHAnsi" w:eastAsia="Arial" w:hAnsiTheme="minorHAnsi" w:cstheme="minorHAnsi"/>
          <w:color w:val="000000" w:themeColor="text1"/>
        </w:rPr>
        <w:lastRenderedPageBreak/>
        <w:t xml:space="preserve">this process. </w:t>
      </w:r>
      <w:r w:rsidRPr="0064399B">
        <w:rPr>
          <w:rFonts w:asciiTheme="minorHAnsi" w:hAnsiTheme="minorHAnsi" w:cstheme="minorHAnsi"/>
          <w:color w:val="000000" w:themeColor="text1"/>
        </w:rPr>
        <w:t>We all really enjoyed meeting you and getting to know you better during your visit to campus.</w:t>
      </w:r>
      <w:r w:rsidR="243967CF" w:rsidRPr="0064399B">
        <w:rPr>
          <w:rFonts w:asciiTheme="minorHAnsi" w:hAnsiTheme="minorHAnsi" w:cstheme="minorHAnsi"/>
          <w:color w:val="000000" w:themeColor="text1"/>
        </w:rPr>
        <w:t xml:space="preserve"> </w:t>
      </w:r>
    </w:p>
    <w:p w14:paraId="48130919" w14:textId="280FEE57" w:rsidR="00F63B4F" w:rsidRPr="0064399B" w:rsidRDefault="5FF6BBAC" w:rsidP="73E4FAF6">
      <w:pPr>
        <w:ind w:left="720"/>
        <w:textAlignment w:val="baseline"/>
        <w:rPr>
          <w:rFonts w:asciiTheme="minorHAnsi" w:hAnsiTheme="minorHAnsi" w:cstheme="minorHAnsi"/>
        </w:rPr>
      </w:pPr>
      <w:r w:rsidRPr="0064399B">
        <w:rPr>
          <w:rFonts w:asciiTheme="minorHAnsi" w:hAnsiTheme="minorHAnsi" w:cstheme="minorHAnsi"/>
        </w:rPr>
        <w:br/>
      </w:r>
      <w:r w:rsidR="25135B8D" w:rsidRPr="0064399B">
        <w:rPr>
          <w:rFonts w:asciiTheme="minorHAnsi" w:hAnsiTheme="minorHAnsi" w:cstheme="minorHAnsi"/>
          <w:color w:val="000000" w:themeColor="text1"/>
        </w:rPr>
        <w:t xml:space="preserve">Our choice was a difficult one, but after careful deliberation, we have chosen another candidate for our department. We appreciate the time you took in the application process. On behalf of the Department faculty, we wish you the best in your </w:t>
      </w:r>
      <w:proofErr w:type="gramStart"/>
      <w:r w:rsidR="25135B8D" w:rsidRPr="0064399B">
        <w:rPr>
          <w:rFonts w:asciiTheme="minorHAnsi" w:hAnsiTheme="minorHAnsi" w:cstheme="minorHAnsi"/>
          <w:color w:val="000000" w:themeColor="text1"/>
        </w:rPr>
        <w:t>future plans</w:t>
      </w:r>
      <w:proofErr w:type="gramEnd"/>
      <w:r w:rsidR="25135B8D" w:rsidRPr="0064399B">
        <w:rPr>
          <w:rFonts w:asciiTheme="minorHAnsi" w:hAnsiTheme="minorHAnsi" w:cstheme="minorHAnsi"/>
          <w:color w:val="000000" w:themeColor="text1"/>
        </w:rPr>
        <w:t>.”</w:t>
      </w:r>
      <w:r w:rsidR="25135B8D" w:rsidRPr="0064399B">
        <w:rPr>
          <w:rFonts w:asciiTheme="minorHAnsi" w:hAnsiTheme="minorHAnsi" w:cstheme="minorHAnsi"/>
        </w:rPr>
        <w:t> </w:t>
      </w:r>
    </w:p>
    <w:p w14:paraId="63154A5B" w14:textId="44107BB7" w:rsidR="00350365" w:rsidRPr="0064399B" w:rsidRDefault="00350365" w:rsidP="00350365">
      <w:pPr>
        <w:rPr>
          <w:rFonts w:asciiTheme="minorHAnsi" w:eastAsia="Arial" w:hAnsiTheme="minorHAnsi" w:cstheme="minorHAnsi"/>
          <w:b/>
          <w:bCs/>
        </w:rPr>
      </w:pPr>
    </w:p>
    <w:p w14:paraId="700314E9" w14:textId="77777777" w:rsidR="000F20C7" w:rsidRPr="0064399B" w:rsidRDefault="000F20C7" w:rsidP="000F20C7">
      <w:pPr>
        <w:rPr>
          <w:rFonts w:asciiTheme="minorHAnsi" w:eastAsia="Arial" w:hAnsiTheme="minorHAnsi" w:cstheme="minorHAnsi"/>
          <w:b/>
          <w:bCs/>
        </w:rPr>
      </w:pPr>
      <w:r w:rsidRPr="0064399B">
        <w:rPr>
          <w:rFonts w:asciiTheme="minorHAnsi" w:eastAsia="Arial" w:hAnsiTheme="minorHAnsi" w:cstheme="minorHAnsi"/>
          <w:b/>
          <w:bCs/>
        </w:rPr>
        <w:t xml:space="preserve">HELPFUL SEARCH INFORMATION </w:t>
      </w:r>
    </w:p>
    <w:p w14:paraId="76FF521D" w14:textId="77777777" w:rsidR="00655539" w:rsidRPr="0064399B" w:rsidRDefault="00655539" w:rsidP="0042032E">
      <w:pPr>
        <w:pStyle w:val="ListParagraph"/>
        <w:numPr>
          <w:ilvl w:val="0"/>
          <w:numId w:val="35"/>
        </w:numPr>
        <w:spacing w:before="100" w:beforeAutospacing="1" w:after="100" w:afterAutospacing="1"/>
        <w:rPr>
          <w:rFonts w:asciiTheme="minorHAnsi" w:eastAsia="Arial" w:hAnsiTheme="minorHAnsi" w:cstheme="minorHAnsi"/>
          <w:b/>
        </w:rPr>
      </w:pPr>
      <w:r w:rsidRPr="0064399B">
        <w:rPr>
          <w:rFonts w:asciiTheme="minorHAnsi" w:eastAsia="Arial" w:hAnsiTheme="minorHAnsi" w:cstheme="minorHAnsi"/>
          <w:b/>
          <w:color w:val="548DD4" w:themeColor="text2" w:themeTint="99"/>
        </w:rPr>
        <w:t>CAL Tenure System Search Template</w:t>
      </w:r>
    </w:p>
    <w:p w14:paraId="26CD46B1" w14:textId="35FF104E" w:rsidR="006B1542" w:rsidRPr="0064399B" w:rsidRDefault="00000000" w:rsidP="006B1542">
      <w:pPr>
        <w:pStyle w:val="ListParagraph"/>
        <w:spacing w:before="100" w:beforeAutospacing="1" w:after="100" w:afterAutospacing="1"/>
        <w:rPr>
          <w:rStyle w:val="Hyperlink"/>
          <w:rFonts w:asciiTheme="minorHAnsi" w:hAnsiTheme="minorHAnsi" w:cstheme="minorHAnsi"/>
        </w:rPr>
      </w:pPr>
      <w:hyperlink r:id="rId42" w:history="1">
        <w:r w:rsidR="00BF1EFE" w:rsidRPr="0064399B">
          <w:rPr>
            <w:rStyle w:val="Hyperlink"/>
            <w:rFonts w:asciiTheme="minorHAnsi" w:hAnsiTheme="minorHAnsi" w:cstheme="minorHAnsi"/>
          </w:rPr>
          <w:t>https://cal.msu.edu/faculty/faculty-academic-staff-human-resources/faculty-and-academic-staff-hr/</w:t>
        </w:r>
      </w:hyperlink>
    </w:p>
    <w:p w14:paraId="7285F559" w14:textId="77777777" w:rsidR="00655539" w:rsidRPr="0064399B" w:rsidRDefault="00655539" w:rsidP="00655539">
      <w:pPr>
        <w:pStyle w:val="ListParagraph"/>
        <w:spacing w:before="100" w:beforeAutospacing="1" w:after="100" w:afterAutospacing="1"/>
        <w:rPr>
          <w:rFonts w:asciiTheme="minorHAnsi" w:eastAsia="Arial" w:hAnsiTheme="minorHAnsi" w:cstheme="minorHAnsi"/>
          <w:b/>
        </w:rPr>
      </w:pPr>
    </w:p>
    <w:p w14:paraId="64EFBF67" w14:textId="23C93967" w:rsidR="00777222" w:rsidRDefault="000F20C7" w:rsidP="0042032E">
      <w:pPr>
        <w:pStyle w:val="ListParagraph"/>
        <w:numPr>
          <w:ilvl w:val="0"/>
          <w:numId w:val="35"/>
        </w:numPr>
        <w:spacing w:before="100" w:beforeAutospacing="1" w:after="100" w:afterAutospacing="1"/>
        <w:rPr>
          <w:rFonts w:asciiTheme="minorHAnsi" w:eastAsia="Arial" w:hAnsiTheme="minorHAnsi" w:cstheme="minorHAnsi"/>
          <w:b/>
        </w:rPr>
      </w:pPr>
      <w:r w:rsidRPr="0064399B">
        <w:rPr>
          <w:rFonts w:asciiTheme="minorHAnsi" w:eastAsia="Arial" w:hAnsiTheme="minorHAnsi" w:cstheme="minorHAnsi"/>
          <w:b/>
        </w:rPr>
        <w:t>The Faculty Search Toolkit</w:t>
      </w:r>
      <w:r w:rsidR="00777222">
        <w:rPr>
          <w:rFonts w:asciiTheme="minorHAnsi" w:eastAsia="Arial" w:hAnsiTheme="minorHAnsi" w:cstheme="minorHAnsi"/>
          <w:b/>
        </w:rPr>
        <w:t>:</w:t>
      </w:r>
    </w:p>
    <w:p w14:paraId="41461299" w14:textId="6CF99D87" w:rsidR="000F20C7" w:rsidRPr="0064399B" w:rsidRDefault="00777222" w:rsidP="00777222">
      <w:pPr>
        <w:pStyle w:val="ListParagraph"/>
        <w:spacing w:before="100" w:beforeAutospacing="1" w:after="100" w:afterAutospacing="1"/>
        <w:rPr>
          <w:rFonts w:asciiTheme="minorHAnsi" w:eastAsia="Arial" w:hAnsiTheme="minorHAnsi" w:cstheme="minorHAnsi"/>
          <w:b/>
        </w:rPr>
      </w:pPr>
      <w:r>
        <w:rPr>
          <w:rFonts w:asciiTheme="minorHAnsi" w:eastAsia="Arial" w:hAnsiTheme="minorHAnsi" w:cstheme="minorHAnsi"/>
          <w:b/>
        </w:rPr>
        <w:t>A</w:t>
      </w:r>
      <w:r w:rsidR="000F20C7" w:rsidRPr="0064399B">
        <w:rPr>
          <w:rFonts w:asciiTheme="minorHAnsi" w:eastAsia="Arial" w:hAnsiTheme="minorHAnsi" w:cstheme="minorHAnsi"/>
          <w:b/>
        </w:rPr>
        <w:t xml:space="preserve"> Resource for Search Committees, Administrators and Staff</w:t>
      </w:r>
    </w:p>
    <w:p w14:paraId="31C05937" w14:textId="57AFFCD6" w:rsidR="000F20C7" w:rsidRDefault="00000000" w:rsidP="000F20C7">
      <w:pPr>
        <w:pStyle w:val="ListParagraph"/>
        <w:spacing w:before="100" w:beforeAutospacing="1" w:after="100" w:afterAutospacing="1"/>
        <w:rPr>
          <w:rStyle w:val="Hyperlink"/>
          <w:rFonts w:asciiTheme="minorHAnsi" w:hAnsiTheme="minorHAnsi" w:cstheme="minorHAnsi"/>
        </w:rPr>
      </w:pPr>
      <w:hyperlink r:id="rId43" w:history="1">
        <w:r w:rsidR="00854AFD" w:rsidRPr="0064399B">
          <w:rPr>
            <w:rStyle w:val="Hyperlink"/>
            <w:rFonts w:asciiTheme="minorHAnsi" w:hAnsiTheme="minorHAnsi" w:cstheme="minorHAnsi"/>
          </w:rPr>
          <w:t>https://inclusion.msu.edu/_assets/documents/hiring/FacultySearchToolkit-final.pdf</w:t>
        </w:r>
      </w:hyperlink>
    </w:p>
    <w:p w14:paraId="10B12F1C" w14:textId="77777777" w:rsidR="00E44B72" w:rsidRPr="0064399B" w:rsidRDefault="00E44B72" w:rsidP="000F20C7">
      <w:pPr>
        <w:pStyle w:val="ListParagraph"/>
        <w:spacing w:before="100" w:beforeAutospacing="1" w:after="100" w:afterAutospacing="1"/>
        <w:rPr>
          <w:rStyle w:val="Hyperlink"/>
          <w:rFonts w:asciiTheme="minorHAnsi" w:hAnsiTheme="minorHAnsi" w:cstheme="minorHAnsi"/>
        </w:rPr>
      </w:pPr>
    </w:p>
    <w:p w14:paraId="6F6E2599" w14:textId="77777777" w:rsidR="00777222" w:rsidRDefault="000F20C7" w:rsidP="0042032E">
      <w:pPr>
        <w:pStyle w:val="ListParagraph"/>
        <w:numPr>
          <w:ilvl w:val="0"/>
          <w:numId w:val="35"/>
        </w:numPr>
        <w:spacing w:before="100" w:beforeAutospacing="1" w:after="100" w:afterAutospacing="1"/>
        <w:rPr>
          <w:rFonts w:asciiTheme="minorHAnsi" w:eastAsia="Arial" w:hAnsiTheme="minorHAnsi" w:cstheme="minorHAnsi"/>
          <w:b/>
        </w:rPr>
      </w:pPr>
      <w:r w:rsidRPr="0064399B">
        <w:rPr>
          <w:rFonts w:asciiTheme="minorHAnsi" w:eastAsia="Arial" w:hAnsiTheme="minorHAnsi" w:cstheme="minorHAnsi"/>
          <w:b/>
        </w:rPr>
        <w:t>The Academic Hiring Manual</w:t>
      </w:r>
      <w:r w:rsidR="00777222">
        <w:rPr>
          <w:rFonts w:asciiTheme="minorHAnsi" w:eastAsia="Arial" w:hAnsiTheme="minorHAnsi" w:cstheme="minorHAnsi"/>
          <w:b/>
        </w:rPr>
        <w:t>:</w:t>
      </w:r>
    </w:p>
    <w:p w14:paraId="3B2B652D" w14:textId="24FA161B" w:rsidR="000F20C7" w:rsidRPr="0064399B" w:rsidRDefault="00777222" w:rsidP="00777222">
      <w:pPr>
        <w:pStyle w:val="ListParagraph"/>
        <w:spacing w:before="100" w:beforeAutospacing="1" w:after="100" w:afterAutospacing="1"/>
        <w:rPr>
          <w:rFonts w:asciiTheme="minorHAnsi" w:eastAsia="Arial" w:hAnsiTheme="minorHAnsi" w:cstheme="minorHAnsi"/>
          <w:b/>
        </w:rPr>
      </w:pPr>
      <w:r>
        <w:rPr>
          <w:rFonts w:asciiTheme="minorHAnsi" w:eastAsia="Arial" w:hAnsiTheme="minorHAnsi" w:cstheme="minorHAnsi"/>
          <w:b/>
        </w:rPr>
        <w:t xml:space="preserve">To </w:t>
      </w:r>
      <w:r w:rsidR="000F20C7" w:rsidRPr="0064399B">
        <w:rPr>
          <w:rFonts w:asciiTheme="minorHAnsi" w:eastAsia="Arial" w:hAnsiTheme="minorHAnsi" w:cstheme="minorHAnsi"/>
          <w:b/>
        </w:rPr>
        <w:t>be used as a more detailed guide to hiring</w:t>
      </w:r>
    </w:p>
    <w:p w14:paraId="0AD55328" w14:textId="77777777" w:rsidR="000F20C7" w:rsidRPr="0064399B" w:rsidRDefault="00000000" w:rsidP="000F20C7">
      <w:pPr>
        <w:pStyle w:val="ListParagraph"/>
        <w:spacing w:before="100" w:beforeAutospacing="1" w:after="100" w:afterAutospacing="1"/>
        <w:rPr>
          <w:rStyle w:val="Hyperlink"/>
          <w:rFonts w:asciiTheme="minorHAnsi" w:eastAsia="Times New Roman" w:hAnsiTheme="minorHAnsi" w:cstheme="minorHAnsi"/>
        </w:rPr>
      </w:pPr>
      <w:hyperlink r:id="rId44" w:history="1">
        <w:r w:rsidR="000F20C7" w:rsidRPr="0064399B">
          <w:rPr>
            <w:rStyle w:val="Hyperlink"/>
            <w:rFonts w:asciiTheme="minorHAnsi" w:eastAsia="Times New Roman" w:hAnsiTheme="minorHAnsi" w:cstheme="minorHAnsi"/>
          </w:rPr>
          <w:t>https://www.hr.msu.edu/policies-procedures/faculty-academic-staff/academic-hiring-manual/index.html</w:t>
        </w:r>
      </w:hyperlink>
    </w:p>
    <w:p w14:paraId="34E3D6E9" w14:textId="77777777" w:rsidR="000F20C7" w:rsidRPr="0064399B" w:rsidRDefault="000F20C7" w:rsidP="000F20C7">
      <w:pPr>
        <w:pStyle w:val="ListParagraph"/>
        <w:spacing w:before="100" w:beforeAutospacing="1" w:after="100" w:afterAutospacing="1"/>
        <w:rPr>
          <w:rStyle w:val="Hyperlink"/>
          <w:rFonts w:asciiTheme="minorHAnsi" w:eastAsia="Arial" w:hAnsiTheme="minorHAnsi" w:cstheme="minorHAnsi"/>
          <w:b/>
          <w:color w:val="auto"/>
        </w:rPr>
      </w:pPr>
    </w:p>
    <w:p w14:paraId="64BF1A92" w14:textId="7C37E775" w:rsidR="00412E04" w:rsidRPr="0064399B" w:rsidRDefault="000F20C7" w:rsidP="0042032E">
      <w:pPr>
        <w:pStyle w:val="ListParagraph"/>
        <w:numPr>
          <w:ilvl w:val="0"/>
          <w:numId w:val="35"/>
        </w:numPr>
        <w:shd w:val="clear" w:color="auto" w:fill="FFFFFF" w:themeFill="background1"/>
        <w:textAlignment w:val="baseline"/>
        <w:rPr>
          <w:rStyle w:val="Strong"/>
          <w:rFonts w:asciiTheme="minorHAnsi" w:eastAsia="Times New Roman" w:hAnsiTheme="minorHAnsi" w:cstheme="minorHAnsi"/>
          <w:b w:val="0"/>
          <w:bCs w:val="0"/>
          <w:color w:val="000000" w:themeColor="text1"/>
        </w:rPr>
      </w:pPr>
      <w:r w:rsidRPr="0064399B">
        <w:rPr>
          <w:rStyle w:val="Strong"/>
          <w:rFonts w:asciiTheme="minorHAnsi" w:eastAsia="Times New Roman" w:hAnsiTheme="minorHAnsi" w:cstheme="minorHAnsi"/>
          <w:color w:val="000000" w:themeColor="text1"/>
          <w:bdr w:val="none" w:sz="0" w:space="0" w:color="auto" w:frame="1"/>
        </w:rPr>
        <w:t xml:space="preserve">Composition of the Search Committee - Handbook for Faculty Searches with Special Reference to Affirmative Action </w:t>
      </w:r>
    </w:p>
    <w:p w14:paraId="23B87706" w14:textId="22D541EF" w:rsidR="000F20C7" w:rsidRPr="0064399B" w:rsidRDefault="00000000" w:rsidP="00412E04">
      <w:pPr>
        <w:pStyle w:val="ListParagraph"/>
        <w:shd w:val="clear" w:color="auto" w:fill="FFFFFF" w:themeFill="background1"/>
        <w:textAlignment w:val="baseline"/>
        <w:rPr>
          <w:rFonts w:asciiTheme="minorHAnsi" w:eastAsia="Times New Roman" w:hAnsiTheme="minorHAnsi" w:cstheme="minorHAnsi"/>
          <w:color w:val="000000" w:themeColor="text1"/>
        </w:rPr>
      </w:pPr>
      <w:hyperlink r:id="rId45" w:tgtFrame="_blank" w:history="1">
        <w:r w:rsidR="000F20C7" w:rsidRPr="0064399B">
          <w:rPr>
            <w:rStyle w:val="Hyperlink"/>
            <w:rFonts w:asciiTheme="minorHAnsi" w:eastAsia="Times New Roman" w:hAnsiTheme="minorHAnsi" w:cstheme="minorHAnsi"/>
            <w:color w:val="000000" w:themeColor="text1"/>
            <w:bdr w:val="none" w:sz="0" w:space="0" w:color="auto" w:frame="1"/>
          </w:rPr>
          <w:t>https://www.hr.msu.edu/policies-procedures/faculty-academic-staff/affirmative-action/search_committee.html</w:t>
        </w:r>
      </w:hyperlink>
    </w:p>
    <w:p w14:paraId="76BAD481" w14:textId="77777777" w:rsidR="000F20C7" w:rsidRPr="0064399B" w:rsidRDefault="000F20C7" w:rsidP="000F20C7">
      <w:pPr>
        <w:pStyle w:val="ListParagraph"/>
        <w:shd w:val="clear" w:color="auto" w:fill="FFFFFF" w:themeFill="background1"/>
        <w:textAlignment w:val="baseline"/>
        <w:rPr>
          <w:rStyle w:val="Strong"/>
          <w:rFonts w:asciiTheme="minorHAnsi" w:eastAsia="Times New Roman" w:hAnsiTheme="minorHAnsi" w:cstheme="minorHAnsi"/>
          <w:color w:val="00B0F0"/>
          <w:bdr w:val="none" w:sz="0" w:space="0" w:color="auto" w:frame="1"/>
        </w:rPr>
      </w:pPr>
    </w:p>
    <w:p w14:paraId="787742F5" w14:textId="77777777" w:rsidR="000F20C7" w:rsidRPr="0064399B" w:rsidRDefault="000F20C7" w:rsidP="0042032E">
      <w:pPr>
        <w:pStyle w:val="ListParagraph"/>
        <w:numPr>
          <w:ilvl w:val="0"/>
          <w:numId w:val="35"/>
        </w:numPr>
        <w:shd w:val="clear" w:color="auto" w:fill="FFFFFF" w:themeFill="background1"/>
        <w:textAlignment w:val="baseline"/>
        <w:rPr>
          <w:rFonts w:asciiTheme="minorHAnsi" w:eastAsia="Times New Roman" w:hAnsiTheme="minorHAnsi" w:cstheme="minorHAnsi"/>
          <w:b/>
          <w:bCs/>
          <w:bdr w:val="none" w:sz="0" w:space="0" w:color="auto" w:frame="1"/>
        </w:rPr>
      </w:pPr>
      <w:r w:rsidRPr="0064399B">
        <w:rPr>
          <w:rFonts w:asciiTheme="minorHAnsi" w:eastAsia="Arial" w:hAnsiTheme="minorHAnsi" w:cstheme="minorHAnsi"/>
          <w:b/>
        </w:rPr>
        <w:t>Handbook for Faculty Searches with Special Reference to Affirmative Action</w:t>
      </w:r>
    </w:p>
    <w:p w14:paraId="3DD6028D" w14:textId="77777777" w:rsidR="000F20C7" w:rsidRPr="0064399B" w:rsidRDefault="00000000" w:rsidP="000F20C7">
      <w:pPr>
        <w:pStyle w:val="ListParagraph"/>
        <w:shd w:val="clear" w:color="auto" w:fill="FFFFFF" w:themeFill="background1"/>
        <w:textAlignment w:val="baseline"/>
        <w:rPr>
          <w:rStyle w:val="Hyperlink"/>
          <w:rFonts w:asciiTheme="minorHAnsi" w:eastAsia="Arial" w:hAnsiTheme="minorHAnsi" w:cstheme="minorHAnsi"/>
        </w:rPr>
      </w:pPr>
      <w:hyperlink r:id="rId46" w:history="1">
        <w:r w:rsidR="000F20C7" w:rsidRPr="0064399B">
          <w:rPr>
            <w:rStyle w:val="Hyperlink"/>
            <w:rFonts w:asciiTheme="minorHAnsi" w:eastAsia="Arial" w:hAnsiTheme="minorHAnsi" w:cstheme="minorHAnsi"/>
          </w:rPr>
          <w:t>https://hr.msu.edu/policies-procedures/faculty-academic-staff/affirmative-action/index.html</w:t>
        </w:r>
      </w:hyperlink>
    </w:p>
    <w:p w14:paraId="257DA970" w14:textId="77777777" w:rsidR="00267403" w:rsidRPr="0064399B" w:rsidRDefault="00267403" w:rsidP="000F20C7">
      <w:pPr>
        <w:pStyle w:val="ListParagraph"/>
        <w:shd w:val="clear" w:color="auto" w:fill="FFFFFF" w:themeFill="background1"/>
        <w:textAlignment w:val="baseline"/>
        <w:rPr>
          <w:rStyle w:val="Hyperlink"/>
          <w:rFonts w:asciiTheme="minorHAnsi" w:eastAsia="Times New Roman" w:hAnsiTheme="minorHAnsi" w:cstheme="minorHAnsi"/>
          <w:b/>
          <w:bCs/>
          <w:color w:val="00B0F0"/>
          <w:u w:val="none"/>
          <w:bdr w:val="none" w:sz="0" w:space="0" w:color="auto" w:frame="1"/>
        </w:rPr>
      </w:pPr>
    </w:p>
    <w:p w14:paraId="0C28189E" w14:textId="33CB0E71" w:rsidR="000F20C7" w:rsidRPr="0064399B" w:rsidRDefault="000F20C7" w:rsidP="00777222">
      <w:pPr>
        <w:pStyle w:val="ListParagraph"/>
        <w:numPr>
          <w:ilvl w:val="0"/>
          <w:numId w:val="35"/>
        </w:numPr>
        <w:spacing w:before="100" w:beforeAutospacing="1"/>
        <w:rPr>
          <w:rFonts w:asciiTheme="minorHAnsi" w:eastAsia="Arial,Times New Roman" w:hAnsiTheme="minorHAnsi" w:cstheme="minorHAnsi"/>
          <w:b/>
        </w:rPr>
      </w:pPr>
      <w:proofErr w:type="spellStart"/>
      <w:r w:rsidRPr="0064399B">
        <w:rPr>
          <w:rFonts w:asciiTheme="minorHAnsi" w:eastAsia="Arial" w:hAnsiTheme="minorHAnsi" w:cstheme="minorHAnsi"/>
          <w:b/>
        </w:rPr>
        <w:t>Pag</w:t>
      </w:r>
      <w:r w:rsidR="00A9135F" w:rsidRPr="0064399B">
        <w:rPr>
          <w:rFonts w:asciiTheme="minorHAnsi" w:eastAsia="Arial" w:hAnsiTheme="minorHAnsi" w:cstheme="minorHAnsi"/>
          <w:b/>
        </w:rPr>
        <w:t>eUp</w:t>
      </w:r>
      <w:proofErr w:type="spellEnd"/>
      <w:r w:rsidR="00A9135F" w:rsidRPr="0064399B">
        <w:rPr>
          <w:rFonts w:asciiTheme="minorHAnsi" w:eastAsia="Arial" w:hAnsiTheme="minorHAnsi" w:cstheme="minorHAnsi"/>
          <w:b/>
        </w:rPr>
        <w:t xml:space="preserve"> Instructions, Guidelines &amp;</w:t>
      </w:r>
      <w:r w:rsidRPr="0064399B">
        <w:rPr>
          <w:rFonts w:asciiTheme="minorHAnsi" w:eastAsia="Arial" w:hAnsiTheme="minorHAnsi" w:cstheme="minorHAnsi"/>
          <w:b/>
        </w:rPr>
        <w:t xml:space="preserve"> Tips</w:t>
      </w:r>
    </w:p>
    <w:p w14:paraId="79451C8B" w14:textId="5B10B9B5" w:rsidR="000F20C7" w:rsidRPr="0064399B" w:rsidRDefault="00000000" w:rsidP="00777222">
      <w:pPr>
        <w:tabs>
          <w:tab w:val="left" w:pos="8678"/>
        </w:tabs>
        <w:ind w:firstLine="720"/>
        <w:rPr>
          <w:rFonts w:asciiTheme="minorHAnsi" w:hAnsiTheme="minorHAnsi" w:cstheme="minorHAnsi"/>
        </w:rPr>
      </w:pPr>
      <w:hyperlink r:id="rId47">
        <w:r w:rsidR="7A194694" w:rsidRPr="0064399B">
          <w:rPr>
            <w:rStyle w:val="Hyperlink"/>
            <w:rFonts w:asciiTheme="minorHAnsi" w:hAnsiTheme="minorHAnsi" w:cstheme="minorHAnsi"/>
          </w:rPr>
          <w:t>https://www.hr.msu.edu/ua/pageuphelp/</w:t>
        </w:r>
      </w:hyperlink>
    </w:p>
    <w:p w14:paraId="6B64F4B5" w14:textId="77777777" w:rsidR="000F20C7" w:rsidRPr="0064399B" w:rsidRDefault="000F20C7" w:rsidP="0042032E">
      <w:pPr>
        <w:pStyle w:val="ListParagraph"/>
        <w:numPr>
          <w:ilvl w:val="0"/>
          <w:numId w:val="35"/>
        </w:numPr>
        <w:tabs>
          <w:tab w:val="left" w:pos="8678"/>
        </w:tabs>
        <w:spacing w:before="100" w:beforeAutospacing="1"/>
        <w:rPr>
          <w:rFonts w:asciiTheme="minorHAnsi" w:eastAsia="Arial" w:hAnsiTheme="minorHAnsi" w:cstheme="minorHAnsi"/>
          <w:b/>
          <w:u w:val="single"/>
        </w:rPr>
      </w:pPr>
      <w:r w:rsidRPr="0064399B">
        <w:rPr>
          <w:rFonts w:asciiTheme="minorHAnsi" w:eastAsia="Arial" w:hAnsiTheme="minorHAnsi" w:cstheme="minorHAnsi"/>
          <w:b/>
          <w:u w:val="single"/>
        </w:rPr>
        <w:t>Advertising</w:t>
      </w:r>
    </w:p>
    <w:p w14:paraId="5233F1DB" w14:textId="1A317901" w:rsidR="000F20C7" w:rsidRDefault="32BB9813">
      <w:pPr>
        <w:tabs>
          <w:tab w:val="left" w:pos="8678"/>
        </w:tabs>
        <w:spacing w:beforeAutospacing="1"/>
        <w:ind w:left="720"/>
        <w:rPr>
          <w:rFonts w:asciiTheme="minorHAnsi" w:eastAsia="Arial" w:hAnsiTheme="minorHAnsi" w:cstheme="minorHAnsi"/>
          <w:color w:val="548DD4" w:themeColor="text2" w:themeTint="99"/>
        </w:rPr>
      </w:pPr>
      <w:r w:rsidRPr="0064399B">
        <w:rPr>
          <w:rFonts w:asciiTheme="minorHAnsi" w:eastAsia="Arial" w:hAnsiTheme="minorHAnsi" w:cstheme="minorHAnsi"/>
          <w:color w:val="548DD4" w:themeColor="text2" w:themeTint="99"/>
        </w:rPr>
        <w:t xml:space="preserve">The HR team works with Graystone or Job Elephant to advertise jobs. Your </w:t>
      </w:r>
      <w:r w:rsidR="651A5C0F" w:rsidRPr="0064399B">
        <w:rPr>
          <w:rFonts w:asciiTheme="minorHAnsi" w:eastAsia="Arial" w:hAnsiTheme="minorHAnsi" w:cstheme="minorHAnsi"/>
          <w:color w:val="548DD4" w:themeColor="text2" w:themeTint="99"/>
        </w:rPr>
        <w:t>unit HR staffing coordinator</w:t>
      </w:r>
      <w:r w:rsidRPr="0064399B">
        <w:rPr>
          <w:rFonts w:asciiTheme="minorHAnsi" w:eastAsia="Arial" w:hAnsiTheme="minorHAnsi" w:cstheme="minorHAnsi"/>
          <w:color w:val="548DD4" w:themeColor="text2" w:themeTint="99"/>
        </w:rPr>
        <w:t xml:space="preserve"> will work with you to advertise positions and stay within budget. The College will refund Units </w:t>
      </w:r>
      <w:r w:rsidR="0B5148AA" w:rsidRPr="0064399B">
        <w:rPr>
          <w:rFonts w:asciiTheme="minorHAnsi" w:eastAsia="Arial" w:hAnsiTheme="minorHAnsi" w:cstheme="minorHAnsi"/>
          <w:color w:val="548DD4" w:themeColor="text2" w:themeTint="99"/>
        </w:rPr>
        <w:t>up to $5k to advertise tenure searches and the Finance team member should keep a record of what was spent and request those funds.</w:t>
      </w:r>
    </w:p>
    <w:p w14:paraId="0C52546F" w14:textId="77777777" w:rsidR="00777222" w:rsidRPr="0064399B" w:rsidRDefault="00777222">
      <w:pPr>
        <w:tabs>
          <w:tab w:val="left" w:pos="8678"/>
        </w:tabs>
        <w:spacing w:beforeAutospacing="1"/>
        <w:ind w:left="720"/>
        <w:rPr>
          <w:rFonts w:asciiTheme="minorHAnsi" w:eastAsia="Arial" w:hAnsiTheme="minorHAnsi" w:cstheme="minorHAnsi"/>
          <w:color w:val="548DD4" w:themeColor="text2" w:themeTint="99"/>
        </w:rPr>
      </w:pPr>
    </w:p>
    <w:p w14:paraId="2D0E6543" w14:textId="6A28CB37" w:rsidR="000F20C7" w:rsidRPr="0064399B" w:rsidRDefault="000F20C7" w:rsidP="0042032E">
      <w:pPr>
        <w:pStyle w:val="ListParagraph"/>
        <w:numPr>
          <w:ilvl w:val="0"/>
          <w:numId w:val="35"/>
        </w:numPr>
        <w:tabs>
          <w:tab w:val="left" w:pos="8678"/>
        </w:tabs>
        <w:spacing w:before="100" w:beforeAutospacing="1"/>
        <w:rPr>
          <w:rStyle w:val="Hyperlink"/>
          <w:rFonts w:asciiTheme="minorHAnsi" w:eastAsia="Arial" w:hAnsiTheme="minorHAnsi" w:cstheme="minorHAnsi"/>
          <w:b/>
          <w:color w:val="000000" w:themeColor="text1"/>
        </w:rPr>
      </w:pPr>
      <w:r w:rsidRPr="0064399B">
        <w:rPr>
          <w:rStyle w:val="Hyperlink"/>
          <w:rFonts w:asciiTheme="minorHAnsi" w:eastAsia="Arial" w:hAnsiTheme="minorHAnsi" w:cstheme="minorHAnsi"/>
          <w:b/>
          <w:color w:val="000000" w:themeColor="text1"/>
        </w:rPr>
        <w:lastRenderedPageBreak/>
        <w:t>Disability Information</w:t>
      </w:r>
    </w:p>
    <w:p w14:paraId="1C4F8B4A" w14:textId="77777777" w:rsidR="000F20C7" w:rsidRPr="0064399B" w:rsidRDefault="000F20C7" w:rsidP="007D6C36">
      <w:pPr>
        <w:tabs>
          <w:tab w:val="left" w:pos="8678"/>
        </w:tabs>
        <w:spacing w:before="100" w:beforeAutospacing="1"/>
        <w:ind w:left="720"/>
        <w:rPr>
          <w:rStyle w:val="Hyperlink"/>
          <w:rFonts w:asciiTheme="minorHAnsi" w:eastAsia="Arial" w:hAnsiTheme="minorHAnsi" w:cstheme="minorHAnsi"/>
          <w:b/>
          <w:color w:val="000000" w:themeColor="text1"/>
        </w:rPr>
      </w:pPr>
      <w:r w:rsidRPr="0064399B">
        <w:rPr>
          <w:rFonts w:asciiTheme="minorHAnsi" w:hAnsiTheme="minorHAnsi" w:cstheme="minorHAnsi"/>
          <w:bCs/>
          <w:color w:val="000000" w:themeColor="text1"/>
          <w:lang w:val="en"/>
        </w:rPr>
        <w:t xml:space="preserve">Publications - Employers and the ADA: Myths and Facts </w:t>
      </w:r>
      <w:hyperlink r:id="rId48" w:history="1">
        <w:r w:rsidRPr="0064399B">
          <w:rPr>
            <w:rStyle w:val="Hyperlink"/>
            <w:rFonts w:asciiTheme="minorHAnsi" w:hAnsiTheme="minorHAnsi" w:cstheme="minorHAnsi"/>
            <w:color w:val="000000" w:themeColor="text1"/>
            <w:lang w:val="en"/>
          </w:rPr>
          <w:t>https://www.dol.gov/odep/pubs/fact/ada.htm</w:t>
        </w:r>
      </w:hyperlink>
    </w:p>
    <w:p w14:paraId="329F6874" w14:textId="77777777" w:rsidR="000F20C7" w:rsidRPr="0064399B" w:rsidRDefault="000F20C7" w:rsidP="007D6C36">
      <w:pPr>
        <w:spacing w:line="300" w:lineRule="atLeast"/>
        <w:ind w:left="720"/>
        <w:rPr>
          <w:rFonts w:asciiTheme="minorHAnsi" w:hAnsiTheme="minorHAnsi" w:cstheme="minorHAnsi"/>
          <w:color w:val="000000" w:themeColor="text1"/>
          <w:lang w:val="en"/>
        </w:rPr>
      </w:pPr>
    </w:p>
    <w:p w14:paraId="28770A6D" w14:textId="77777777" w:rsidR="000F20C7" w:rsidRPr="0064399B" w:rsidRDefault="000F20C7" w:rsidP="007D6C36">
      <w:pPr>
        <w:spacing w:line="300" w:lineRule="atLeast"/>
        <w:ind w:left="720"/>
        <w:rPr>
          <w:rFonts w:asciiTheme="minorHAnsi" w:hAnsiTheme="minorHAnsi" w:cstheme="minorHAnsi"/>
          <w:color w:val="000000" w:themeColor="text1"/>
          <w:lang w:val="en"/>
        </w:rPr>
      </w:pPr>
      <w:r w:rsidRPr="0064399B">
        <w:rPr>
          <w:rFonts w:asciiTheme="minorHAnsi" w:hAnsiTheme="minorHAnsi" w:cstheme="minorHAnsi"/>
          <w:bCs/>
          <w:color w:val="000000" w:themeColor="text1"/>
          <w:lang w:val="en"/>
        </w:rPr>
        <w:t>Employers and</w:t>
      </w:r>
      <w:r w:rsidRPr="0064399B">
        <w:rPr>
          <w:rFonts w:asciiTheme="minorHAnsi" w:hAnsiTheme="minorHAnsi" w:cstheme="minorHAnsi"/>
          <w:color w:val="000000" w:themeColor="text1"/>
          <w:lang w:val="en"/>
        </w:rPr>
        <w:t xml:space="preserve"> the ADA: Myths and Facts. A reasonable accommodation is a modification to a </w:t>
      </w:r>
      <w:r w:rsidRPr="0064399B">
        <w:rPr>
          <w:rFonts w:asciiTheme="minorHAnsi" w:hAnsiTheme="minorHAnsi" w:cstheme="minorHAnsi"/>
          <w:bCs/>
          <w:color w:val="000000" w:themeColor="text1"/>
          <w:lang w:val="en"/>
        </w:rPr>
        <w:t>job</w:t>
      </w:r>
      <w:r w:rsidRPr="0064399B">
        <w:rPr>
          <w:rFonts w:asciiTheme="minorHAnsi" w:hAnsiTheme="minorHAnsi" w:cstheme="minorHAnsi"/>
          <w:color w:val="000000" w:themeColor="text1"/>
          <w:lang w:val="en"/>
        </w:rPr>
        <w:t xml:space="preserve">, </w:t>
      </w:r>
      <w:r w:rsidRPr="0064399B">
        <w:rPr>
          <w:rFonts w:asciiTheme="minorHAnsi" w:hAnsiTheme="minorHAnsi" w:cstheme="minorHAnsi"/>
          <w:bCs/>
          <w:color w:val="000000" w:themeColor="text1"/>
          <w:lang w:val="en"/>
        </w:rPr>
        <w:t>work environment</w:t>
      </w:r>
      <w:r w:rsidRPr="0064399B">
        <w:rPr>
          <w:rFonts w:asciiTheme="minorHAnsi" w:hAnsiTheme="minorHAnsi" w:cstheme="minorHAnsi"/>
          <w:color w:val="000000" w:themeColor="text1"/>
          <w:lang w:val="en"/>
        </w:rPr>
        <w:t xml:space="preserve"> or the way </w:t>
      </w:r>
      <w:r w:rsidRPr="0064399B">
        <w:rPr>
          <w:rFonts w:asciiTheme="minorHAnsi" w:hAnsiTheme="minorHAnsi" w:cstheme="minorHAnsi"/>
          <w:bCs/>
          <w:color w:val="000000" w:themeColor="text1"/>
          <w:lang w:val="en"/>
        </w:rPr>
        <w:t>work</w:t>
      </w:r>
      <w:r w:rsidRPr="0064399B">
        <w:rPr>
          <w:rFonts w:asciiTheme="minorHAnsi" w:hAnsiTheme="minorHAnsi" w:cstheme="minorHAnsi"/>
          <w:color w:val="000000" w:themeColor="text1"/>
          <w:lang w:val="en"/>
        </w:rPr>
        <w:t xml:space="preserve"> is performed that allows an individual with a </w:t>
      </w:r>
      <w:r w:rsidRPr="0064399B">
        <w:rPr>
          <w:rFonts w:asciiTheme="minorHAnsi" w:hAnsiTheme="minorHAnsi" w:cstheme="minorHAnsi"/>
          <w:bCs/>
          <w:color w:val="000000" w:themeColor="text1"/>
          <w:lang w:val="en"/>
        </w:rPr>
        <w:t>disability</w:t>
      </w:r>
      <w:r w:rsidRPr="0064399B">
        <w:rPr>
          <w:rFonts w:asciiTheme="minorHAnsi" w:hAnsiTheme="minorHAnsi" w:cstheme="minorHAnsi"/>
          <w:color w:val="000000" w:themeColor="text1"/>
          <w:lang w:val="en"/>
        </w:rPr>
        <w:t xml:space="preserve"> to apply for a </w:t>
      </w:r>
      <w:r w:rsidRPr="0064399B">
        <w:rPr>
          <w:rFonts w:asciiTheme="minorHAnsi" w:hAnsiTheme="minorHAnsi" w:cstheme="minorHAnsi"/>
          <w:bCs/>
          <w:color w:val="000000" w:themeColor="text1"/>
          <w:lang w:val="en"/>
        </w:rPr>
        <w:t>job</w:t>
      </w:r>
      <w:r w:rsidRPr="0064399B">
        <w:rPr>
          <w:rFonts w:asciiTheme="minorHAnsi" w:hAnsiTheme="minorHAnsi" w:cstheme="minorHAnsi"/>
          <w:color w:val="000000" w:themeColor="text1"/>
          <w:lang w:val="en"/>
        </w:rPr>
        <w:t xml:space="preserve">, perform the essential functions of the </w:t>
      </w:r>
      <w:r w:rsidRPr="0064399B">
        <w:rPr>
          <w:rFonts w:asciiTheme="minorHAnsi" w:hAnsiTheme="minorHAnsi" w:cstheme="minorHAnsi"/>
          <w:bCs/>
          <w:color w:val="000000" w:themeColor="text1"/>
          <w:lang w:val="en"/>
        </w:rPr>
        <w:t>job</w:t>
      </w:r>
      <w:r w:rsidRPr="0064399B">
        <w:rPr>
          <w:rFonts w:asciiTheme="minorHAnsi" w:hAnsiTheme="minorHAnsi" w:cstheme="minorHAnsi"/>
          <w:color w:val="000000" w:themeColor="text1"/>
          <w:lang w:val="en"/>
        </w:rPr>
        <w:t xml:space="preserve">, and enjoy equal access to </w:t>
      </w:r>
      <w:r w:rsidRPr="0064399B">
        <w:rPr>
          <w:rFonts w:asciiTheme="minorHAnsi" w:hAnsiTheme="minorHAnsi" w:cstheme="minorHAnsi"/>
          <w:bCs/>
          <w:color w:val="000000" w:themeColor="text1"/>
          <w:lang w:val="en"/>
        </w:rPr>
        <w:t>benefits</w:t>
      </w:r>
      <w:r w:rsidRPr="0064399B">
        <w:rPr>
          <w:rFonts w:asciiTheme="minorHAnsi" w:hAnsiTheme="minorHAnsi" w:cstheme="minorHAnsi"/>
          <w:color w:val="000000" w:themeColor="text1"/>
          <w:lang w:val="en"/>
        </w:rPr>
        <w:t xml:space="preserve"> available to other individuals in the </w:t>
      </w:r>
      <w:r w:rsidRPr="0064399B">
        <w:rPr>
          <w:rFonts w:asciiTheme="minorHAnsi" w:hAnsiTheme="minorHAnsi" w:cstheme="minorHAnsi"/>
          <w:bCs/>
          <w:color w:val="000000" w:themeColor="text1"/>
          <w:lang w:val="en"/>
        </w:rPr>
        <w:t>workplace</w:t>
      </w:r>
      <w:r w:rsidRPr="0064399B">
        <w:rPr>
          <w:rFonts w:asciiTheme="minorHAnsi" w:hAnsiTheme="minorHAnsi" w:cstheme="minorHAnsi"/>
          <w:color w:val="000000" w:themeColor="text1"/>
          <w:lang w:val="en"/>
        </w:rPr>
        <w:t>.</w:t>
      </w:r>
    </w:p>
    <w:p w14:paraId="07CA8623" w14:textId="75A0DFFD" w:rsidR="00950F07" w:rsidRPr="0064399B" w:rsidRDefault="00950F07" w:rsidP="00765687">
      <w:pPr>
        <w:rPr>
          <w:rFonts w:asciiTheme="minorHAnsi" w:hAnsiTheme="minorHAnsi" w:cstheme="minorHAnsi"/>
          <w:color w:val="00B0F0"/>
          <w:lang w:val="en"/>
        </w:rPr>
      </w:pPr>
    </w:p>
    <w:p w14:paraId="54D980FC" w14:textId="062281A0" w:rsidR="00C60806" w:rsidRPr="0064399B" w:rsidRDefault="4A47B949" w:rsidP="0042032E">
      <w:pPr>
        <w:pStyle w:val="ListParagraph"/>
        <w:numPr>
          <w:ilvl w:val="0"/>
          <w:numId w:val="35"/>
        </w:numPr>
        <w:rPr>
          <w:rStyle w:val="Hyperlink"/>
          <w:rFonts w:asciiTheme="minorHAnsi" w:eastAsia="Arial" w:hAnsiTheme="minorHAnsi" w:cstheme="minorHAnsi"/>
          <w:b/>
          <w:bCs/>
        </w:rPr>
      </w:pPr>
      <w:r w:rsidRPr="0064399B">
        <w:rPr>
          <w:rFonts w:asciiTheme="minorHAnsi" w:hAnsiTheme="minorHAnsi" w:cstheme="minorHAnsi"/>
          <w:b/>
          <w:bCs/>
          <w:u w:val="single"/>
        </w:rPr>
        <w:t>Faculty/Academic Staff Administrative Forms</w:t>
      </w:r>
      <w:r w:rsidR="243967CF" w:rsidRPr="0064399B">
        <w:rPr>
          <w:rFonts w:asciiTheme="minorHAnsi" w:hAnsiTheme="minorHAnsi" w:cstheme="minorHAnsi"/>
        </w:rPr>
        <w:t xml:space="preserve"> </w:t>
      </w:r>
      <w:r w:rsidR="00EF03CF" w:rsidRPr="0064399B">
        <w:rPr>
          <w:rFonts w:asciiTheme="minorHAnsi" w:eastAsia="Arial" w:hAnsiTheme="minorHAnsi" w:cstheme="minorHAnsi"/>
          <w:b/>
          <w:bCs/>
        </w:rPr>
        <w:fldChar w:fldCharType="begin"/>
      </w:r>
      <w:r w:rsidR="00EF03CF" w:rsidRPr="0064399B">
        <w:rPr>
          <w:rFonts w:asciiTheme="minorHAnsi" w:eastAsia="Arial" w:hAnsiTheme="minorHAnsi" w:cstheme="minorHAnsi"/>
          <w:b/>
          <w:bCs/>
        </w:rPr>
        <w:instrText xml:space="preserve"> HYPERLINK "https://hr.msu.edu/ua/forms/faculty-academic-staff/index.html" </w:instrText>
      </w:r>
      <w:r w:rsidR="00EF03CF" w:rsidRPr="0064399B">
        <w:rPr>
          <w:rFonts w:asciiTheme="minorHAnsi" w:eastAsia="Arial" w:hAnsiTheme="minorHAnsi" w:cstheme="minorHAnsi"/>
          <w:b/>
          <w:bCs/>
        </w:rPr>
      </w:r>
      <w:r w:rsidR="00EF03CF" w:rsidRPr="0064399B">
        <w:rPr>
          <w:rFonts w:asciiTheme="minorHAnsi" w:eastAsia="Arial" w:hAnsiTheme="minorHAnsi" w:cstheme="minorHAnsi"/>
          <w:b/>
          <w:bCs/>
        </w:rPr>
        <w:fldChar w:fldCharType="separate"/>
      </w:r>
      <w:r w:rsidRPr="0064399B">
        <w:rPr>
          <w:rStyle w:val="Hyperlink"/>
          <w:rFonts w:asciiTheme="minorHAnsi" w:eastAsia="Arial" w:hAnsiTheme="minorHAnsi" w:cstheme="minorHAnsi"/>
          <w:b/>
          <w:bCs/>
        </w:rPr>
        <w:t>https://hr.msu.edu/ua/forms/faculty-academic-staff/index.html</w:t>
      </w:r>
      <w:r w:rsidR="2A9DA8A1" w:rsidRPr="0064399B">
        <w:rPr>
          <w:rStyle w:val="Hyperlink"/>
          <w:rFonts w:asciiTheme="minorHAnsi" w:eastAsia="Arial" w:hAnsiTheme="minorHAnsi" w:cstheme="minorHAnsi"/>
          <w:b/>
          <w:bCs/>
        </w:rPr>
        <w:t xml:space="preserve"> </w:t>
      </w:r>
    </w:p>
    <w:p w14:paraId="2B0A53BF" w14:textId="4A6CAB6B" w:rsidR="005C0051" w:rsidRPr="0064399B" w:rsidRDefault="00EF03CF" w:rsidP="005C0051">
      <w:pPr>
        <w:pStyle w:val="ListParagraph"/>
        <w:rPr>
          <w:rFonts w:asciiTheme="minorHAnsi" w:hAnsiTheme="minorHAnsi" w:cstheme="minorHAnsi"/>
          <w:b/>
          <w:color w:val="4F81BD" w:themeColor="accent1"/>
          <w:u w:val="single"/>
        </w:rPr>
      </w:pPr>
      <w:r w:rsidRPr="0064399B">
        <w:rPr>
          <w:rFonts w:asciiTheme="minorHAnsi" w:eastAsia="Arial" w:hAnsiTheme="minorHAnsi" w:cstheme="minorHAnsi"/>
          <w:b/>
          <w:bCs/>
        </w:rPr>
        <w:fldChar w:fldCharType="end"/>
      </w:r>
      <w:r w:rsidR="005C0051" w:rsidRPr="0064399B">
        <w:rPr>
          <w:rFonts w:asciiTheme="minorHAnsi" w:hAnsiTheme="minorHAnsi" w:cstheme="minorHAnsi"/>
          <w:b/>
          <w:color w:val="4F81BD" w:themeColor="accent1"/>
          <w:u w:val="single"/>
        </w:rPr>
        <w:t xml:space="preserve"> </w:t>
      </w:r>
    </w:p>
    <w:p w14:paraId="1D162655" w14:textId="3A442BDC" w:rsidR="005C0051" w:rsidRPr="0064399B" w:rsidRDefault="005C0051" w:rsidP="005C0051">
      <w:pPr>
        <w:pStyle w:val="ListParagraph"/>
        <w:rPr>
          <w:rFonts w:asciiTheme="minorHAnsi" w:hAnsiTheme="minorHAnsi" w:cstheme="minorHAnsi"/>
        </w:rPr>
      </w:pPr>
      <w:r w:rsidRPr="0064399B">
        <w:rPr>
          <w:rFonts w:asciiTheme="minorHAnsi" w:hAnsiTheme="minorHAnsi" w:cstheme="minorHAnsi"/>
        </w:rPr>
        <w:t xml:space="preserve">This is a great resource for forms that Human </w:t>
      </w:r>
      <w:r w:rsidR="009F5240" w:rsidRPr="0064399B">
        <w:rPr>
          <w:rFonts w:asciiTheme="minorHAnsi" w:hAnsiTheme="minorHAnsi" w:cstheme="minorHAnsi"/>
        </w:rPr>
        <w:t>Resources may require.</w:t>
      </w:r>
    </w:p>
    <w:p w14:paraId="645367B1" w14:textId="77777777" w:rsidR="00E50FA7" w:rsidRPr="0064399B" w:rsidRDefault="00E50FA7" w:rsidP="005C0051">
      <w:pPr>
        <w:pStyle w:val="ListParagraph"/>
        <w:rPr>
          <w:rFonts w:asciiTheme="minorHAnsi" w:hAnsiTheme="minorHAnsi" w:cstheme="minorHAnsi"/>
          <w:color w:val="4F81BD" w:themeColor="accent1"/>
        </w:rPr>
      </w:pPr>
    </w:p>
    <w:p w14:paraId="1819F3A0" w14:textId="77777777" w:rsidR="00E50FA7" w:rsidRPr="0064399B" w:rsidRDefault="00E50FA7" w:rsidP="0042032E">
      <w:pPr>
        <w:pStyle w:val="ListParagraph"/>
        <w:numPr>
          <w:ilvl w:val="0"/>
          <w:numId w:val="35"/>
        </w:numPr>
        <w:rPr>
          <w:rFonts w:asciiTheme="minorHAnsi" w:hAnsiTheme="minorHAnsi" w:cstheme="minorHAnsi"/>
          <w:b/>
          <w:u w:val="single"/>
        </w:rPr>
      </w:pPr>
      <w:r w:rsidRPr="0064399B">
        <w:rPr>
          <w:rFonts w:asciiTheme="minorHAnsi" w:eastAsia="Arial" w:hAnsiTheme="minorHAnsi" w:cstheme="minorHAnsi"/>
          <w:b/>
          <w:bCs/>
          <w:u w:val="single"/>
        </w:rPr>
        <w:t>Faculty Ranks</w:t>
      </w:r>
    </w:p>
    <w:p w14:paraId="36A3ED55" w14:textId="07F97E7E" w:rsidR="00E50FA7" w:rsidRPr="0064399B" w:rsidRDefault="00EF03CF" w:rsidP="00E50FA7">
      <w:pPr>
        <w:ind w:left="720"/>
        <w:rPr>
          <w:rStyle w:val="Hyperlink"/>
          <w:rFonts w:asciiTheme="minorHAnsi" w:hAnsiTheme="minorHAnsi" w:cstheme="minorHAnsi"/>
        </w:rPr>
      </w:pPr>
      <w:r w:rsidRPr="0064399B">
        <w:rPr>
          <w:rFonts w:asciiTheme="minorHAnsi" w:hAnsiTheme="minorHAnsi" w:cstheme="minorHAnsi"/>
        </w:rPr>
        <w:fldChar w:fldCharType="begin"/>
      </w:r>
      <w:r w:rsidRPr="0064399B">
        <w:rPr>
          <w:rFonts w:asciiTheme="minorHAnsi" w:hAnsiTheme="minorHAnsi" w:cstheme="minorHAnsi"/>
        </w:rPr>
        <w:instrText xml:space="preserve"> HYPERLINK "https://hr.msu.edu/policies-procedures/faculty-academic-staff/academic-hiring-manual/academic_positions_ranks.html" </w:instrText>
      </w:r>
      <w:r w:rsidRPr="0064399B">
        <w:rPr>
          <w:rFonts w:asciiTheme="minorHAnsi" w:hAnsiTheme="minorHAnsi" w:cstheme="minorHAnsi"/>
        </w:rPr>
      </w:r>
      <w:r w:rsidRPr="0064399B">
        <w:rPr>
          <w:rFonts w:asciiTheme="minorHAnsi" w:hAnsiTheme="minorHAnsi" w:cstheme="minorHAnsi"/>
        </w:rPr>
        <w:fldChar w:fldCharType="separate"/>
      </w:r>
      <w:r w:rsidR="00E50FA7" w:rsidRPr="0064399B">
        <w:rPr>
          <w:rStyle w:val="Hyperlink"/>
          <w:rFonts w:asciiTheme="minorHAnsi" w:hAnsiTheme="minorHAnsi" w:cstheme="minorHAnsi"/>
        </w:rPr>
        <w:t>Academic Hiring Manual University Approved Academic Positions/Ranks (msu.edu)</w:t>
      </w:r>
    </w:p>
    <w:p w14:paraId="49D4B629" w14:textId="6A539A19" w:rsidR="00E50FA7" w:rsidRPr="0064399B" w:rsidRDefault="00EF03CF" w:rsidP="00E50FA7">
      <w:pPr>
        <w:ind w:left="720"/>
        <w:rPr>
          <w:rFonts w:asciiTheme="minorHAnsi" w:hAnsiTheme="minorHAnsi" w:cstheme="minorHAnsi"/>
          <w:color w:val="0070C0"/>
        </w:rPr>
      </w:pPr>
      <w:r w:rsidRPr="0064399B">
        <w:rPr>
          <w:rFonts w:asciiTheme="minorHAnsi" w:hAnsiTheme="minorHAnsi" w:cstheme="minorHAnsi"/>
        </w:rPr>
        <w:fldChar w:fldCharType="end"/>
      </w:r>
    </w:p>
    <w:p w14:paraId="39AEFE46" w14:textId="2FF95713" w:rsidR="004B690A" w:rsidRPr="0064399B" w:rsidRDefault="00E50FA7" w:rsidP="00765687">
      <w:pPr>
        <w:rPr>
          <w:rFonts w:asciiTheme="minorHAnsi" w:eastAsia="Arial" w:hAnsiTheme="minorHAnsi" w:cstheme="minorHAnsi"/>
          <w:b/>
          <w:bCs/>
          <w:highlight w:val="green"/>
        </w:rPr>
      </w:pPr>
      <w:r w:rsidRPr="0064399B">
        <w:rPr>
          <w:rFonts w:asciiTheme="minorHAnsi" w:hAnsiTheme="minorHAnsi" w:cstheme="minorHAnsi"/>
          <w:color w:val="0070C0"/>
        </w:rPr>
        <w:tab/>
        <w:t>A list of faculty ranks and descriptions</w:t>
      </w:r>
    </w:p>
    <w:p w14:paraId="70C784DD" w14:textId="77777777" w:rsidR="00267403" w:rsidRPr="0064399B" w:rsidRDefault="00267403" w:rsidP="01F4B2C8">
      <w:pPr>
        <w:jc w:val="center"/>
        <w:rPr>
          <w:rFonts w:asciiTheme="minorHAnsi" w:eastAsia="Arial" w:hAnsiTheme="minorHAnsi" w:cstheme="minorHAnsi"/>
          <w:b/>
          <w:bCs/>
        </w:rPr>
      </w:pPr>
    </w:p>
    <w:p w14:paraId="23F9EA94" w14:textId="77777777" w:rsidR="00267403" w:rsidRPr="0064399B" w:rsidRDefault="00267403" w:rsidP="01F4B2C8">
      <w:pPr>
        <w:jc w:val="center"/>
        <w:rPr>
          <w:rFonts w:asciiTheme="minorHAnsi" w:eastAsia="Arial" w:hAnsiTheme="minorHAnsi" w:cstheme="minorHAnsi"/>
          <w:b/>
          <w:bCs/>
        </w:rPr>
      </w:pPr>
    </w:p>
    <w:p w14:paraId="7B1FB352" w14:textId="77777777" w:rsidR="00267403" w:rsidRPr="0064399B" w:rsidRDefault="00267403" w:rsidP="01F4B2C8">
      <w:pPr>
        <w:jc w:val="center"/>
        <w:rPr>
          <w:rFonts w:asciiTheme="minorHAnsi" w:eastAsia="Arial" w:hAnsiTheme="minorHAnsi" w:cstheme="minorHAnsi"/>
          <w:b/>
          <w:bCs/>
        </w:rPr>
      </w:pPr>
    </w:p>
    <w:p w14:paraId="54CFCB9B" w14:textId="77777777" w:rsidR="00267403" w:rsidRPr="0064399B" w:rsidRDefault="00267403" w:rsidP="01F4B2C8">
      <w:pPr>
        <w:jc w:val="center"/>
        <w:rPr>
          <w:rFonts w:asciiTheme="minorHAnsi" w:eastAsia="Arial" w:hAnsiTheme="minorHAnsi" w:cstheme="minorHAnsi"/>
          <w:b/>
          <w:bCs/>
        </w:rPr>
      </w:pPr>
    </w:p>
    <w:p w14:paraId="4B559A7F" w14:textId="77777777" w:rsidR="00267403" w:rsidRPr="0064399B" w:rsidRDefault="00267403" w:rsidP="01F4B2C8">
      <w:pPr>
        <w:jc w:val="center"/>
        <w:rPr>
          <w:rFonts w:asciiTheme="minorHAnsi" w:eastAsia="Arial" w:hAnsiTheme="minorHAnsi" w:cstheme="minorHAnsi"/>
          <w:b/>
          <w:bCs/>
        </w:rPr>
      </w:pPr>
    </w:p>
    <w:p w14:paraId="70DB4691" w14:textId="77777777" w:rsidR="00267403" w:rsidRPr="0064399B" w:rsidRDefault="00267403" w:rsidP="01F4B2C8">
      <w:pPr>
        <w:jc w:val="center"/>
        <w:rPr>
          <w:rFonts w:asciiTheme="minorHAnsi" w:eastAsia="Arial" w:hAnsiTheme="minorHAnsi" w:cstheme="minorHAnsi"/>
          <w:b/>
          <w:bCs/>
        </w:rPr>
      </w:pPr>
    </w:p>
    <w:p w14:paraId="54D04D9F" w14:textId="77777777" w:rsidR="00267403" w:rsidRPr="0064399B" w:rsidRDefault="00267403" w:rsidP="01F4B2C8">
      <w:pPr>
        <w:jc w:val="center"/>
        <w:rPr>
          <w:rFonts w:asciiTheme="minorHAnsi" w:eastAsia="Arial" w:hAnsiTheme="minorHAnsi" w:cstheme="minorHAnsi"/>
          <w:b/>
          <w:bCs/>
        </w:rPr>
      </w:pPr>
    </w:p>
    <w:p w14:paraId="4058A7C7" w14:textId="77777777" w:rsidR="00267403" w:rsidRPr="0064399B" w:rsidRDefault="00267403" w:rsidP="01F4B2C8">
      <w:pPr>
        <w:jc w:val="center"/>
        <w:rPr>
          <w:rFonts w:asciiTheme="minorHAnsi" w:eastAsia="Arial" w:hAnsiTheme="minorHAnsi" w:cstheme="minorHAnsi"/>
          <w:b/>
          <w:bCs/>
        </w:rPr>
      </w:pPr>
    </w:p>
    <w:p w14:paraId="5E8B0158" w14:textId="77777777" w:rsidR="00267403" w:rsidRPr="0064399B" w:rsidRDefault="00267403" w:rsidP="01F4B2C8">
      <w:pPr>
        <w:jc w:val="center"/>
        <w:rPr>
          <w:rFonts w:asciiTheme="minorHAnsi" w:eastAsia="Arial" w:hAnsiTheme="minorHAnsi" w:cstheme="minorHAnsi"/>
          <w:b/>
          <w:bCs/>
        </w:rPr>
      </w:pPr>
    </w:p>
    <w:p w14:paraId="6DCBE2DB" w14:textId="77777777" w:rsidR="00267403" w:rsidRPr="0064399B" w:rsidRDefault="00267403" w:rsidP="01F4B2C8">
      <w:pPr>
        <w:jc w:val="center"/>
        <w:rPr>
          <w:rFonts w:asciiTheme="minorHAnsi" w:eastAsia="Arial" w:hAnsiTheme="minorHAnsi" w:cstheme="minorHAnsi"/>
          <w:b/>
          <w:bCs/>
        </w:rPr>
      </w:pPr>
    </w:p>
    <w:p w14:paraId="1F3F5AF9" w14:textId="77777777" w:rsidR="00267403" w:rsidRPr="0064399B" w:rsidRDefault="00267403" w:rsidP="01F4B2C8">
      <w:pPr>
        <w:jc w:val="center"/>
        <w:rPr>
          <w:rFonts w:asciiTheme="minorHAnsi" w:eastAsia="Arial" w:hAnsiTheme="minorHAnsi" w:cstheme="minorHAnsi"/>
          <w:b/>
          <w:bCs/>
        </w:rPr>
      </w:pPr>
    </w:p>
    <w:p w14:paraId="5FCEE309" w14:textId="77777777" w:rsidR="00267403" w:rsidRPr="0064399B" w:rsidRDefault="00267403" w:rsidP="01F4B2C8">
      <w:pPr>
        <w:jc w:val="center"/>
        <w:rPr>
          <w:rFonts w:asciiTheme="minorHAnsi" w:eastAsia="Arial" w:hAnsiTheme="minorHAnsi" w:cstheme="minorHAnsi"/>
          <w:b/>
          <w:bCs/>
        </w:rPr>
      </w:pPr>
    </w:p>
    <w:p w14:paraId="5EF82429" w14:textId="77777777" w:rsidR="00267403" w:rsidRPr="0064399B" w:rsidRDefault="00267403" w:rsidP="01F4B2C8">
      <w:pPr>
        <w:jc w:val="center"/>
        <w:rPr>
          <w:rFonts w:asciiTheme="minorHAnsi" w:eastAsia="Arial" w:hAnsiTheme="minorHAnsi" w:cstheme="minorHAnsi"/>
          <w:b/>
          <w:bCs/>
        </w:rPr>
      </w:pPr>
    </w:p>
    <w:p w14:paraId="659280C8" w14:textId="77777777" w:rsidR="00267403" w:rsidRPr="0064399B" w:rsidRDefault="00267403" w:rsidP="01F4B2C8">
      <w:pPr>
        <w:jc w:val="center"/>
        <w:rPr>
          <w:rFonts w:asciiTheme="minorHAnsi" w:eastAsia="Arial" w:hAnsiTheme="minorHAnsi" w:cstheme="minorHAnsi"/>
          <w:b/>
          <w:bCs/>
        </w:rPr>
      </w:pPr>
    </w:p>
    <w:p w14:paraId="3FEA4695" w14:textId="77777777" w:rsidR="00267403" w:rsidRPr="0064399B" w:rsidRDefault="00267403" w:rsidP="01F4B2C8">
      <w:pPr>
        <w:jc w:val="center"/>
        <w:rPr>
          <w:rFonts w:asciiTheme="minorHAnsi" w:eastAsia="Arial" w:hAnsiTheme="minorHAnsi" w:cstheme="minorHAnsi"/>
          <w:b/>
          <w:bCs/>
        </w:rPr>
      </w:pPr>
    </w:p>
    <w:p w14:paraId="71A8ED2A" w14:textId="77777777" w:rsidR="00777222" w:rsidRDefault="00777222" w:rsidP="01F4B2C8">
      <w:pPr>
        <w:jc w:val="center"/>
        <w:rPr>
          <w:rFonts w:asciiTheme="minorHAnsi" w:eastAsia="Arial" w:hAnsiTheme="minorHAnsi" w:cstheme="minorHAnsi"/>
          <w:b/>
          <w:bCs/>
        </w:rPr>
      </w:pPr>
    </w:p>
    <w:p w14:paraId="163130CB" w14:textId="77777777" w:rsidR="00777222" w:rsidRDefault="00777222" w:rsidP="01F4B2C8">
      <w:pPr>
        <w:jc w:val="center"/>
        <w:rPr>
          <w:rFonts w:asciiTheme="minorHAnsi" w:eastAsia="Arial" w:hAnsiTheme="minorHAnsi" w:cstheme="minorHAnsi"/>
          <w:b/>
          <w:bCs/>
        </w:rPr>
      </w:pPr>
    </w:p>
    <w:p w14:paraId="6CB057A7" w14:textId="77777777" w:rsidR="00777222" w:rsidRDefault="00777222" w:rsidP="01F4B2C8">
      <w:pPr>
        <w:jc w:val="center"/>
        <w:rPr>
          <w:rFonts w:asciiTheme="minorHAnsi" w:eastAsia="Arial" w:hAnsiTheme="minorHAnsi" w:cstheme="minorHAnsi"/>
          <w:b/>
          <w:bCs/>
        </w:rPr>
      </w:pPr>
    </w:p>
    <w:p w14:paraId="0BCE428E" w14:textId="77777777" w:rsidR="00777222" w:rsidRDefault="00777222" w:rsidP="01F4B2C8">
      <w:pPr>
        <w:jc w:val="center"/>
        <w:rPr>
          <w:rFonts w:asciiTheme="minorHAnsi" w:eastAsia="Arial" w:hAnsiTheme="minorHAnsi" w:cstheme="minorHAnsi"/>
          <w:b/>
          <w:bCs/>
        </w:rPr>
      </w:pPr>
    </w:p>
    <w:p w14:paraId="4E0FB90F" w14:textId="77777777" w:rsidR="00777222" w:rsidRDefault="00777222" w:rsidP="01F4B2C8">
      <w:pPr>
        <w:jc w:val="center"/>
        <w:rPr>
          <w:rFonts w:asciiTheme="minorHAnsi" w:eastAsia="Arial" w:hAnsiTheme="minorHAnsi" w:cstheme="minorHAnsi"/>
          <w:b/>
          <w:bCs/>
        </w:rPr>
      </w:pPr>
    </w:p>
    <w:p w14:paraId="198DBD31" w14:textId="77777777" w:rsidR="00777222" w:rsidRDefault="00777222" w:rsidP="01F4B2C8">
      <w:pPr>
        <w:jc w:val="center"/>
        <w:rPr>
          <w:rFonts w:asciiTheme="minorHAnsi" w:eastAsia="Arial" w:hAnsiTheme="minorHAnsi" w:cstheme="minorHAnsi"/>
          <w:b/>
          <w:bCs/>
        </w:rPr>
      </w:pPr>
    </w:p>
    <w:p w14:paraId="23581385" w14:textId="77777777" w:rsidR="00777222" w:rsidRDefault="00777222" w:rsidP="01F4B2C8">
      <w:pPr>
        <w:jc w:val="center"/>
        <w:rPr>
          <w:rFonts w:asciiTheme="minorHAnsi" w:eastAsia="Arial" w:hAnsiTheme="minorHAnsi" w:cstheme="minorHAnsi"/>
          <w:b/>
          <w:bCs/>
        </w:rPr>
      </w:pPr>
    </w:p>
    <w:p w14:paraId="415EA250" w14:textId="77777777" w:rsidR="00777222" w:rsidRDefault="00777222" w:rsidP="01F4B2C8">
      <w:pPr>
        <w:jc w:val="center"/>
        <w:rPr>
          <w:rFonts w:asciiTheme="minorHAnsi" w:eastAsia="Arial" w:hAnsiTheme="minorHAnsi" w:cstheme="minorHAnsi"/>
          <w:b/>
          <w:bCs/>
        </w:rPr>
      </w:pPr>
    </w:p>
    <w:p w14:paraId="343C046F" w14:textId="77777777" w:rsidR="00777222" w:rsidRDefault="00777222" w:rsidP="01F4B2C8">
      <w:pPr>
        <w:jc w:val="center"/>
        <w:rPr>
          <w:rFonts w:asciiTheme="minorHAnsi" w:eastAsia="Arial" w:hAnsiTheme="minorHAnsi" w:cstheme="minorHAnsi"/>
          <w:b/>
          <w:bCs/>
        </w:rPr>
      </w:pPr>
    </w:p>
    <w:p w14:paraId="1FFCF2B2" w14:textId="77777777" w:rsidR="00777222" w:rsidRDefault="00777222" w:rsidP="01F4B2C8">
      <w:pPr>
        <w:jc w:val="center"/>
        <w:rPr>
          <w:rFonts w:asciiTheme="minorHAnsi" w:eastAsia="Arial" w:hAnsiTheme="minorHAnsi" w:cstheme="minorHAnsi"/>
          <w:b/>
          <w:bCs/>
        </w:rPr>
      </w:pPr>
    </w:p>
    <w:p w14:paraId="3CB78B1F" w14:textId="7D82DA48" w:rsidR="00917DCC" w:rsidRPr="0064399B" w:rsidRDefault="01F4B2C8" w:rsidP="01F4B2C8">
      <w:pPr>
        <w:jc w:val="center"/>
        <w:rPr>
          <w:rFonts w:asciiTheme="minorHAnsi" w:eastAsia="Arial,Times New Roman" w:hAnsiTheme="minorHAnsi" w:cstheme="minorHAnsi"/>
          <w:b/>
          <w:bCs/>
        </w:rPr>
      </w:pPr>
      <w:r w:rsidRPr="0064399B">
        <w:rPr>
          <w:rFonts w:asciiTheme="minorHAnsi" w:eastAsia="Arial" w:hAnsiTheme="minorHAnsi" w:cstheme="minorHAnsi"/>
          <w:b/>
          <w:bCs/>
        </w:rPr>
        <w:lastRenderedPageBreak/>
        <w:t>Appendix 1</w:t>
      </w:r>
    </w:p>
    <w:p w14:paraId="788EF390" w14:textId="698B794C" w:rsidR="00F363F2" w:rsidRPr="0064399B" w:rsidRDefault="00F363F2" w:rsidP="00534ADE">
      <w:pPr>
        <w:rPr>
          <w:rFonts w:asciiTheme="minorHAnsi" w:eastAsia="Times New Roman" w:hAnsiTheme="minorHAnsi" w:cstheme="minorHAnsi"/>
        </w:rPr>
      </w:pPr>
    </w:p>
    <w:p w14:paraId="62608971" w14:textId="77777777" w:rsidR="00524EF1" w:rsidRPr="0064399B" w:rsidRDefault="01F4B2C8" w:rsidP="01F4B2C8">
      <w:pPr>
        <w:jc w:val="center"/>
        <w:rPr>
          <w:rFonts w:asciiTheme="minorHAnsi" w:eastAsia="Arial" w:hAnsiTheme="minorHAnsi" w:cstheme="minorHAnsi"/>
          <w:color w:val="6BAA36"/>
        </w:rPr>
      </w:pPr>
      <w:r w:rsidRPr="0064399B">
        <w:rPr>
          <w:rFonts w:asciiTheme="minorHAnsi" w:eastAsia="Arial" w:hAnsiTheme="minorHAnsi" w:cstheme="minorHAnsi"/>
          <w:b/>
          <w:bCs/>
          <w:color w:val="6BAA36"/>
        </w:rPr>
        <w:t>College of Arts &amp; Letters</w:t>
      </w:r>
      <w:r w:rsidRPr="0064399B">
        <w:rPr>
          <w:rFonts w:asciiTheme="minorHAnsi" w:eastAsia="Arial" w:hAnsiTheme="minorHAnsi" w:cstheme="minorHAnsi"/>
          <w:color w:val="6BAA36"/>
        </w:rPr>
        <w:t xml:space="preserve"> </w:t>
      </w:r>
      <w:r w:rsidR="00524EF1" w:rsidRPr="0064399B">
        <w:rPr>
          <w:rFonts w:asciiTheme="minorHAnsi" w:hAnsiTheme="minorHAnsi" w:cstheme="minorHAnsi"/>
        </w:rPr>
        <w:br/>
      </w:r>
      <w:r w:rsidRPr="0064399B">
        <w:rPr>
          <w:rFonts w:asciiTheme="minorHAnsi" w:eastAsia="Arial" w:hAnsiTheme="minorHAnsi" w:cstheme="minorHAnsi"/>
          <w:b/>
          <w:bCs/>
          <w:color w:val="000000" w:themeColor="text1"/>
        </w:rPr>
        <w:t xml:space="preserve">Diversity Language for Job Applicants </w:t>
      </w:r>
    </w:p>
    <w:p w14:paraId="7DE557A6" w14:textId="77777777" w:rsidR="00524EF1" w:rsidRPr="0064399B" w:rsidRDefault="00524EF1" w:rsidP="00F363F2">
      <w:pPr>
        <w:rPr>
          <w:rFonts w:asciiTheme="minorHAnsi" w:eastAsia="Times New Roman" w:hAnsiTheme="minorHAnsi" w:cstheme="minorHAnsi"/>
          <w:highlight w:val="green"/>
        </w:rPr>
      </w:pPr>
    </w:p>
    <w:p w14:paraId="31E0255A" w14:textId="77777777" w:rsidR="009B18D4" w:rsidRPr="0064399B" w:rsidRDefault="009B18D4" w:rsidP="009B18D4">
      <w:pPr>
        <w:jc w:val="center"/>
        <w:rPr>
          <w:rFonts w:asciiTheme="minorHAnsi" w:hAnsiTheme="minorHAnsi" w:cstheme="minorHAnsi"/>
          <w:b/>
          <w:color w:val="000000" w:themeColor="text1"/>
          <w:highlight w:val="yellow"/>
        </w:rPr>
      </w:pPr>
    </w:p>
    <w:p w14:paraId="7F05B3F9" w14:textId="77777777" w:rsidR="009B18D4" w:rsidRPr="0064399B" w:rsidRDefault="009B18D4" w:rsidP="009B18D4">
      <w:pPr>
        <w:rPr>
          <w:rFonts w:asciiTheme="minorHAnsi" w:hAnsiTheme="minorHAnsi" w:cstheme="minorHAnsi"/>
          <w:color w:val="000000" w:themeColor="text1"/>
        </w:rPr>
      </w:pPr>
      <w:r w:rsidRPr="0064399B">
        <w:rPr>
          <w:rFonts w:asciiTheme="minorHAnsi" w:hAnsiTheme="minorHAnsi" w:cstheme="minorHAnsi"/>
          <w:color w:val="000000" w:themeColor="text1"/>
        </w:rPr>
        <w:t>The following language is to be used in job searches in the College of Arts &amp; Letters.</w:t>
      </w:r>
    </w:p>
    <w:p w14:paraId="18D66633" w14:textId="77777777" w:rsidR="009B18D4" w:rsidRPr="0064399B" w:rsidRDefault="009B18D4" w:rsidP="009B18D4">
      <w:pPr>
        <w:rPr>
          <w:rFonts w:asciiTheme="minorHAnsi" w:hAnsiTheme="minorHAnsi" w:cstheme="minorHAnsi"/>
          <w:color w:val="000000" w:themeColor="text1"/>
        </w:rPr>
      </w:pPr>
    </w:p>
    <w:p w14:paraId="4E91CA7A" w14:textId="4FB7AB95" w:rsidR="00405072" w:rsidRPr="0064399B" w:rsidRDefault="52F4F52C" w:rsidP="007A6552">
      <w:pPr>
        <w:rPr>
          <w:rFonts w:asciiTheme="minorHAnsi" w:hAnsiTheme="minorHAnsi" w:cstheme="minorHAnsi"/>
          <w:color w:val="000000" w:themeColor="text1"/>
        </w:rPr>
      </w:pPr>
      <w:r w:rsidRPr="0064399B">
        <w:rPr>
          <w:rFonts w:asciiTheme="minorHAnsi" w:hAnsiTheme="minorHAnsi" w:cstheme="minorHAnsi"/>
          <w:b/>
          <w:bCs/>
        </w:rPr>
        <w:t>Diversity Language for Job Descriptions:</w:t>
      </w:r>
      <w:r w:rsidRPr="0064399B">
        <w:rPr>
          <w:rFonts w:asciiTheme="minorHAnsi" w:hAnsiTheme="minorHAnsi" w:cstheme="minorHAnsi"/>
        </w:rPr>
        <w:t xml:space="preserve"> </w:t>
      </w:r>
      <w:r w:rsidR="007A6552" w:rsidRPr="0064399B">
        <w:rPr>
          <w:rFonts w:asciiTheme="minorHAnsi" w:hAnsiTheme="minorHAnsi" w:cstheme="minorHAnsi"/>
        </w:rPr>
        <w:br/>
      </w:r>
      <w:r w:rsidR="009B18D4" w:rsidRPr="0064399B">
        <w:rPr>
          <w:rFonts w:asciiTheme="minorHAnsi" w:hAnsiTheme="minorHAnsi" w:cstheme="minorHAnsi"/>
        </w:rPr>
        <w:br/>
      </w:r>
      <w:r w:rsidRPr="0064399B">
        <w:rPr>
          <w:rFonts w:asciiTheme="minorHAnsi" w:hAnsiTheme="minorHAnsi" w:cstheme="minorHAnsi"/>
        </w:rPr>
        <w:t xml:space="preserve">The College of Arts &amp; Letters recognizes that only an academic and organizational </w:t>
      </w:r>
      <w:r w:rsidR="38FE227D" w:rsidRPr="0064399B">
        <w:rPr>
          <w:rFonts w:asciiTheme="minorHAnsi" w:hAnsiTheme="minorHAnsi" w:cstheme="minorHAnsi"/>
        </w:rPr>
        <w:t>culture, which</w:t>
      </w:r>
      <w:r w:rsidRPr="0064399B">
        <w:rPr>
          <w:rFonts w:asciiTheme="minorHAnsi" w:hAnsiTheme="minorHAnsi" w:cstheme="minorHAnsi"/>
        </w:rPr>
        <w:t xml:space="preserve"> actively seeks out and strengthens diverse voices and perspectives among its members results in true excellence. We are an equal opportunity/affirmative action employer. The College of Arts &amp; Letters is particularly interested in candidates of all backgrounds who are committed to the principle that intellectual leadership is achieved through open access and pro-active inclusion</w:t>
      </w:r>
      <w:r w:rsidRPr="0064399B">
        <w:rPr>
          <w:rFonts w:asciiTheme="minorHAnsi" w:hAnsiTheme="minorHAnsi" w:cstheme="minorHAnsi"/>
          <w:b/>
          <w:bCs/>
        </w:rPr>
        <w:t>.</w:t>
      </w:r>
      <w:r w:rsidRPr="0064399B">
        <w:rPr>
          <w:rFonts w:asciiTheme="minorHAnsi" w:hAnsiTheme="minorHAnsi" w:cstheme="minorHAnsi"/>
        </w:rPr>
        <w:t xml:space="preserve"> </w:t>
      </w:r>
      <w:r w:rsidR="079A7B3B" w:rsidRPr="0064399B">
        <w:rPr>
          <w:rFonts w:asciiTheme="minorHAnsi" w:hAnsiTheme="minorHAnsi" w:cstheme="minorHAnsi"/>
          <w:color w:val="548DD4" w:themeColor="text2" w:themeTint="99"/>
        </w:rPr>
        <w:t xml:space="preserve">We particularly welcome applications from women, people of color, LGBTQI individuals, and others who are traditionally underrepresented in the academy. </w:t>
      </w:r>
    </w:p>
    <w:p w14:paraId="5A4D4439" w14:textId="77777777" w:rsidR="009B18D4" w:rsidRPr="0064399B" w:rsidRDefault="009B18D4" w:rsidP="009B18D4">
      <w:pPr>
        <w:pStyle w:val="Heading1"/>
        <w:rPr>
          <w:rFonts w:asciiTheme="minorHAnsi" w:hAnsiTheme="minorHAnsi" w:cstheme="minorHAnsi"/>
          <w:b/>
          <w:color w:val="000000" w:themeColor="text1"/>
          <w:sz w:val="24"/>
          <w:szCs w:val="24"/>
        </w:rPr>
      </w:pPr>
      <w:r w:rsidRPr="0064399B">
        <w:rPr>
          <w:rFonts w:asciiTheme="minorHAnsi" w:hAnsiTheme="minorHAnsi" w:cstheme="minorHAnsi"/>
          <w:b/>
          <w:color w:val="000000" w:themeColor="text1"/>
          <w:sz w:val="24"/>
          <w:szCs w:val="24"/>
        </w:rPr>
        <w:t xml:space="preserve">Expanded outreach info/language for descriptions: </w:t>
      </w:r>
    </w:p>
    <w:p w14:paraId="613F2B20" w14:textId="77777777" w:rsidR="009B18D4" w:rsidRPr="0064399B" w:rsidRDefault="009B18D4" w:rsidP="009B18D4">
      <w:pPr>
        <w:pStyle w:val="Default"/>
        <w:rPr>
          <w:rFonts w:asciiTheme="minorHAnsi" w:hAnsiTheme="minorHAnsi" w:cstheme="minorHAnsi"/>
          <w:color w:val="000000" w:themeColor="text1"/>
        </w:rPr>
      </w:pPr>
    </w:p>
    <w:p w14:paraId="4F666475" w14:textId="3D40852C" w:rsidR="009B18D4" w:rsidRPr="0064399B" w:rsidRDefault="07BAD9B7" w:rsidP="491DCF5D">
      <w:pPr>
        <w:pStyle w:val="NoSpacing"/>
        <w:rPr>
          <w:rFonts w:asciiTheme="minorHAnsi" w:hAnsiTheme="minorHAnsi" w:cstheme="minorHAnsi"/>
          <w:szCs w:val="24"/>
          <w:u w:val="single"/>
        </w:rPr>
      </w:pPr>
      <w:r w:rsidRPr="0064399B">
        <w:rPr>
          <w:rFonts w:asciiTheme="minorHAnsi" w:hAnsiTheme="minorHAnsi" w:cstheme="minorHAnsi"/>
          <w:szCs w:val="24"/>
        </w:rPr>
        <w:t xml:space="preserve">MSU enjoys a park-like campus with outlying research facilities and natural areas. The campus </w:t>
      </w:r>
      <w:r w:rsidR="00082C77" w:rsidRPr="0064399B">
        <w:rPr>
          <w:rFonts w:asciiTheme="minorHAnsi" w:hAnsiTheme="minorHAnsi" w:cstheme="minorHAnsi"/>
          <w:szCs w:val="24"/>
        </w:rPr>
        <w:t>is in</w:t>
      </w:r>
      <w:r w:rsidRPr="0064399B">
        <w:rPr>
          <w:rFonts w:asciiTheme="minorHAnsi" w:hAnsiTheme="minorHAnsi" w:cstheme="minorHAnsi"/>
          <w:szCs w:val="24"/>
        </w:rPr>
        <w:t xml:space="preserve"> the city of East Lansing, adjacent to the capital city of Lansing. The Lansing metropolitan area has a diverse population of approximately 450,000. Local communities have excellent school systems and place a high value on education. The University is proactive about its obligations under the </w:t>
      </w:r>
      <w:r w:rsidR="00082C77" w:rsidRPr="0064399B">
        <w:rPr>
          <w:rFonts w:asciiTheme="minorHAnsi" w:hAnsiTheme="minorHAnsi" w:cstheme="minorHAnsi"/>
          <w:szCs w:val="24"/>
        </w:rPr>
        <w:t>ADA and</w:t>
      </w:r>
      <w:r w:rsidRPr="0064399B">
        <w:rPr>
          <w:rFonts w:asciiTheme="minorHAnsi" w:hAnsiTheme="minorHAnsi" w:cstheme="minorHAnsi"/>
          <w:szCs w:val="24"/>
        </w:rPr>
        <w:t xml:space="preserve"> provides individual accessibility plans to students and employees with disabilities. Michigan State University is pro-active in exploring opportunities for employment for dual career families, both inside and outside the University, and respects all family forms. Information about MSU’s dual career support can be found at </w:t>
      </w:r>
      <w:hyperlink r:id="rId49">
        <w:r w:rsidR="73AF1A95" w:rsidRPr="0064399B">
          <w:rPr>
            <w:rStyle w:val="Hyperlink"/>
            <w:rFonts w:asciiTheme="minorHAnsi" w:hAnsiTheme="minorHAnsi" w:cstheme="minorHAnsi"/>
            <w:szCs w:val="24"/>
          </w:rPr>
          <w:t>https://worklife.msu.edu/your-career/dual-career/.</w:t>
        </w:r>
      </w:hyperlink>
      <w:r w:rsidR="73AF1A95" w:rsidRPr="0064399B">
        <w:rPr>
          <w:rFonts w:asciiTheme="minorHAnsi" w:hAnsiTheme="minorHAnsi" w:cstheme="minorHAnsi"/>
          <w:szCs w:val="24"/>
        </w:rPr>
        <w:t xml:space="preserve"> </w:t>
      </w:r>
      <w:r w:rsidRPr="0064399B">
        <w:rPr>
          <w:rFonts w:asciiTheme="minorHAnsi" w:hAnsiTheme="minorHAnsi" w:cstheme="minorHAnsi"/>
          <w:szCs w:val="24"/>
        </w:rPr>
        <w:t xml:space="preserve">Information about WorkLife at MSU can be found </w:t>
      </w:r>
      <w:hyperlink r:id="rId50">
        <w:r w:rsidRPr="0064399B">
          <w:rPr>
            <w:rStyle w:val="Hyperlink"/>
            <w:rFonts w:asciiTheme="minorHAnsi" w:hAnsiTheme="minorHAnsi" w:cstheme="minorHAnsi"/>
            <w:color w:val="000000" w:themeColor="text1"/>
            <w:szCs w:val="24"/>
          </w:rPr>
          <w:t>http://worklife.msu.edu/</w:t>
        </w:r>
      </w:hyperlink>
      <w:r w:rsidRPr="0064399B">
        <w:rPr>
          <w:rStyle w:val="Hyperlink"/>
          <w:rFonts w:asciiTheme="minorHAnsi" w:hAnsiTheme="minorHAnsi" w:cstheme="minorHAnsi"/>
          <w:color w:val="000000" w:themeColor="text1"/>
          <w:szCs w:val="24"/>
        </w:rPr>
        <w:t xml:space="preserve">. </w:t>
      </w:r>
      <w:r w:rsidRPr="0064399B">
        <w:rPr>
          <w:rFonts w:asciiTheme="minorHAnsi" w:hAnsiTheme="minorHAnsi" w:cstheme="minorHAnsi"/>
          <w:szCs w:val="24"/>
        </w:rPr>
        <w:t xml:space="preserve">Information about the </w:t>
      </w:r>
      <w:r w:rsidR="119F4BDD" w:rsidRPr="0064399B">
        <w:rPr>
          <w:rFonts w:asciiTheme="minorHAnsi" w:hAnsiTheme="minorHAnsi" w:cstheme="minorHAnsi"/>
          <w:szCs w:val="24"/>
        </w:rPr>
        <w:t>Office of Faculty and Academic Staff Development</w:t>
      </w:r>
      <w:r w:rsidRPr="0064399B">
        <w:rPr>
          <w:rFonts w:asciiTheme="minorHAnsi" w:hAnsiTheme="minorHAnsi" w:cstheme="minorHAnsi"/>
          <w:szCs w:val="24"/>
        </w:rPr>
        <w:t xml:space="preserve"> can be found </w:t>
      </w:r>
      <w:hyperlink r:id="rId51">
        <w:r w:rsidRPr="0064399B">
          <w:rPr>
            <w:rStyle w:val="Hyperlink"/>
            <w:rFonts w:asciiTheme="minorHAnsi" w:hAnsiTheme="minorHAnsi" w:cstheme="minorHAnsi"/>
            <w:color w:val="000000" w:themeColor="text1"/>
            <w:szCs w:val="24"/>
          </w:rPr>
          <w:t>http://aan.msu.edu/</w:t>
        </w:r>
      </w:hyperlink>
      <w:r w:rsidRPr="0064399B">
        <w:rPr>
          <w:rFonts w:asciiTheme="minorHAnsi" w:hAnsiTheme="minorHAnsi" w:cstheme="minorHAnsi"/>
          <w:szCs w:val="24"/>
        </w:rPr>
        <w:t xml:space="preserve">. Information about MSU Diversity and Inclusion Initiatives, including the Diversity Research Network can be found </w:t>
      </w:r>
      <w:r w:rsidR="169157E3" w:rsidRPr="0064399B">
        <w:rPr>
          <w:rFonts w:asciiTheme="minorHAnsi" w:hAnsiTheme="minorHAnsi" w:cstheme="minorHAnsi"/>
          <w:szCs w:val="24"/>
        </w:rPr>
        <w:t xml:space="preserve">at </w:t>
      </w:r>
      <w:hyperlink r:id="rId52">
        <w:r w:rsidRPr="0064399B">
          <w:rPr>
            <w:rStyle w:val="Hyperlink"/>
            <w:rFonts w:asciiTheme="minorHAnsi" w:hAnsiTheme="minorHAnsi" w:cstheme="minorHAnsi"/>
            <w:szCs w:val="24"/>
          </w:rPr>
          <w:t>http://www.inclusion.msu.edu/</w:t>
        </w:r>
      </w:hyperlink>
      <w:r w:rsidRPr="0064399B">
        <w:rPr>
          <w:rFonts w:asciiTheme="minorHAnsi" w:hAnsiTheme="minorHAnsi" w:cstheme="minorHAnsi"/>
          <w:szCs w:val="24"/>
        </w:rPr>
        <w:t>.</w:t>
      </w:r>
    </w:p>
    <w:p w14:paraId="0BBE5178" w14:textId="36F46F2A" w:rsidR="491DCF5D" w:rsidRPr="0064399B" w:rsidRDefault="491DCF5D" w:rsidP="491DCF5D">
      <w:pPr>
        <w:pStyle w:val="NoSpacing"/>
        <w:rPr>
          <w:rFonts w:asciiTheme="minorHAnsi" w:hAnsiTheme="minorHAnsi" w:cstheme="minorHAnsi"/>
          <w:szCs w:val="24"/>
        </w:rPr>
      </w:pPr>
    </w:p>
    <w:p w14:paraId="2628C3AF" w14:textId="4A91DFEF" w:rsidR="009B18D4" w:rsidRPr="0064399B" w:rsidRDefault="07BAD9B7" w:rsidP="491DCF5D">
      <w:pPr>
        <w:pStyle w:val="NoSpacing"/>
        <w:rPr>
          <w:rFonts w:asciiTheme="minorHAnsi" w:hAnsiTheme="minorHAnsi" w:cstheme="minorHAnsi"/>
          <w:b/>
          <w:bCs/>
          <w:szCs w:val="24"/>
        </w:rPr>
      </w:pPr>
      <w:r w:rsidRPr="0064399B">
        <w:rPr>
          <w:rFonts w:asciiTheme="minorHAnsi" w:hAnsiTheme="minorHAnsi" w:cstheme="minorHAnsi"/>
          <w:szCs w:val="24"/>
        </w:rPr>
        <w:t xml:space="preserve">The College of Arts &amp; Letters employs </w:t>
      </w:r>
      <w:r w:rsidR="324447D3" w:rsidRPr="0064399B">
        <w:rPr>
          <w:rFonts w:asciiTheme="minorHAnsi" w:hAnsiTheme="minorHAnsi" w:cstheme="minorHAnsi"/>
          <w:szCs w:val="24"/>
        </w:rPr>
        <w:t>over 2</w:t>
      </w:r>
      <w:r w:rsidR="0E659399" w:rsidRPr="0064399B">
        <w:rPr>
          <w:rFonts w:asciiTheme="minorHAnsi" w:hAnsiTheme="minorHAnsi" w:cstheme="minorHAnsi"/>
          <w:szCs w:val="24"/>
        </w:rPr>
        <w:t>27</w:t>
      </w:r>
      <w:r w:rsidRPr="0064399B">
        <w:rPr>
          <w:rFonts w:asciiTheme="minorHAnsi" w:hAnsiTheme="minorHAnsi" w:cstheme="minorHAnsi"/>
          <w:szCs w:val="24"/>
        </w:rPr>
        <w:t xml:space="preserve"> full-time faculty wit</w:t>
      </w:r>
      <w:r w:rsidRPr="0064399B">
        <w:rPr>
          <w:rFonts w:asciiTheme="minorHAnsi" w:hAnsiTheme="minorHAnsi" w:cstheme="minorHAnsi"/>
          <w:color w:val="auto"/>
          <w:szCs w:val="24"/>
        </w:rPr>
        <w:t xml:space="preserve">h </w:t>
      </w:r>
      <w:r w:rsidR="5A3733ED" w:rsidRPr="0064399B">
        <w:rPr>
          <w:rFonts w:asciiTheme="minorHAnsi" w:hAnsiTheme="minorHAnsi" w:cstheme="minorHAnsi"/>
          <w:color w:val="auto"/>
          <w:szCs w:val="24"/>
        </w:rPr>
        <w:t>2,495</w:t>
      </w:r>
      <w:r w:rsidRPr="0064399B">
        <w:rPr>
          <w:rFonts w:asciiTheme="minorHAnsi" w:hAnsiTheme="minorHAnsi" w:cstheme="minorHAnsi"/>
          <w:color w:val="auto"/>
          <w:szCs w:val="24"/>
        </w:rPr>
        <w:t xml:space="preserve"> undergraduates and </w:t>
      </w:r>
      <w:r w:rsidR="03852AF4" w:rsidRPr="0064399B">
        <w:rPr>
          <w:rFonts w:asciiTheme="minorHAnsi" w:hAnsiTheme="minorHAnsi" w:cstheme="minorHAnsi"/>
          <w:color w:val="auto"/>
          <w:szCs w:val="24"/>
        </w:rPr>
        <w:t>303 g</w:t>
      </w:r>
      <w:r w:rsidRPr="0064399B">
        <w:rPr>
          <w:rFonts w:asciiTheme="minorHAnsi" w:hAnsiTheme="minorHAnsi" w:cstheme="minorHAnsi"/>
          <w:color w:val="auto"/>
          <w:szCs w:val="24"/>
        </w:rPr>
        <w:t xml:space="preserve">raduate students enrolled in </w:t>
      </w:r>
      <w:r w:rsidR="7095A9B0" w:rsidRPr="0064399B">
        <w:rPr>
          <w:rFonts w:asciiTheme="minorHAnsi" w:hAnsiTheme="minorHAnsi" w:cstheme="minorHAnsi"/>
          <w:color w:val="auto"/>
          <w:szCs w:val="24"/>
        </w:rPr>
        <w:t>2</w:t>
      </w:r>
      <w:r w:rsidR="04C49576" w:rsidRPr="0064399B">
        <w:rPr>
          <w:rFonts w:asciiTheme="minorHAnsi" w:hAnsiTheme="minorHAnsi" w:cstheme="minorHAnsi"/>
          <w:color w:val="auto"/>
          <w:szCs w:val="24"/>
        </w:rPr>
        <w:t>6</w:t>
      </w:r>
      <w:r w:rsidRPr="0064399B">
        <w:rPr>
          <w:rFonts w:asciiTheme="minorHAnsi" w:hAnsiTheme="minorHAnsi" w:cstheme="minorHAnsi"/>
          <w:color w:val="auto"/>
          <w:szCs w:val="24"/>
        </w:rPr>
        <w:t xml:space="preserve"> majors, </w:t>
      </w:r>
      <w:r w:rsidR="7095A9B0" w:rsidRPr="0064399B">
        <w:rPr>
          <w:rFonts w:asciiTheme="minorHAnsi" w:hAnsiTheme="minorHAnsi" w:cstheme="minorHAnsi"/>
          <w:color w:val="auto"/>
          <w:szCs w:val="24"/>
        </w:rPr>
        <w:t>4</w:t>
      </w:r>
      <w:r w:rsidR="38E4B88D" w:rsidRPr="0064399B">
        <w:rPr>
          <w:rFonts w:asciiTheme="minorHAnsi" w:hAnsiTheme="minorHAnsi" w:cstheme="minorHAnsi"/>
          <w:color w:val="auto"/>
          <w:szCs w:val="24"/>
        </w:rPr>
        <w:t>1</w:t>
      </w:r>
      <w:r w:rsidRPr="0064399B">
        <w:rPr>
          <w:rFonts w:asciiTheme="minorHAnsi" w:hAnsiTheme="minorHAnsi" w:cstheme="minorHAnsi"/>
          <w:color w:val="auto"/>
          <w:szCs w:val="24"/>
        </w:rPr>
        <w:t xml:space="preserve"> minors, and </w:t>
      </w:r>
      <w:r w:rsidR="0EE31316" w:rsidRPr="0064399B">
        <w:rPr>
          <w:rFonts w:asciiTheme="minorHAnsi" w:hAnsiTheme="minorHAnsi" w:cstheme="minorHAnsi"/>
          <w:color w:val="auto"/>
          <w:szCs w:val="24"/>
        </w:rPr>
        <w:t>32</w:t>
      </w:r>
      <w:r w:rsidRPr="0064399B">
        <w:rPr>
          <w:rFonts w:asciiTheme="minorHAnsi" w:hAnsiTheme="minorHAnsi" w:cstheme="minorHAnsi"/>
          <w:color w:val="auto"/>
          <w:szCs w:val="24"/>
        </w:rPr>
        <w:t xml:space="preserve"> graduate programs </w:t>
      </w:r>
      <w:r w:rsidR="7095A9B0" w:rsidRPr="0064399B">
        <w:rPr>
          <w:rFonts w:asciiTheme="minorHAnsi" w:hAnsiTheme="minorHAnsi" w:cstheme="minorHAnsi"/>
          <w:color w:val="auto"/>
          <w:szCs w:val="24"/>
        </w:rPr>
        <w:t xml:space="preserve">across 15 disciplines </w:t>
      </w:r>
      <w:r w:rsidRPr="0064399B">
        <w:rPr>
          <w:rFonts w:asciiTheme="minorHAnsi" w:hAnsiTheme="minorHAnsi" w:cstheme="minorHAnsi"/>
          <w:color w:val="auto"/>
          <w:szCs w:val="24"/>
        </w:rPr>
        <w:t>that are housed in 9 departments and 2</w:t>
      </w:r>
      <w:r w:rsidR="3CE2A46E" w:rsidRPr="0064399B">
        <w:rPr>
          <w:rFonts w:asciiTheme="minorHAnsi" w:hAnsiTheme="minorHAnsi" w:cstheme="minorHAnsi"/>
          <w:color w:val="auto"/>
          <w:szCs w:val="24"/>
        </w:rPr>
        <w:t>4</w:t>
      </w:r>
      <w:r w:rsidRPr="0064399B">
        <w:rPr>
          <w:rFonts w:asciiTheme="minorHAnsi" w:hAnsiTheme="minorHAnsi" w:cstheme="minorHAnsi"/>
          <w:color w:val="auto"/>
          <w:szCs w:val="24"/>
        </w:rPr>
        <w:t xml:space="preserve"> research centers and interdisciplinary programs</w:t>
      </w:r>
      <w:r w:rsidR="7095A9B0" w:rsidRPr="0064399B">
        <w:rPr>
          <w:rFonts w:asciiTheme="minorHAnsi" w:hAnsiTheme="minorHAnsi" w:cstheme="minorHAnsi"/>
          <w:color w:val="auto"/>
          <w:szCs w:val="24"/>
        </w:rPr>
        <w:t>.</w:t>
      </w:r>
      <w:r w:rsidRPr="0064399B">
        <w:rPr>
          <w:rFonts w:asciiTheme="minorHAnsi" w:hAnsiTheme="minorHAnsi" w:cstheme="minorHAnsi"/>
          <w:color w:val="auto"/>
          <w:szCs w:val="24"/>
        </w:rPr>
        <w:t xml:space="preserve"> </w:t>
      </w:r>
      <w:r w:rsidRPr="0064399B">
        <w:rPr>
          <w:rFonts w:asciiTheme="minorHAnsi" w:hAnsiTheme="minorHAnsi" w:cstheme="minorHAnsi"/>
          <w:szCs w:val="24"/>
        </w:rPr>
        <w:t>These include such outstanding programs as African and African American Studies, American Indian and Indigenous Studies, Jewish Studies, the Center for Gender in a Global Context</w:t>
      </w:r>
      <w:r w:rsidR="7888F6FA" w:rsidRPr="0064399B">
        <w:rPr>
          <w:rFonts w:asciiTheme="minorHAnsi" w:hAnsiTheme="minorHAnsi" w:cstheme="minorHAnsi"/>
          <w:szCs w:val="24"/>
        </w:rPr>
        <w:t xml:space="preserve">, the Institute for Ubuntu Thought and Practice, and the </w:t>
      </w:r>
      <w:r w:rsidR="1AE1E316" w:rsidRPr="0064399B">
        <w:rPr>
          <w:rFonts w:asciiTheme="minorHAnsi" w:hAnsiTheme="minorHAnsi" w:cstheme="minorHAnsi"/>
          <w:szCs w:val="24"/>
        </w:rPr>
        <w:t>Center</w:t>
      </w:r>
      <w:r w:rsidR="7888F6FA" w:rsidRPr="0064399B">
        <w:rPr>
          <w:rFonts w:asciiTheme="minorHAnsi" w:hAnsiTheme="minorHAnsi" w:cstheme="minorHAnsi"/>
          <w:szCs w:val="24"/>
        </w:rPr>
        <w:t xml:space="preserve"> for Structural Change</w:t>
      </w:r>
      <w:r w:rsidRPr="0064399B">
        <w:rPr>
          <w:rFonts w:asciiTheme="minorHAnsi" w:hAnsiTheme="minorHAnsi" w:cstheme="minorHAnsi"/>
          <w:szCs w:val="24"/>
        </w:rPr>
        <w:t>. The College also has a vibrant mentoring program at the College and Departmental levels. It works closely with MSU’s five international centers that receive Title VI funding and is also a long-time leader in international education sponsoring 70</w:t>
      </w:r>
      <w:r w:rsidR="3053844A" w:rsidRPr="0064399B">
        <w:rPr>
          <w:rFonts w:asciiTheme="minorHAnsi" w:hAnsiTheme="minorHAnsi" w:cstheme="minorHAnsi"/>
          <w:szCs w:val="24"/>
        </w:rPr>
        <w:t>–</w:t>
      </w:r>
      <w:r w:rsidRPr="0064399B">
        <w:rPr>
          <w:rFonts w:asciiTheme="minorHAnsi" w:hAnsiTheme="minorHAnsi" w:cstheme="minorHAnsi"/>
          <w:szCs w:val="24"/>
        </w:rPr>
        <w:t xml:space="preserve">80 programs each year. </w:t>
      </w:r>
      <w:r w:rsidR="6BBF9E4E" w:rsidRPr="0064399B">
        <w:rPr>
          <w:rFonts w:asciiTheme="minorHAnsi" w:hAnsiTheme="minorHAnsi" w:cstheme="minorHAnsi"/>
          <w:szCs w:val="24"/>
        </w:rPr>
        <w:t>In 202</w:t>
      </w:r>
      <w:r w:rsidR="367C5A2B" w:rsidRPr="0064399B">
        <w:rPr>
          <w:rFonts w:asciiTheme="minorHAnsi" w:hAnsiTheme="minorHAnsi" w:cstheme="minorHAnsi"/>
          <w:szCs w:val="24"/>
        </w:rPr>
        <w:t>2</w:t>
      </w:r>
      <w:r w:rsidR="6BBF9E4E" w:rsidRPr="0064399B">
        <w:rPr>
          <w:rFonts w:asciiTheme="minorHAnsi" w:hAnsiTheme="minorHAnsi" w:cstheme="minorHAnsi"/>
          <w:szCs w:val="24"/>
        </w:rPr>
        <w:t xml:space="preserve">, </w:t>
      </w:r>
      <w:r w:rsidR="0FF0C97B" w:rsidRPr="0064399B">
        <w:rPr>
          <w:rFonts w:asciiTheme="minorHAnsi" w:hAnsiTheme="minorHAnsi" w:cstheme="minorHAnsi"/>
          <w:color w:val="auto"/>
          <w:szCs w:val="24"/>
        </w:rPr>
        <w:lastRenderedPageBreak/>
        <w:t>Black, Indigenous, and People of Color</w:t>
      </w:r>
      <w:r w:rsidR="6BBF9E4E" w:rsidRPr="0064399B">
        <w:rPr>
          <w:rFonts w:asciiTheme="minorHAnsi" w:hAnsiTheme="minorHAnsi" w:cstheme="minorHAnsi"/>
          <w:color w:val="auto"/>
          <w:szCs w:val="24"/>
        </w:rPr>
        <w:t xml:space="preserve"> faculty made up 2</w:t>
      </w:r>
      <w:r w:rsidR="367C5A2B" w:rsidRPr="0064399B">
        <w:rPr>
          <w:rFonts w:asciiTheme="minorHAnsi" w:hAnsiTheme="minorHAnsi" w:cstheme="minorHAnsi"/>
          <w:color w:val="auto"/>
          <w:szCs w:val="24"/>
        </w:rPr>
        <w:t>9</w:t>
      </w:r>
      <w:r w:rsidR="6BBF9E4E" w:rsidRPr="0064399B">
        <w:rPr>
          <w:rFonts w:asciiTheme="minorHAnsi" w:hAnsiTheme="minorHAnsi" w:cstheme="minorHAnsi"/>
          <w:color w:val="auto"/>
          <w:szCs w:val="24"/>
        </w:rPr>
        <w:t>% of the College faculty and students of color made up 27% of its entering</w:t>
      </w:r>
      <w:r w:rsidR="6BBF9E4E" w:rsidRPr="0064399B">
        <w:rPr>
          <w:rFonts w:asciiTheme="minorHAnsi" w:hAnsiTheme="minorHAnsi" w:cstheme="minorHAnsi"/>
          <w:szCs w:val="24"/>
        </w:rPr>
        <w:t xml:space="preserve"> undergraduate class.</w:t>
      </w:r>
      <w:r w:rsidR="243967CF" w:rsidRPr="0064399B">
        <w:rPr>
          <w:rFonts w:asciiTheme="minorHAnsi" w:hAnsiTheme="minorHAnsi" w:cstheme="minorHAnsi"/>
          <w:szCs w:val="24"/>
        </w:rPr>
        <w:t xml:space="preserve">  </w:t>
      </w:r>
    </w:p>
    <w:p w14:paraId="04E7C8A0" w14:textId="77777777" w:rsidR="009B18D4" w:rsidRPr="0064399B" w:rsidRDefault="009B18D4" w:rsidP="00894563">
      <w:pPr>
        <w:pStyle w:val="NoSpacing"/>
        <w:rPr>
          <w:rFonts w:asciiTheme="minorHAnsi" w:hAnsiTheme="minorHAnsi" w:cstheme="minorHAnsi"/>
          <w:szCs w:val="24"/>
        </w:rPr>
      </w:pPr>
    </w:p>
    <w:p w14:paraId="4B085081" w14:textId="09A9FC13" w:rsidR="009B18D4" w:rsidRPr="0064399B" w:rsidRDefault="65F3A531" w:rsidP="00894563">
      <w:pPr>
        <w:pStyle w:val="NoSpacing"/>
        <w:rPr>
          <w:rFonts w:asciiTheme="minorHAnsi" w:hAnsiTheme="minorHAnsi" w:cstheme="minorHAnsi"/>
          <w:szCs w:val="24"/>
        </w:rPr>
      </w:pPr>
      <w:r w:rsidRPr="0064399B">
        <w:rPr>
          <w:rFonts w:asciiTheme="minorHAnsi" w:hAnsiTheme="minorHAnsi" w:cstheme="minorHAnsi"/>
          <w:szCs w:val="24"/>
        </w:rPr>
        <w:t xml:space="preserve">Inclusion </w:t>
      </w:r>
      <w:r w:rsidR="342AF718" w:rsidRPr="0064399B">
        <w:rPr>
          <w:rFonts w:asciiTheme="minorHAnsi" w:hAnsiTheme="minorHAnsi" w:cstheme="minorHAnsi"/>
          <w:szCs w:val="24"/>
        </w:rPr>
        <w:t>l</w:t>
      </w:r>
      <w:r w:rsidR="52F4F52C" w:rsidRPr="0064399B">
        <w:rPr>
          <w:rFonts w:asciiTheme="minorHAnsi" w:hAnsiTheme="minorHAnsi" w:cstheme="minorHAnsi"/>
          <w:szCs w:val="24"/>
        </w:rPr>
        <w:t>anguage tailored to a unit should also be included: e.g.</w:t>
      </w:r>
      <w:r w:rsidR="110492E0" w:rsidRPr="0064399B">
        <w:rPr>
          <w:rFonts w:asciiTheme="minorHAnsi" w:hAnsiTheme="minorHAnsi" w:cstheme="minorHAnsi"/>
          <w:szCs w:val="24"/>
        </w:rPr>
        <w:t>,</w:t>
      </w:r>
      <w:r w:rsidR="52F4F52C" w:rsidRPr="0064399B">
        <w:rPr>
          <w:rFonts w:asciiTheme="minorHAnsi" w:hAnsiTheme="minorHAnsi" w:cstheme="minorHAnsi"/>
          <w:szCs w:val="24"/>
        </w:rPr>
        <w:t xml:space="preserve"> ongoing research projects with specific groups, or community-based research opportunities; mentoring or faculty development opportunities specific to the unit; teaching opportunities specific to the unit. </w:t>
      </w:r>
    </w:p>
    <w:p w14:paraId="2DA45C5A" w14:textId="77777777" w:rsidR="004E2456" w:rsidRPr="0064399B" w:rsidRDefault="004E2456" w:rsidP="47210403">
      <w:pPr>
        <w:spacing w:line="360" w:lineRule="auto"/>
        <w:rPr>
          <w:rFonts w:asciiTheme="minorHAnsi" w:hAnsiTheme="minorHAnsi" w:cstheme="minorHAnsi"/>
          <w:color w:val="000000" w:themeColor="text1"/>
        </w:rPr>
      </w:pPr>
    </w:p>
    <w:p w14:paraId="79350B3F" w14:textId="4BD3E15E" w:rsidR="00CA1873" w:rsidRPr="0064399B" w:rsidRDefault="272CAB31" w:rsidP="00CA1873">
      <w:pPr>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The department provides funding for creative and scholarly work in the form of </w:t>
      </w:r>
      <w:r w:rsidRPr="0064399B">
        <w:rPr>
          <w:rFonts w:asciiTheme="minorHAnsi" w:eastAsia="Times New Roman" w:hAnsiTheme="minorHAnsi" w:cstheme="minorHAnsi"/>
          <w:b/>
          <w:bCs/>
          <w:color w:val="000000" w:themeColor="text1"/>
        </w:rPr>
        <w:t>XXXX</w:t>
      </w:r>
      <w:r w:rsidRPr="0064399B">
        <w:rPr>
          <w:rFonts w:asciiTheme="minorHAnsi" w:eastAsia="Times New Roman" w:hAnsiTheme="minorHAnsi" w:cstheme="minorHAnsi"/>
          <w:color w:val="000000" w:themeColor="text1"/>
        </w:rPr>
        <w:t>. The College of Arts &amp; Letters offers summer fellowships as well as a number of other funding opportunities that can be found at the following website</w:t>
      </w:r>
      <w:hyperlink r:id="rId53" w:history="1">
        <w:r w:rsidRPr="0064399B">
          <w:rPr>
            <w:rStyle w:val="Hyperlink"/>
            <w:rFonts w:asciiTheme="minorHAnsi" w:eastAsia="Times New Roman" w:hAnsiTheme="minorHAnsi" w:cstheme="minorHAnsi"/>
          </w:rPr>
          <w:t>: cal.msu.edu/faculty/research/funding-opportunities</w:t>
        </w:r>
      </w:hyperlink>
      <w:r w:rsidRPr="0064399B">
        <w:rPr>
          <w:rFonts w:asciiTheme="minorHAnsi" w:eastAsia="Times New Roman" w:hAnsiTheme="minorHAnsi" w:cstheme="minorHAnsi"/>
          <w:color w:val="000000" w:themeColor="text1"/>
        </w:rPr>
        <w:t>. University grants include the Humanities Area Research Program</w:t>
      </w:r>
      <w:r w:rsidR="00CA1873" w:rsidRPr="0064399B">
        <w:rPr>
          <w:rFonts w:asciiTheme="minorHAnsi" w:eastAsia="Times New Roman" w:hAnsiTheme="minorHAnsi" w:cstheme="minorHAnsi"/>
          <w:color w:val="000000" w:themeColor="text1"/>
        </w:rPr>
        <w:t xml:space="preserve"> </w:t>
      </w:r>
      <w:r w:rsidRPr="0064399B">
        <w:rPr>
          <w:rFonts w:asciiTheme="minorHAnsi" w:eastAsia="Times New Roman" w:hAnsiTheme="minorHAnsi" w:cstheme="minorHAnsi"/>
          <w:color w:val="000000" w:themeColor="text1"/>
        </w:rPr>
        <w:t>(HARP</w:t>
      </w:r>
      <w:r w:rsidR="00CA1873" w:rsidRPr="0064399B">
        <w:rPr>
          <w:rFonts w:asciiTheme="minorHAnsi" w:eastAsia="Times New Roman" w:hAnsiTheme="minorHAnsi" w:cstheme="minorHAnsi"/>
          <w:color w:val="000000" w:themeColor="text1"/>
        </w:rPr>
        <w:t>):</w:t>
      </w:r>
    </w:p>
    <w:p w14:paraId="53178F26" w14:textId="368E67D4" w:rsidR="004E2456" w:rsidRPr="0064399B" w:rsidRDefault="00000000" w:rsidP="00CA1873">
      <w:pPr>
        <w:rPr>
          <w:rStyle w:val="Hyperlink"/>
          <w:rFonts w:asciiTheme="minorHAnsi" w:eastAsia="Times New Roman" w:hAnsiTheme="minorHAnsi" w:cstheme="minorHAnsi"/>
        </w:rPr>
      </w:pPr>
      <w:hyperlink r:id="rId54" w:history="1">
        <w:r w:rsidR="272CAB31" w:rsidRPr="0064399B">
          <w:rPr>
            <w:rStyle w:val="Hyperlink"/>
            <w:rFonts w:asciiTheme="minorHAnsi" w:eastAsia="Times New Roman" w:hAnsiTheme="minorHAnsi" w:cstheme="minorHAnsi"/>
          </w:rPr>
          <w:t>blogs.lib.msu.edu/grants/2017/dec/2017-2018-humanities-and-arts-research-program-production-harp-p-grants</w:t>
        </w:r>
      </w:hyperlink>
      <w:r w:rsidR="272CAB31" w:rsidRPr="0064399B">
        <w:rPr>
          <w:rFonts w:asciiTheme="minorHAnsi" w:eastAsia="Times New Roman" w:hAnsiTheme="minorHAnsi" w:cstheme="minorHAnsi"/>
          <w:color w:val="000000" w:themeColor="text1"/>
        </w:rPr>
        <w:t>. MSU is a national leader in the Digital Humanities and boasts a leading research library with state-of-the-art resources for digital scholarship and teaching. The College’s Center for Interdisciplinarity facilitates collaborative research. More information on these resources can be found at</w:t>
      </w:r>
      <w:hyperlink r:id="rId55" w:history="1">
        <w:r w:rsidR="272CAB31" w:rsidRPr="0064399B">
          <w:rPr>
            <w:rStyle w:val="Hyperlink"/>
            <w:rFonts w:asciiTheme="minorHAnsi" w:eastAsia="Times New Roman" w:hAnsiTheme="minorHAnsi" w:cstheme="minorHAnsi"/>
          </w:rPr>
          <w:t> dh.cal.msu.edu</w:t>
        </w:r>
      </w:hyperlink>
      <w:r w:rsidR="272CAB31" w:rsidRPr="0064399B">
        <w:rPr>
          <w:rStyle w:val="apple-converted-space"/>
          <w:rFonts w:asciiTheme="minorHAnsi" w:eastAsia="Times New Roman" w:hAnsiTheme="minorHAnsi" w:cstheme="minorHAnsi"/>
          <w:color w:val="000000" w:themeColor="text1"/>
        </w:rPr>
        <w:t> and at </w:t>
      </w:r>
      <w:hyperlink r:id="rId56" w:history="1">
        <w:r w:rsidR="272CAB31" w:rsidRPr="0064399B">
          <w:rPr>
            <w:rStyle w:val="Hyperlink"/>
            <w:rFonts w:asciiTheme="minorHAnsi" w:eastAsia="Times New Roman" w:hAnsiTheme="minorHAnsi" w:cstheme="minorHAnsi"/>
          </w:rPr>
          <w:t>cal.msu.edu/</w:t>
        </w:r>
        <w:proofErr w:type="spellStart"/>
        <w:r w:rsidR="272CAB31" w:rsidRPr="0064399B">
          <w:rPr>
            <w:rStyle w:val="Hyperlink"/>
            <w:rFonts w:asciiTheme="minorHAnsi" w:eastAsia="Times New Roman" w:hAnsiTheme="minorHAnsi" w:cstheme="minorHAnsi"/>
          </w:rPr>
          <w:t>msuci</w:t>
        </w:r>
        <w:proofErr w:type="spellEnd"/>
        <w:r w:rsidR="272CAB31" w:rsidRPr="0064399B">
          <w:rPr>
            <w:rStyle w:val="Hyperlink"/>
            <w:rFonts w:asciiTheme="minorHAnsi" w:eastAsia="Times New Roman" w:hAnsiTheme="minorHAnsi" w:cstheme="minorHAnsi"/>
          </w:rPr>
          <w:t>.</w:t>
        </w:r>
      </w:hyperlink>
      <w:r w:rsidR="272CAB31" w:rsidRPr="0064399B">
        <w:rPr>
          <w:rFonts w:asciiTheme="minorHAnsi" w:eastAsia="Times New Roman" w:hAnsiTheme="minorHAnsi" w:cstheme="minorHAnsi"/>
          <w:color w:val="000000" w:themeColor="text1"/>
        </w:rPr>
        <w:t xml:space="preserve"> The College also has as part of its core work its “Culture of Care” initiatives that foster and sustain inclusive practices. Related strategic priorities include the Critical Diversity in a Digital Age initiative as well as the Citizen Scholars Program. More on these priorities can be found at </w:t>
      </w:r>
      <w:hyperlink r:id="rId57" w:history="1">
        <w:r w:rsidR="272CAB31" w:rsidRPr="0064399B">
          <w:rPr>
            <w:rStyle w:val="Hyperlink"/>
            <w:rFonts w:asciiTheme="minorHAnsi" w:eastAsia="Times New Roman" w:hAnsiTheme="minorHAnsi" w:cstheme="minorHAnsi"/>
          </w:rPr>
          <w:t>cal.msu.edu/about/culture-of-care,</w:t>
        </w:r>
      </w:hyperlink>
      <w:r w:rsidR="272CAB31" w:rsidRPr="0064399B">
        <w:rPr>
          <w:rFonts w:asciiTheme="minorHAnsi" w:eastAsia="Times New Roman" w:hAnsiTheme="minorHAnsi" w:cstheme="minorHAnsi"/>
        </w:rPr>
        <w:t xml:space="preserve"> </w:t>
      </w:r>
      <w:hyperlink r:id="rId58" w:history="1">
        <w:r w:rsidR="272CAB31" w:rsidRPr="0064399B">
          <w:rPr>
            <w:rStyle w:val="Hyperlink"/>
            <w:rFonts w:asciiTheme="minorHAnsi" w:eastAsia="Times New Roman" w:hAnsiTheme="minorHAnsi" w:cstheme="minorHAnsi"/>
          </w:rPr>
          <w:t>cal.msu.edu/</w:t>
        </w:r>
        <w:proofErr w:type="spellStart"/>
        <w:r w:rsidR="272CAB31" w:rsidRPr="0064399B">
          <w:rPr>
            <w:rStyle w:val="Hyperlink"/>
            <w:rFonts w:asciiTheme="minorHAnsi" w:eastAsia="Times New Roman" w:hAnsiTheme="minorHAnsi" w:cstheme="minorHAnsi"/>
          </w:rPr>
          <w:t>criticaldiversity</w:t>
        </w:r>
        <w:proofErr w:type="spellEnd"/>
        <w:r w:rsidR="272CAB31" w:rsidRPr="0064399B">
          <w:rPr>
            <w:rStyle w:val="Hyperlink"/>
            <w:rFonts w:asciiTheme="minorHAnsi" w:eastAsia="Times New Roman" w:hAnsiTheme="minorHAnsi" w:cstheme="minorHAnsi"/>
          </w:rPr>
          <w:t>, </w:t>
        </w:r>
      </w:hyperlink>
      <w:r w:rsidR="272CAB31" w:rsidRPr="0064399B">
        <w:rPr>
          <w:rFonts w:asciiTheme="minorHAnsi" w:eastAsia="Times New Roman" w:hAnsiTheme="minorHAnsi" w:cstheme="minorHAnsi"/>
          <w:color w:val="1F497D" w:themeColor="text2"/>
        </w:rPr>
        <w:t xml:space="preserve">and </w:t>
      </w:r>
      <w:r w:rsidR="00EF03CF" w:rsidRPr="0064399B">
        <w:rPr>
          <w:rFonts w:asciiTheme="minorHAnsi" w:eastAsia="Times New Roman" w:hAnsiTheme="minorHAnsi" w:cstheme="minorHAnsi"/>
        </w:rPr>
        <w:fldChar w:fldCharType="begin"/>
      </w:r>
      <w:r w:rsidR="00EF03CF" w:rsidRPr="0064399B">
        <w:rPr>
          <w:rFonts w:asciiTheme="minorHAnsi" w:eastAsia="Times New Roman" w:hAnsiTheme="minorHAnsi" w:cstheme="minorHAnsi"/>
        </w:rPr>
        <w:instrText xml:space="preserve"> HYPERLINK "http://www.cal.msu.edu/future-students/citizenscholars" </w:instrText>
      </w:r>
      <w:r w:rsidR="00EF03CF" w:rsidRPr="0064399B">
        <w:rPr>
          <w:rFonts w:asciiTheme="minorHAnsi" w:eastAsia="Times New Roman" w:hAnsiTheme="minorHAnsi" w:cstheme="minorHAnsi"/>
        </w:rPr>
      </w:r>
      <w:r w:rsidR="00EF03CF" w:rsidRPr="0064399B">
        <w:rPr>
          <w:rFonts w:asciiTheme="minorHAnsi" w:eastAsia="Times New Roman" w:hAnsiTheme="minorHAnsi" w:cstheme="minorHAnsi"/>
        </w:rPr>
        <w:fldChar w:fldCharType="separate"/>
      </w:r>
      <w:r w:rsidR="272CAB31" w:rsidRPr="0064399B">
        <w:rPr>
          <w:rStyle w:val="Hyperlink"/>
          <w:rFonts w:asciiTheme="minorHAnsi" w:eastAsia="Times New Roman" w:hAnsiTheme="minorHAnsi" w:cstheme="minorHAnsi"/>
        </w:rPr>
        <w:t>cal.msu.edu/future-students/</w:t>
      </w:r>
      <w:proofErr w:type="spellStart"/>
      <w:r w:rsidR="272CAB31" w:rsidRPr="0064399B">
        <w:rPr>
          <w:rStyle w:val="Hyperlink"/>
          <w:rFonts w:asciiTheme="minorHAnsi" w:eastAsia="Times New Roman" w:hAnsiTheme="minorHAnsi" w:cstheme="minorHAnsi"/>
        </w:rPr>
        <w:t>citizenscholars</w:t>
      </w:r>
      <w:proofErr w:type="spellEnd"/>
      <w:r w:rsidR="272CAB31" w:rsidRPr="0064399B">
        <w:rPr>
          <w:rStyle w:val="Hyperlink"/>
          <w:rFonts w:asciiTheme="minorHAnsi" w:eastAsia="Times New Roman" w:hAnsiTheme="minorHAnsi" w:cstheme="minorHAnsi"/>
        </w:rPr>
        <w:t>.</w:t>
      </w:r>
    </w:p>
    <w:p w14:paraId="2E0E23B7" w14:textId="2E982DA2" w:rsidR="004E2456" w:rsidRPr="0064399B" w:rsidRDefault="00EF03CF" w:rsidP="00CA1873">
      <w:pPr>
        <w:rPr>
          <w:rFonts w:asciiTheme="minorHAnsi" w:hAnsiTheme="minorHAnsi" w:cstheme="minorHAnsi"/>
          <w:color w:val="000000" w:themeColor="text1"/>
        </w:rPr>
      </w:pPr>
      <w:r w:rsidRPr="0064399B">
        <w:rPr>
          <w:rFonts w:asciiTheme="minorHAnsi" w:eastAsia="Times New Roman" w:hAnsiTheme="minorHAnsi" w:cstheme="minorHAnsi"/>
        </w:rPr>
        <w:fldChar w:fldCharType="end"/>
      </w:r>
    </w:p>
    <w:p w14:paraId="6D5703E1" w14:textId="043B9D47" w:rsidR="004E2456" w:rsidRPr="0064399B" w:rsidRDefault="005636ED" w:rsidP="003631AB">
      <w:pPr>
        <w:pStyle w:val="Heading2"/>
        <w:rPr>
          <w:rFonts w:asciiTheme="minorHAnsi" w:hAnsiTheme="minorHAnsi" w:cstheme="minorHAnsi"/>
          <w:color w:val="000000" w:themeColor="text1"/>
        </w:rPr>
      </w:pPr>
      <w:r w:rsidRPr="0064399B">
        <w:rPr>
          <w:rFonts w:asciiTheme="minorHAnsi" w:hAnsiTheme="minorHAnsi" w:cstheme="minorHAnsi"/>
          <w:b/>
          <w:color w:val="000000" w:themeColor="text1"/>
          <w:sz w:val="24"/>
          <w:szCs w:val="24"/>
        </w:rPr>
        <w:t>Language</w:t>
      </w:r>
      <w:r w:rsidR="009B18D4" w:rsidRPr="0064399B">
        <w:rPr>
          <w:rFonts w:asciiTheme="minorHAnsi" w:hAnsiTheme="minorHAnsi" w:cstheme="minorHAnsi"/>
          <w:b/>
          <w:color w:val="000000" w:themeColor="text1"/>
          <w:sz w:val="24"/>
          <w:szCs w:val="24"/>
        </w:rPr>
        <w:t xml:space="preserve"> for requesting a diversity statement from candidates</w:t>
      </w:r>
      <w:r w:rsidR="009B18D4" w:rsidRPr="0064399B">
        <w:rPr>
          <w:rFonts w:asciiTheme="minorHAnsi" w:hAnsiTheme="minorHAnsi" w:cstheme="minorHAnsi"/>
          <w:color w:val="000000" w:themeColor="text1"/>
          <w:sz w:val="24"/>
          <w:szCs w:val="24"/>
        </w:rPr>
        <w:t>:</w:t>
      </w:r>
      <w:r w:rsidR="009B18D4" w:rsidRPr="0064399B">
        <w:rPr>
          <w:rFonts w:asciiTheme="minorHAnsi" w:hAnsiTheme="minorHAnsi" w:cstheme="minorHAnsi"/>
          <w:color w:val="000000" w:themeColor="text1"/>
          <w:sz w:val="24"/>
          <w:szCs w:val="24"/>
        </w:rPr>
        <w:br/>
      </w:r>
      <w:r w:rsidR="477F4BA3" w:rsidRPr="0064399B">
        <w:rPr>
          <w:rFonts w:asciiTheme="minorHAnsi" w:hAnsiTheme="minorHAnsi" w:cstheme="minorHAnsi"/>
          <w:color w:val="000000" w:themeColor="text1"/>
        </w:rPr>
        <w:t xml:space="preserve">Qualified applicants should submit </w:t>
      </w:r>
    </w:p>
    <w:p w14:paraId="3AAA1F56" w14:textId="1FE68D66" w:rsidR="004E2456" w:rsidRPr="0064399B" w:rsidRDefault="477F4BA3" w:rsidP="3D767F37">
      <w:pPr>
        <w:spacing w:before="100" w:beforeAutospacing="1" w:after="240"/>
        <w:rPr>
          <w:rFonts w:asciiTheme="minorHAnsi" w:hAnsiTheme="minorHAnsi" w:cstheme="minorHAnsi"/>
          <w:color w:val="000000" w:themeColor="text1"/>
        </w:rPr>
      </w:pPr>
      <w:r w:rsidRPr="0064399B">
        <w:rPr>
          <w:rFonts w:asciiTheme="minorHAnsi" w:hAnsiTheme="minorHAnsi" w:cstheme="minorHAnsi"/>
          <w:color w:val="000000" w:themeColor="text1"/>
        </w:rPr>
        <w:t xml:space="preserve">a) a cover </w:t>
      </w:r>
      <w:proofErr w:type="gramStart"/>
      <w:r w:rsidRPr="0064399B">
        <w:rPr>
          <w:rFonts w:asciiTheme="minorHAnsi" w:hAnsiTheme="minorHAnsi" w:cstheme="minorHAnsi"/>
          <w:color w:val="000000" w:themeColor="text1"/>
        </w:rPr>
        <w:t>letter</w:t>
      </w:r>
      <w:proofErr w:type="gramEnd"/>
      <w:r w:rsidRPr="0064399B">
        <w:rPr>
          <w:rFonts w:asciiTheme="minorHAnsi" w:hAnsiTheme="minorHAnsi" w:cstheme="minorHAnsi"/>
          <w:color w:val="000000" w:themeColor="text1"/>
        </w:rPr>
        <w:t xml:space="preserve"> </w:t>
      </w:r>
    </w:p>
    <w:p w14:paraId="6136E084" w14:textId="20A81E6C" w:rsidR="004E2456" w:rsidRPr="0064399B" w:rsidRDefault="477F4BA3" w:rsidP="3D767F37">
      <w:pPr>
        <w:spacing w:before="100" w:beforeAutospacing="1" w:after="240"/>
        <w:rPr>
          <w:rFonts w:asciiTheme="minorHAnsi" w:hAnsiTheme="minorHAnsi" w:cstheme="minorHAnsi"/>
          <w:color w:val="000000" w:themeColor="text1"/>
        </w:rPr>
      </w:pPr>
      <w:r w:rsidRPr="0064399B">
        <w:rPr>
          <w:rFonts w:asciiTheme="minorHAnsi" w:hAnsiTheme="minorHAnsi" w:cstheme="minorHAnsi"/>
          <w:color w:val="000000" w:themeColor="text1"/>
        </w:rPr>
        <w:t xml:space="preserve">b) current curriculum vitae </w:t>
      </w:r>
    </w:p>
    <w:p w14:paraId="4D61F809" w14:textId="18E71774" w:rsidR="004E2456" w:rsidRPr="0064399B" w:rsidRDefault="477F4BA3" w:rsidP="3D767F37">
      <w:pPr>
        <w:spacing w:before="100" w:beforeAutospacing="1" w:after="240"/>
        <w:rPr>
          <w:rFonts w:asciiTheme="minorHAnsi" w:hAnsiTheme="minorHAnsi" w:cstheme="minorHAnsi"/>
          <w:color w:val="000000" w:themeColor="text1"/>
        </w:rPr>
      </w:pPr>
      <w:r w:rsidRPr="0064399B">
        <w:rPr>
          <w:rFonts w:asciiTheme="minorHAnsi" w:hAnsiTheme="minorHAnsi" w:cstheme="minorHAnsi"/>
          <w:color w:val="000000" w:themeColor="text1"/>
        </w:rPr>
        <w:t>c</w:t>
      </w:r>
      <w:r w:rsidR="38FE227D" w:rsidRPr="0064399B">
        <w:rPr>
          <w:rFonts w:asciiTheme="minorHAnsi" w:hAnsiTheme="minorHAnsi" w:cstheme="minorHAnsi"/>
          <w:color w:val="000000" w:themeColor="text1"/>
        </w:rPr>
        <w:t xml:space="preserve">) </w:t>
      </w:r>
      <w:r w:rsidR="38FE227D" w:rsidRPr="0064399B">
        <w:rPr>
          <w:rFonts w:asciiTheme="minorHAnsi" w:hAnsiTheme="minorHAnsi" w:cstheme="minorHAnsi"/>
          <w:i/>
          <w:iCs/>
          <w:color w:val="000000" w:themeColor="text1"/>
        </w:rPr>
        <w:t>any</w:t>
      </w:r>
      <w:r w:rsidRPr="0064399B">
        <w:rPr>
          <w:rFonts w:asciiTheme="minorHAnsi" w:hAnsiTheme="minorHAnsi" w:cstheme="minorHAnsi"/>
          <w:i/>
          <w:iCs/>
          <w:color w:val="000000" w:themeColor="text1"/>
        </w:rPr>
        <w:t> other materials desired by the search committee</w:t>
      </w:r>
      <w:r w:rsidRPr="0064399B">
        <w:rPr>
          <w:rFonts w:asciiTheme="minorHAnsi" w:hAnsiTheme="minorHAnsi" w:cstheme="minorHAnsi"/>
          <w:color w:val="000000" w:themeColor="text1"/>
        </w:rPr>
        <w:t> </w:t>
      </w:r>
    </w:p>
    <w:p w14:paraId="178644FE" w14:textId="427FAD80" w:rsidR="004E2456" w:rsidRPr="0064399B" w:rsidRDefault="5E660CEA" w:rsidP="6C71299D">
      <w:pPr>
        <w:spacing w:before="100" w:beforeAutospacing="1" w:after="240"/>
        <w:rPr>
          <w:rFonts w:asciiTheme="minorHAnsi" w:hAnsiTheme="minorHAnsi" w:cstheme="minorHAnsi"/>
          <w:color w:val="000000" w:themeColor="text1"/>
        </w:rPr>
      </w:pPr>
      <w:r w:rsidRPr="0064399B">
        <w:rPr>
          <w:rFonts w:asciiTheme="minorHAnsi" w:hAnsiTheme="minorHAnsi" w:cstheme="minorHAnsi"/>
          <w:color w:val="000000" w:themeColor="text1"/>
        </w:rPr>
        <w:t xml:space="preserve">d) </w:t>
      </w:r>
      <w:r w:rsidR="1A88C396" w:rsidRPr="0064399B">
        <w:rPr>
          <w:rFonts w:asciiTheme="minorHAnsi" w:eastAsia="Arial" w:hAnsiTheme="minorHAnsi" w:cstheme="minorHAnsi"/>
          <w:color w:val="548DD4" w:themeColor="text2" w:themeTint="99"/>
        </w:rPr>
        <w:t>A 1-page summary of your philosophy of diversity, equity, and inclusion as it pertains to intellectual leadership in the areas of teaching/curriculum development, research/creative activities, service, outreach, advising, and/or administration. The statement should also include an explanation of related past or planned activities/endeavors as well as how the candidate will advance our goals of inclusive excellence.</w:t>
      </w:r>
      <w:r w:rsidR="00A67E33" w:rsidRPr="0064399B">
        <w:rPr>
          <w:rFonts w:asciiTheme="minorHAnsi" w:eastAsia="Arial" w:hAnsiTheme="minorHAnsi" w:cstheme="minorHAnsi"/>
          <w:color w:val="548DD4" w:themeColor="text2" w:themeTint="99"/>
        </w:rPr>
        <w:t xml:space="preserve"> </w:t>
      </w:r>
      <w:r w:rsidR="00FE78C4" w:rsidRPr="0064399B">
        <w:rPr>
          <w:rFonts w:asciiTheme="minorHAnsi" w:eastAsia="Arial" w:hAnsiTheme="minorHAnsi" w:cstheme="minorHAnsi"/>
          <w:color w:val="548DD4" w:themeColor="text2" w:themeTint="99"/>
        </w:rPr>
        <w:t>For more information see the MSU Diversity, Equity, and Inclusion Plan</w:t>
      </w:r>
      <w:r w:rsidR="34398058" w:rsidRPr="0064399B">
        <w:rPr>
          <w:rFonts w:asciiTheme="minorHAnsi" w:eastAsia="Arial" w:hAnsiTheme="minorHAnsi" w:cstheme="minorHAnsi"/>
          <w:color w:val="548DD4" w:themeColor="text2" w:themeTint="99"/>
        </w:rPr>
        <w:t xml:space="preserve"> - </w:t>
      </w:r>
      <w:hyperlink r:id="rId59">
        <w:r w:rsidR="34398058" w:rsidRPr="0064399B">
          <w:rPr>
            <w:rStyle w:val="Hyperlink"/>
            <w:rFonts w:asciiTheme="minorHAnsi" w:eastAsia="Arial" w:hAnsiTheme="minorHAnsi" w:cstheme="minorHAnsi"/>
          </w:rPr>
          <w:t>https://strategicplan.msu.edu/strategic-plan/dei</w:t>
        </w:r>
      </w:hyperlink>
    </w:p>
    <w:p w14:paraId="136006AC" w14:textId="31A8B601" w:rsidR="004E2456" w:rsidRPr="0064399B" w:rsidRDefault="34398058" w:rsidP="6C71299D">
      <w:pPr>
        <w:spacing w:before="100" w:beforeAutospacing="1" w:after="240"/>
        <w:rPr>
          <w:rFonts w:asciiTheme="minorHAnsi" w:hAnsiTheme="minorHAnsi" w:cstheme="minorHAnsi"/>
          <w:color w:val="000000" w:themeColor="text1"/>
        </w:rPr>
      </w:pPr>
      <w:r w:rsidRPr="0064399B">
        <w:rPr>
          <w:rFonts w:asciiTheme="minorHAnsi" w:eastAsia="Arial" w:hAnsiTheme="minorHAnsi" w:cstheme="minorHAnsi"/>
          <w:color w:val="548DD4" w:themeColor="text2" w:themeTint="99"/>
        </w:rPr>
        <w:t xml:space="preserve"> </w:t>
      </w:r>
      <w:r w:rsidR="00FE78C4" w:rsidRPr="0064399B">
        <w:rPr>
          <w:rFonts w:asciiTheme="minorHAnsi" w:hAnsiTheme="minorHAnsi" w:cstheme="minorHAnsi"/>
          <w:color w:val="548DD4" w:themeColor="text2" w:themeTint="99"/>
        </w:rPr>
        <w:t>S</w:t>
      </w:r>
      <w:r w:rsidR="00A67E33" w:rsidRPr="0064399B">
        <w:rPr>
          <w:rFonts w:asciiTheme="minorHAnsi" w:hAnsiTheme="minorHAnsi" w:cstheme="minorHAnsi"/>
          <w:color w:val="548DD4" w:themeColor="text2" w:themeTint="99"/>
        </w:rPr>
        <w:t>ee</w:t>
      </w:r>
      <w:r w:rsidR="00FE78C4" w:rsidRPr="0064399B">
        <w:rPr>
          <w:rFonts w:asciiTheme="minorHAnsi" w:hAnsiTheme="minorHAnsi" w:cstheme="minorHAnsi"/>
          <w:color w:val="548DD4" w:themeColor="text2" w:themeTint="99"/>
        </w:rPr>
        <w:t xml:space="preserve"> also the</w:t>
      </w:r>
      <w:r w:rsidR="00A67E33" w:rsidRPr="0064399B">
        <w:rPr>
          <w:rFonts w:asciiTheme="minorHAnsi" w:hAnsiTheme="minorHAnsi" w:cstheme="minorHAnsi"/>
          <w:color w:val="548DD4" w:themeColor="text2" w:themeTint="99"/>
        </w:rPr>
        <w:t xml:space="preserve"> C</w:t>
      </w:r>
      <w:r w:rsidR="00FE78C4" w:rsidRPr="0064399B">
        <w:rPr>
          <w:rFonts w:asciiTheme="minorHAnsi" w:hAnsiTheme="minorHAnsi" w:cstheme="minorHAnsi"/>
          <w:color w:val="548DD4" w:themeColor="text2" w:themeTint="99"/>
        </w:rPr>
        <w:t>ollege</w:t>
      </w:r>
      <w:r w:rsidR="00A67E33" w:rsidRPr="0064399B">
        <w:rPr>
          <w:rFonts w:asciiTheme="minorHAnsi" w:hAnsiTheme="minorHAnsi" w:cstheme="minorHAnsi"/>
          <w:color w:val="548DD4" w:themeColor="text2" w:themeTint="99"/>
        </w:rPr>
        <w:t xml:space="preserve"> Guidelines for the Writing of</w:t>
      </w:r>
      <w:r w:rsidR="00360983" w:rsidRPr="0064399B">
        <w:rPr>
          <w:rFonts w:asciiTheme="minorHAnsi" w:hAnsiTheme="minorHAnsi" w:cstheme="minorHAnsi"/>
          <w:color w:val="548DD4" w:themeColor="text2" w:themeTint="99"/>
        </w:rPr>
        <w:t xml:space="preserve"> </w:t>
      </w:r>
      <w:r w:rsidR="00A67E33" w:rsidRPr="0064399B">
        <w:rPr>
          <w:rFonts w:asciiTheme="minorHAnsi" w:hAnsiTheme="minorHAnsi" w:cstheme="minorHAnsi"/>
          <w:color w:val="548DD4" w:themeColor="text2" w:themeTint="99"/>
        </w:rPr>
        <w:t>Diversity Statements</w:t>
      </w:r>
      <w:r w:rsidR="5E660CEA" w:rsidRPr="0064399B">
        <w:rPr>
          <w:rFonts w:asciiTheme="minorHAnsi" w:hAnsiTheme="minorHAnsi" w:cstheme="minorHAnsi"/>
        </w:rPr>
        <w:br/>
      </w:r>
      <w:r w:rsidR="00A67E33" w:rsidRPr="0064399B">
        <w:rPr>
          <w:rFonts w:asciiTheme="minorHAnsi" w:hAnsiTheme="minorHAnsi" w:cstheme="minorHAnsi"/>
          <w:color w:val="548DD4" w:themeColor="text2" w:themeTint="99"/>
        </w:rPr>
        <w:t xml:space="preserve"> - </w:t>
      </w:r>
      <w:hyperlink r:id="rId60">
        <w:r w:rsidR="00A67E33" w:rsidRPr="0064399B">
          <w:rPr>
            <w:rStyle w:val="Hyperlink"/>
            <w:rFonts w:asciiTheme="minorHAnsi" w:hAnsiTheme="minorHAnsi" w:cstheme="minorHAnsi"/>
            <w:color w:val="548DD4" w:themeColor="text2" w:themeTint="99"/>
          </w:rPr>
          <w:t>https://cal.msu.edu/documents/cal-guidelines-for-the-writing-of-diversity-statements/</w:t>
        </w:r>
      </w:hyperlink>
      <w:r w:rsidR="00FE78C4" w:rsidRPr="0064399B">
        <w:rPr>
          <w:rStyle w:val="Hyperlink"/>
          <w:rFonts w:asciiTheme="minorHAnsi" w:hAnsiTheme="minorHAnsi" w:cstheme="minorHAnsi"/>
          <w:color w:val="548DD4" w:themeColor="text2" w:themeTint="99"/>
        </w:rPr>
        <w:t>.</w:t>
      </w:r>
    </w:p>
    <w:p w14:paraId="1726FE28" w14:textId="18E71774" w:rsidR="004E2456" w:rsidRPr="0064399B" w:rsidRDefault="477F4BA3" w:rsidP="00EF03CF">
      <w:pPr>
        <w:rPr>
          <w:rFonts w:asciiTheme="minorHAnsi" w:hAnsiTheme="minorHAnsi" w:cstheme="minorHAnsi"/>
        </w:rPr>
      </w:pPr>
      <w:r w:rsidRPr="0064399B">
        <w:rPr>
          <w:rFonts w:asciiTheme="minorHAnsi" w:hAnsiTheme="minorHAnsi" w:cstheme="minorHAnsi"/>
        </w:rPr>
        <w:t>e) the names and email addresses of 3 potential referees.</w:t>
      </w:r>
    </w:p>
    <w:p w14:paraId="35DFE9D2" w14:textId="0920642A" w:rsidR="009B18D4" w:rsidRPr="0064399B" w:rsidRDefault="005636ED" w:rsidP="009B18D4">
      <w:pPr>
        <w:pStyle w:val="Heading1"/>
        <w:rPr>
          <w:rFonts w:asciiTheme="minorHAnsi" w:hAnsiTheme="minorHAnsi" w:cstheme="minorHAnsi"/>
          <w:b/>
          <w:color w:val="000000" w:themeColor="text1"/>
          <w:sz w:val="24"/>
          <w:szCs w:val="24"/>
        </w:rPr>
      </w:pPr>
      <w:r w:rsidRPr="0064399B">
        <w:rPr>
          <w:rFonts w:asciiTheme="minorHAnsi" w:hAnsiTheme="minorHAnsi" w:cstheme="minorHAnsi"/>
          <w:b/>
          <w:color w:val="000000" w:themeColor="text1"/>
          <w:sz w:val="24"/>
          <w:szCs w:val="24"/>
        </w:rPr>
        <w:lastRenderedPageBreak/>
        <w:t>Language</w:t>
      </w:r>
      <w:r w:rsidR="009B18D4" w:rsidRPr="0064399B">
        <w:rPr>
          <w:rFonts w:asciiTheme="minorHAnsi" w:hAnsiTheme="minorHAnsi" w:cstheme="minorHAnsi"/>
          <w:b/>
          <w:color w:val="000000" w:themeColor="text1"/>
          <w:sz w:val="24"/>
          <w:szCs w:val="24"/>
        </w:rPr>
        <w:t xml:space="preserve"> for inclusion in desired qualifications</w:t>
      </w:r>
      <w:r w:rsidR="002C7156" w:rsidRPr="0064399B">
        <w:rPr>
          <w:rFonts w:asciiTheme="minorHAnsi" w:hAnsiTheme="minorHAnsi" w:cstheme="minorHAnsi"/>
          <w:b/>
          <w:color w:val="000000" w:themeColor="text1"/>
          <w:sz w:val="24"/>
          <w:szCs w:val="24"/>
        </w:rPr>
        <w:t>:</w:t>
      </w:r>
      <w:r w:rsidR="009B18D4" w:rsidRPr="0064399B">
        <w:rPr>
          <w:rFonts w:asciiTheme="minorHAnsi" w:hAnsiTheme="minorHAnsi" w:cstheme="minorHAnsi"/>
          <w:b/>
          <w:color w:val="000000" w:themeColor="text1"/>
          <w:sz w:val="24"/>
          <w:szCs w:val="24"/>
        </w:rPr>
        <w:t xml:space="preserve"> </w:t>
      </w:r>
    </w:p>
    <w:p w14:paraId="6A19F255" w14:textId="77777777" w:rsidR="009B18D4" w:rsidRPr="0064399B" w:rsidRDefault="009B18D4" w:rsidP="009B18D4">
      <w:pPr>
        <w:rPr>
          <w:rFonts w:asciiTheme="minorHAnsi" w:hAnsiTheme="minorHAnsi" w:cstheme="minorHAnsi"/>
          <w:color w:val="000000" w:themeColor="text1"/>
        </w:rPr>
      </w:pPr>
    </w:p>
    <w:p w14:paraId="007286F1" w14:textId="77777777" w:rsidR="009B18D4" w:rsidRPr="0064399B" w:rsidRDefault="009B18D4" w:rsidP="0042032E">
      <w:pPr>
        <w:pStyle w:val="ListParagraph"/>
        <w:numPr>
          <w:ilvl w:val="0"/>
          <w:numId w:val="10"/>
        </w:numPr>
        <w:spacing w:after="160" w:line="360" w:lineRule="auto"/>
        <w:rPr>
          <w:rFonts w:asciiTheme="minorHAnsi" w:hAnsiTheme="minorHAnsi" w:cstheme="minorHAnsi"/>
          <w:color w:val="000000" w:themeColor="text1"/>
        </w:rPr>
      </w:pPr>
      <w:r w:rsidRPr="0064399B">
        <w:rPr>
          <w:rFonts w:asciiTheme="minorHAnsi" w:hAnsiTheme="minorHAnsi" w:cstheme="minorHAnsi"/>
          <w:color w:val="000000" w:themeColor="text1"/>
        </w:rPr>
        <w:t xml:space="preserve">A record of promoting inclusivity in classrooms and academic work environments. </w:t>
      </w:r>
    </w:p>
    <w:p w14:paraId="44AF79C8" w14:textId="77777777" w:rsidR="009B18D4" w:rsidRPr="0064399B" w:rsidRDefault="009B18D4" w:rsidP="0042032E">
      <w:pPr>
        <w:pStyle w:val="ListParagraph"/>
        <w:numPr>
          <w:ilvl w:val="0"/>
          <w:numId w:val="10"/>
        </w:numPr>
        <w:spacing w:after="160" w:line="360" w:lineRule="auto"/>
        <w:rPr>
          <w:rFonts w:asciiTheme="minorHAnsi" w:hAnsiTheme="minorHAnsi" w:cstheme="minorHAnsi"/>
          <w:color w:val="000000" w:themeColor="text1"/>
        </w:rPr>
      </w:pPr>
      <w:r w:rsidRPr="0064399B">
        <w:rPr>
          <w:rFonts w:asciiTheme="minorHAnsi" w:hAnsiTheme="minorHAnsi" w:cstheme="minorHAnsi"/>
          <w:color w:val="000000" w:themeColor="text1"/>
        </w:rPr>
        <w:t xml:space="preserve">Research program that reflects the needs of minority or underserved populations. </w:t>
      </w:r>
    </w:p>
    <w:p w14:paraId="1ADFCA45" w14:textId="77777777" w:rsidR="009B18D4" w:rsidRPr="0064399B" w:rsidRDefault="009B18D4" w:rsidP="0042032E">
      <w:pPr>
        <w:pStyle w:val="ListParagraph"/>
        <w:numPr>
          <w:ilvl w:val="0"/>
          <w:numId w:val="10"/>
        </w:numPr>
        <w:spacing w:after="160" w:line="360" w:lineRule="auto"/>
        <w:rPr>
          <w:rFonts w:asciiTheme="minorHAnsi" w:hAnsiTheme="minorHAnsi" w:cstheme="minorHAnsi"/>
          <w:color w:val="000000" w:themeColor="text1"/>
        </w:rPr>
      </w:pPr>
      <w:r w:rsidRPr="0064399B">
        <w:rPr>
          <w:rFonts w:asciiTheme="minorHAnsi" w:hAnsiTheme="minorHAnsi" w:cstheme="minorHAnsi"/>
          <w:color w:val="000000" w:themeColor="text1"/>
        </w:rPr>
        <w:t>Experience incorporating multicultural perspectives into teaching for 21</w:t>
      </w:r>
      <w:r w:rsidRPr="0064399B">
        <w:rPr>
          <w:rFonts w:asciiTheme="minorHAnsi" w:hAnsiTheme="minorHAnsi" w:cstheme="minorHAnsi"/>
          <w:color w:val="000000" w:themeColor="text1"/>
          <w:vertAlign w:val="superscript"/>
        </w:rPr>
        <w:t>st</w:t>
      </w:r>
      <w:r w:rsidRPr="0064399B">
        <w:rPr>
          <w:rFonts w:asciiTheme="minorHAnsi" w:hAnsiTheme="minorHAnsi" w:cstheme="minorHAnsi"/>
          <w:color w:val="000000" w:themeColor="text1"/>
        </w:rPr>
        <w:t xml:space="preserve"> century leadership. </w:t>
      </w:r>
    </w:p>
    <w:p w14:paraId="165F8B7E" w14:textId="77777777" w:rsidR="009B18D4" w:rsidRPr="0064399B" w:rsidRDefault="009B18D4" w:rsidP="0042032E">
      <w:pPr>
        <w:pStyle w:val="ListParagraph"/>
        <w:numPr>
          <w:ilvl w:val="0"/>
          <w:numId w:val="10"/>
        </w:numPr>
        <w:spacing w:after="160" w:line="360" w:lineRule="auto"/>
        <w:rPr>
          <w:rFonts w:asciiTheme="minorHAnsi" w:hAnsiTheme="minorHAnsi" w:cstheme="minorHAnsi"/>
          <w:color w:val="000000" w:themeColor="text1"/>
        </w:rPr>
      </w:pPr>
      <w:r w:rsidRPr="0064399B">
        <w:rPr>
          <w:rFonts w:asciiTheme="minorHAnsi" w:hAnsiTheme="minorHAnsi" w:cstheme="minorHAnsi"/>
          <w:color w:val="000000" w:themeColor="text1"/>
        </w:rPr>
        <w:t>Research, teaching, or service that demonstrates an ability to contribute to the College of Arts &amp; Letters commitment to inclusion and diversity.</w:t>
      </w:r>
    </w:p>
    <w:p w14:paraId="6A770CC1" w14:textId="77777777" w:rsidR="009B18D4" w:rsidRPr="0064399B" w:rsidRDefault="009B18D4" w:rsidP="0042032E">
      <w:pPr>
        <w:pStyle w:val="ListParagraph"/>
        <w:numPr>
          <w:ilvl w:val="0"/>
          <w:numId w:val="10"/>
        </w:numPr>
        <w:spacing w:after="160" w:line="360" w:lineRule="auto"/>
        <w:rPr>
          <w:rFonts w:asciiTheme="minorHAnsi" w:hAnsiTheme="minorHAnsi" w:cstheme="minorHAnsi"/>
          <w:color w:val="000000" w:themeColor="text1"/>
        </w:rPr>
      </w:pPr>
      <w:r w:rsidRPr="0064399B">
        <w:rPr>
          <w:rFonts w:asciiTheme="minorHAnsi" w:hAnsiTheme="minorHAnsi" w:cstheme="minorHAnsi"/>
          <w:color w:val="000000" w:themeColor="text1"/>
        </w:rPr>
        <w:t xml:space="preserve">Experience working in a diverse environment and/or utilizing a variety of teaching methods designed for broad student success. </w:t>
      </w:r>
    </w:p>
    <w:p w14:paraId="743139DA" w14:textId="77777777" w:rsidR="009B18D4" w:rsidRPr="0064399B" w:rsidRDefault="009B18D4" w:rsidP="0042032E">
      <w:pPr>
        <w:pStyle w:val="ListParagraph"/>
        <w:numPr>
          <w:ilvl w:val="0"/>
          <w:numId w:val="10"/>
        </w:numPr>
        <w:spacing w:after="160" w:line="360" w:lineRule="auto"/>
        <w:rPr>
          <w:rFonts w:asciiTheme="minorHAnsi" w:hAnsiTheme="minorHAnsi" w:cstheme="minorHAnsi"/>
          <w:color w:val="000000" w:themeColor="text1"/>
        </w:rPr>
      </w:pPr>
      <w:r w:rsidRPr="0064399B">
        <w:rPr>
          <w:rFonts w:asciiTheme="minorHAnsi" w:hAnsiTheme="minorHAnsi" w:cstheme="minorHAnsi"/>
          <w:color w:val="000000" w:themeColor="text1"/>
        </w:rPr>
        <w:t xml:space="preserve">Demonstrated participation in programs designed to promote inclusion. </w:t>
      </w:r>
    </w:p>
    <w:p w14:paraId="1F85560F" w14:textId="77777777" w:rsidR="009B18D4" w:rsidRPr="0064399B" w:rsidRDefault="009B18D4" w:rsidP="0042032E">
      <w:pPr>
        <w:pStyle w:val="ListParagraph"/>
        <w:numPr>
          <w:ilvl w:val="0"/>
          <w:numId w:val="10"/>
        </w:numPr>
        <w:spacing w:after="160" w:line="360" w:lineRule="auto"/>
        <w:rPr>
          <w:rFonts w:asciiTheme="minorHAnsi" w:hAnsiTheme="minorHAnsi" w:cstheme="minorHAnsi"/>
          <w:color w:val="000000" w:themeColor="text1"/>
        </w:rPr>
      </w:pPr>
      <w:r w:rsidRPr="0064399B">
        <w:rPr>
          <w:rFonts w:asciiTheme="minorHAnsi" w:hAnsiTheme="minorHAnsi" w:cstheme="minorHAnsi"/>
          <w:color w:val="000000" w:themeColor="text1"/>
        </w:rPr>
        <w:t xml:space="preserve">Experience or interest in mentoring students from a variety of backgrounds. </w:t>
      </w:r>
    </w:p>
    <w:p w14:paraId="59434CA6" w14:textId="77777777" w:rsidR="009B18D4" w:rsidRPr="0064399B" w:rsidRDefault="009B18D4" w:rsidP="0042032E">
      <w:pPr>
        <w:pStyle w:val="ListParagraph"/>
        <w:numPr>
          <w:ilvl w:val="0"/>
          <w:numId w:val="10"/>
        </w:numPr>
        <w:spacing w:after="160" w:line="360" w:lineRule="auto"/>
        <w:rPr>
          <w:rFonts w:asciiTheme="minorHAnsi" w:hAnsiTheme="minorHAnsi" w:cstheme="minorHAnsi"/>
          <w:color w:val="000000" w:themeColor="text1"/>
        </w:rPr>
      </w:pPr>
      <w:r w:rsidRPr="0064399B">
        <w:rPr>
          <w:rFonts w:asciiTheme="minorHAnsi" w:hAnsiTheme="minorHAnsi" w:cstheme="minorHAnsi"/>
          <w:color w:val="000000" w:themeColor="text1"/>
        </w:rPr>
        <w:t xml:space="preserve">Ability to incorporate multicultural issues into curriculum and classroom conversations. </w:t>
      </w:r>
    </w:p>
    <w:p w14:paraId="05E055EC" w14:textId="77777777" w:rsidR="009B18D4" w:rsidRPr="0064399B" w:rsidRDefault="009B18D4" w:rsidP="009B18D4">
      <w:pPr>
        <w:rPr>
          <w:rFonts w:asciiTheme="minorHAnsi" w:hAnsiTheme="minorHAnsi" w:cstheme="minorHAnsi"/>
          <w:color w:val="000000" w:themeColor="text1"/>
        </w:rPr>
      </w:pPr>
    </w:p>
    <w:p w14:paraId="05407FFC" w14:textId="33CB116E" w:rsidR="491DCF5D" w:rsidRPr="0064399B" w:rsidRDefault="491DCF5D" w:rsidP="6C71299D">
      <w:pPr>
        <w:tabs>
          <w:tab w:val="num" w:pos="1440"/>
        </w:tabs>
        <w:spacing w:after="200" w:line="276" w:lineRule="auto"/>
        <w:rPr>
          <w:rFonts w:asciiTheme="minorHAnsi" w:eastAsia="Arial" w:hAnsiTheme="minorHAnsi" w:cstheme="minorHAnsi"/>
          <w:color w:val="000000" w:themeColor="text1"/>
          <w:highlight w:val="green"/>
        </w:rPr>
      </w:pPr>
    </w:p>
    <w:p w14:paraId="37A02B67" w14:textId="57753345" w:rsidR="00B52CEE" w:rsidRPr="0064399B" w:rsidRDefault="00B52CEE" w:rsidP="000D1E62">
      <w:pPr>
        <w:rPr>
          <w:rFonts w:asciiTheme="minorHAnsi" w:hAnsiTheme="minorHAnsi" w:cstheme="minorHAnsi"/>
          <w:b/>
          <w:color w:val="000000" w:themeColor="text1"/>
        </w:rPr>
      </w:pPr>
    </w:p>
    <w:p w14:paraId="06E27CB6" w14:textId="77777777" w:rsidR="00082C77" w:rsidRPr="0064399B" w:rsidRDefault="00082C77" w:rsidP="01F4B2C8">
      <w:pPr>
        <w:jc w:val="center"/>
        <w:rPr>
          <w:rFonts w:asciiTheme="minorHAnsi" w:eastAsia="Arial" w:hAnsiTheme="minorHAnsi" w:cstheme="minorHAnsi"/>
          <w:b/>
          <w:bCs/>
        </w:rPr>
      </w:pPr>
    </w:p>
    <w:p w14:paraId="08E1AB30" w14:textId="77777777" w:rsidR="00082C77" w:rsidRPr="0064399B" w:rsidRDefault="00082C77" w:rsidP="01F4B2C8">
      <w:pPr>
        <w:jc w:val="center"/>
        <w:rPr>
          <w:rFonts w:asciiTheme="minorHAnsi" w:eastAsia="Arial" w:hAnsiTheme="minorHAnsi" w:cstheme="minorHAnsi"/>
          <w:b/>
          <w:bCs/>
        </w:rPr>
      </w:pPr>
    </w:p>
    <w:p w14:paraId="0F0BF58B" w14:textId="77777777" w:rsidR="00082C77" w:rsidRPr="0064399B" w:rsidRDefault="00082C77" w:rsidP="01F4B2C8">
      <w:pPr>
        <w:jc w:val="center"/>
        <w:rPr>
          <w:rFonts w:asciiTheme="minorHAnsi" w:eastAsia="Arial" w:hAnsiTheme="minorHAnsi" w:cstheme="minorHAnsi"/>
          <w:b/>
          <w:bCs/>
        </w:rPr>
      </w:pPr>
    </w:p>
    <w:p w14:paraId="62D925A8" w14:textId="77777777" w:rsidR="00082C77" w:rsidRPr="0064399B" w:rsidRDefault="00082C77" w:rsidP="01F4B2C8">
      <w:pPr>
        <w:jc w:val="center"/>
        <w:rPr>
          <w:rFonts w:asciiTheme="minorHAnsi" w:eastAsia="Arial" w:hAnsiTheme="minorHAnsi" w:cstheme="minorHAnsi"/>
          <w:b/>
          <w:bCs/>
        </w:rPr>
      </w:pPr>
    </w:p>
    <w:p w14:paraId="28B0C9A5" w14:textId="77777777" w:rsidR="00082C77" w:rsidRPr="0064399B" w:rsidRDefault="00082C77" w:rsidP="01F4B2C8">
      <w:pPr>
        <w:jc w:val="center"/>
        <w:rPr>
          <w:rFonts w:asciiTheme="minorHAnsi" w:eastAsia="Arial" w:hAnsiTheme="minorHAnsi" w:cstheme="minorHAnsi"/>
          <w:b/>
          <w:bCs/>
        </w:rPr>
      </w:pPr>
    </w:p>
    <w:p w14:paraId="78605323" w14:textId="77777777" w:rsidR="00082C77" w:rsidRPr="0064399B" w:rsidRDefault="00082C77" w:rsidP="01F4B2C8">
      <w:pPr>
        <w:jc w:val="center"/>
        <w:rPr>
          <w:rFonts w:asciiTheme="minorHAnsi" w:eastAsia="Arial" w:hAnsiTheme="minorHAnsi" w:cstheme="minorHAnsi"/>
          <w:b/>
          <w:bCs/>
        </w:rPr>
      </w:pPr>
    </w:p>
    <w:p w14:paraId="33A7BD39" w14:textId="77777777" w:rsidR="00082C77" w:rsidRPr="0064399B" w:rsidRDefault="00082C77" w:rsidP="01F4B2C8">
      <w:pPr>
        <w:jc w:val="center"/>
        <w:rPr>
          <w:rFonts w:asciiTheme="minorHAnsi" w:eastAsia="Arial" w:hAnsiTheme="minorHAnsi" w:cstheme="minorHAnsi"/>
          <w:b/>
          <w:bCs/>
        </w:rPr>
      </w:pPr>
    </w:p>
    <w:p w14:paraId="0588B638" w14:textId="77777777" w:rsidR="00082C77" w:rsidRPr="0064399B" w:rsidRDefault="00082C77" w:rsidP="01F4B2C8">
      <w:pPr>
        <w:jc w:val="center"/>
        <w:rPr>
          <w:rFonts w:asciiTheme="minorHAnsi" w:eastAsia="Arial" w:hAnsiTheme="minorHAnsi" w:cstheme="minorHAnsi"/>
          <w:b/>
          <w:bCs/>
        </w:rPr>
      </w:pPr>
    </w:p>
    <w:p w14:paraId="2311752E" w14:textId="77777777" w:rsidR="00082C77" w:rsidRPr="0064399B" w:rsidRDefault="00082C77" w:rsidP="01F4B2C8">
      <w:pPr>
        <w:jc w:val="center"/>
        <w:rPr>
          <w:rFonts w:asciiTheme="minorHAnsi" w:eastAsia="Arial" w:hAnsiTheme="minorHAnsi" w:cstheme="minorHAnsi"/>
          <w:b/>
          <w:bCs/>
        </w:rPr>
      </w:pPr>
    </w:p>
    <w:p w14:paraId="139298B0" w14:textId="77777777" w:rsidR="00082C77" w:rsidRPr="0064399B" w:rsidRDefault="00082C77" w:rsidP="01F4B2C8">
      <w:pPr>
        <w:jc w:val="center"/>
        <w:rPr>
          <w:rFonts w:asciiTheme="minorHAnsi" w:eastAsia="Arial" w:hAnsiTheme="minorHAnsi" w:cstheme="minorHAnsi"/>
          <w:b/>
          <w:bCs/>
        </w:rPr>
      </w:pPr>
    </w:p>
    <w:p w14:paraId="44CB3AAE" w14:textId="77777777" w:rsidR="00082C77" w:rsidRPr="0064399B" w:rsidRDefault="00082C77" w:rsidP="01F4B2C8">
      <w:pPr>
        <w:jc w:val="center"/>
        <w:rPr>
          <w:rFonts w:asciiTheme="minorHAnsi" w:eastAsia="Arial" w:hAnsiTheme="minorHAnsi" w:cstheme="minorHAnsi"/>
          <w:b/>
          <w:bCs/>
        </w:rPr>
      </w:pPr>
    </w:p>
    <w:p w14:paraId="140558EA" w14:textId="77777777" w:rsidR="00082C77" w:rsidRPr="0064399B" w:rsidRDefault="00082C77" w:rsidP="01F4B2C8">
      <w:pPr>
        <w:jc w:val="center"/>
        <w:rPr>
          <w:rFonts w:asciiTheme="minorHAnsi" w:eastAsia="Arial" w:hAnsiTheme="minorHAnsi" w:cstheme="minorHAnsi"/>
          <w:b/>
          <w:bCs/>
        </w:rPr>
      </w:pPr>
    </w:p>
    <w:p w14:paraId="647C7590" w14:textId="77777777" w:rsidR="00082C77" w:rsidRPr="0064399B" w:rsidRDefault="00082C77" w:rsidP="01F4B2C8">
      <w:pPr>
        <w:jc w:val="center"/>
        <w:rPr>
          <w:rFonts w:asciiTheme="minorHAnsi" w:eastAsia="Arial" w:hAnsiTheme="minorHAnsi" w:cstheme="minorHAnsi"/>
          <w:b/>
          <w:bCs/>
        </w:rPr>
      </w:pPr>
    </w:p>
    <w:p w14:paraId="2806E590" w14:textId="77777777" w:rsidR="00082C77" w:rsidRPr="0064399B" w:rsidRDefault="00082C77" w:rsidP="01F4B2C8">
      <w:pPr>
        <w:jc w:val="center"/>
        <w:rPr>
          <w:rFonts w:asciiTheme="minorHAnsi" w:eastAsia="Arial" w:hAnsiTheme="minorHAnsi" w:cstheme="minorHAnsi"/>
          <w:b/>
          <w:bCs/>
        </w:rPr>
      </w:pPr>
    </w:p>
    <w:p w14:paraId="7063C3DB" w14:textId="77777777" w:rsidR="00082C77" w:rsidRPr="0064399B" w:rsidRDefault="00082C77" w:rsidP="01F4B2C8">
      <w:pPr>
        <w:jc w:val="center"/>
        <w:rPr>
          <w:rFonts w:asciiTheme="minorHAnsi" w:eastAsia="Arial" w:hAnsiTheme="minorHAnsi" w:cstheme="minorHAnsi"/>
          <w:b/>
          <w:bCs/>
        </w:rPr>
      </w:pPr>
    </w:p>
    <w:p w14:paraId="2BC5D93E" w14:textId="77777777" w:rsidR="00AC0AFF" w:rsidRDefault="00AC0AFF" w:rsidP="01F4B2C8">
      <w:pPr>
        <w:jc w:val="center"/>
        <w:rPr>
          <w:rFonts w:asciiTheme="minorHAnsi" w:eastAsia="Arial" w:hAnsiTheme="minorHAnsi" w:cstheme="minorHAnsi"/>
          <w:b/>
          <w:bCs/>
        </w:rPr>
      </w:pPr>
    </w:p>
    <w:p w14:paraId="1254F319" w14:textId="77777777" w:rsidR="00AC0AFF" w:rsidRDefault="00AC0AFF" w:rsidP="01F4B2C8">
      <w:pPr>
        <w:jc w:val="center"/>
        <w:rPr>
          <w:rFonts w:asciiTheme="minorHAnsi" w:eastAsia="Arial" w:hAnsiTheme="minorHAnsi" w:cstheme="minorHAnsi"/>
          <w:b/>
          <w:bCs/>
        </w:rPr>
      </w:pPr>
    </w:p>
    <w:p w14:paraId="4B40E7B0" w14:textId="77777777" w:rsidR="00AC0AFF" w:rsidRDefault="00AC0AFF" w:rsidP="01F4B2C8">
      <w:pPr>
        <w:jc w:val="center"/>
        <w:rPr>
          <w:rFonts w:asciiTheme="minorHAnsi" w:eastAsia="Arial" w:hAnsiTheme="minorHAnsi" w:cstheme="minorHAnsi"/>
          <w:b/>
          <w:bCs/>
        </w:rPr>
      </w:pPr>
    </w:p>
    <w:p w14:paraId="25CAE7AC" w14:textId="77777777" w:rsidR="00AC0AFF" w:rsidRDefault="00AC0AFF" w:rsidP="01F4B2C8">
      <w:pPr>
        <w:jc w:val="center"/>
        <w:rPr>
          <w:rFonts w:asciiTheme="minorHAnsi" w:eastAsia="Arial" w:hAnsiTheme="minorHAnsi" w:cstheme="minorHAnsi"/>
          <w:b/>
          <w:bCs/>
        </w:rPr>
      </w:pPr>
    </w:p>
    <w:p w14:paraId="0296E50A" w14:textId="77777777" w:rsidR="00AC0AFF" w:rsidRDefault="00AC0AFF" w:rsidP="01F4B2C8">
      <w:pPr>
        <w:jc w:val="center"/>
        <w:rPr>
          <w:rFonts w:asciiTheme="minorHAnsi" w:eastAsia="Arial" w:hAnsiTheme="minorHAnsi" w:cstheme="minorHAnsi"/>
          <w:b/>
          <w:bCs/>
        </w:rPr>
      </w:pPr>
    </w:p>
    <w:p w14:paraId="4F0F849A" w14:textId="74267657" w:rsidR="003A657C" w:rsidRPr="0064399B" w:rsidRDefault="01F4B2C8" w:rsidP="01F4B2C8">
      <w:pPr>
        <w:jc w:val="center"/>
        <w:rPr>
          <w:rFonts w:asciiTheme="minorHAnsi" w:eastAsia="Arial,Times New Roman" w:hAnsiTheme="minorHAnsi" w:cstheme="minorHAnsi"/>
          <w:b/>
          <w:bCs/>
        </w:rPr>
      </w:pPr>
      <w:r w:rsidRPr="0064399B">
        <w:rPr>
          <w:rFonts w:asciiTheme="minorHAnsi" w:eastAsia="Arial" w:hAnsiTheme="minorHAnsi" w:cstheme="minorHAnsi"/>
          <w:b/>
          <w:bCs/>
        </w:rPr>
        <w:lastRenderedPageBreak/>
        <w:t>Appendix 2</w:t>
      </w:r>
    </w:p>
    <w:p w14:paraId="215EDBF1" w14:textId="77777777" w:rsidR="003A657C" w:rsidRPr="0064399B" w:rsidRDefault="003A657C" w:rsidP="003A657C">
      <w:pPr>
        <w:rPr>
          <w:rFonts w:asciiTheme="minorHAnsi" w:eastAsia="Times New Roman" w:hAnsiTheme="minorHAnsi" w:cstheme="minorHAnsi"/>
        </w:rPr>
      </w:pPr>
    </w:p>
    <w:p w14:paraId="47F6DF0E" w14:textId="2288113C" w:rsidR="00AE7AD7" w:rsidRPr="0064399B" w:rsidRDefault="00AE7AD7" w:rsidP="00AE7AD7">
      <w:pPr>
        <w:jc w:val="center"/>
        <w:rPr>
          <w:rFonts w:asciiTheme="minorHAnsi" w:eastAsia="Arial" w:hAnsiTheme="minorHAnsi" w:cstheme="minorHAnsi"/>
          <w:color w:val="6BAA36"/>
        </w:rPr>
      </w:pPr>
      <w:r w:rsidRPr="0064399B">
        <w:rPr>
          <w:rFonts w:asciiTheme="minorHAnsi" w:eastAsia="Arial" w:hAnsiTheme="minorHAnsi" w:cstheme="minorHAnsi"/>
          <w:b/>
          <w:bCs/>
          <w:color w:val="6BAA36"/>
        </w:rPr>
        <w:t>College of Arts &amp; Letters</w:t>
      </w:r>
      <w:r w:rsidRPr="0064399B">
        <w:rPr>
          <w:rFonts w:asciiTheme="minorHAnsi" w:eastAsia="Arial" w:hAnsiTheme="minorHAnsi" w:cstheme="minorHAnsi"/>
          <w:color w:val="6BAA36"/>
        </w:rPr>
        <w:t xml:space="preserve"> </w:t>
      </w:r>
      <w:r w:rsidRPr="0064399B">
        <w:rPr>
          <w:rFonts w:asciiTheme="minorHAnsi" w:hAnsiTheme="minorHAnsi" w:cstheme="minorHAnsi"/>
        </w:rPr>
        <w:br/>
      </w:r>
      <w:r w:rsidRPr="0064399B">
        <w:rPr>
          <w:rFonts w:asciiTheme="minorHAnsi" w:eastAsia="Arial" w:hAnsiTheme="minorHAnsi" w:cstheme="minorHAnsi"/>
          <w:b/>
          <w:bCs/>
          <w:color w:val="000000" w:themeColor="text1"/>
        </w:rPr>
        <w:t xml:space="preserve">Sample Agenda for Initial Search Committee Meeting </w:t>
      </w:r>
    </w:p>
    <w:p w14:paraId="6A920F19" w14:textId="77777777" w:rsidR="00AE7AD7" w:rsidRPr="0064399B" w:rsidRDefault="00AE7AD7" w:rsidP="00310EE5">
      <w:pPr>
        <w:jc w:val="center"/>
        <w:rPr>
          <w:rFonts w:asciiTheme="minorHAnsi" w:eastAsia="Arial" w:hAnsiTheme="minorHAnsi" w:cstheme="minorHAnsi"/>
          <w:b/>
          <w:bCs/>
          <w:color w:val="6BAA36"/>
        </w:rPr>
      </w:pPr>
    </w:p>
    <w:p w14:paraId="5089E3E1" w14:textId="4435898D" w:rsidR="00AE7AD7" w:rsidRPr="0064399B" w:rsidRDefault="008C27E4" w:rsidP="0042032E">
      <w:pPr>
        <w:pStyle w:val="ListParagraph"/>
        <w:numPr>
          <w:ilvl w:val="0"/>
          <w:numId w:val="17"/>
        </w:numPr>
        <w:rPr>
          <w:rFonts w:asciiTheme="minorHAnsi" w:eastAsia="Arial" w:hAnsiTheme="minorHAnsi" w:cstheme="minorHAnsi"/>
          <w:bCs/>
          <w:color w:val="000000" w:themeColor="text1"/>
        </w:rPr>
      </w:pPr>
      <w:r w:rsidRPr="0064399B">
        <w:rPr>
          <w:rFonts w:asciiTheme="minorHAnsi" w:hAnsiTheme="minorHAnsi" w:cstheme="minorHAnsi"/>
          <w:color w:val="000000" w:themeColor="text1"/>
        </w:rPr>
        <w:t>Depart</w:t>
      </w:r>
      <w:r w:rsidR="00AE7AD7" w:rsidRPr="0064399B">
        <w:rPr>
          <w:rFonts w:asciiTheme="minorHAnsi" w:hAnsiTheme="minorHAnsi" w:cstheme="minorHAnsi"/>
          <w:color w:val="000000" w:themeColor="text1"/>
        </w:rPr>
        <w:t>ment Chair (or Dean</w:t>
      </w:r>
      <w:r w:rsidRPr="0064399B">
        <w:rPr>
          <w:rFonts w:asciiTheme="minorHAnsi" w:hAnsiTheme="minorHAnsi" w:cstheme="minorHAnsi"/>
          <w:color w:val="000000" w:themeColor="text1"/>
        </w:rPr>
        <w:t xml:space="preserve"> if administrative</w:t>
      </w:r>
      <w:r w:rsidR="00AE7AD7" w:rsidRPr="0064399B">
        <w:rPr>
          <w:rFonts w:asciiTheme="minorHAnsi" w:hAnsiTheme="minorHAnsi" w:cstheme="minorHAnsi"/>
          <w:color w:val="000000" w:themeColor="text1"/>
        </w:rPr>
        <w:t>) Charge to committee</w:t>
      </w:r>
      <w:r w:rsidRPr="0064399B">
        <w:rPr>
          <w:rFonts w:asciiTheme="minorHAnsi" w:hAnsiTheme="minorHAnsi" w:cstheme="minorHAnsi"/>
          <w:color w:val="000000" w:themeColor="text1"/>
        </w:rPr>
        <w:br/>
      </w:r>
    </w:p>
    <w:p w14:paraId="719515D7" w14:textId="7B1CE4F3" w:rsidR="00AE7AD7" w:rsidRPr="0064399B" w:rsidRDefault="002D00C5" w:rsidP="0042032E">
      <w:pPr>
        <w:pStyle w:val="ListParagraph"/>
        <w:numPr>
          <w:ilvl w:val="0"/>
          <w:numId w:val="17"/>
        </w:numPr>
        <w:rPr>
          <w:rFonts w:asciiTheme="minorHAnsi" w:eastAsia="Arial" w:hAnsiTheme="minorHAnsi" w:cstheme="minorHAnsi"/>
          <w:bCs/>
          <w:color w:val="000000" w:themeColor="text1"/>
        </w:rPr>
      </w:pPr>
      <w:r w:rsidRPr="0064399B">
        <w:rPr>
          <w:rFonts w:asciiTheme="minorHAnsi" w:hAnsiTheme="minorHAnsi" w:cstheme="minorHAnsi"/>
          <w:color w:val="000000" w:themeColor="text1"/>
        </w:rPr>
        <w:t xml:space="preserve">Affirmative Action </w:t>
      </w:r>
      <w:r w:rsidR="00AE7AD7" w:rsidRPr="0064399B">
        <w:rPr>
          <w:rFonts w:asciiTheme="minorHAnsi" w:hAnsiTheme="minorHAnsi" w:cstheme="minorHAnsi"/>
          <w:color w:val="000000" w:themeColor="text1"/>
        </w:rPr>
        <w:t>training</w:t>
      </w:r>
      <w:r w:rsidR="0039631A" w:rsidRPr="0064399B">
        <w:rPr>
          <w:rFonts w:asciiTheme="minorHAnsi" w:hAnsiTheme="minorHAnsi" w:cstheme="minorHAnsi"/>
          <w:color w:val="000000" w:themeColor="text1"/>
        </w:rPr>
        <w:t xml:space="preserve"> from Associate Dean of Academic Personnel and Administration</w:t>
      </w:r>
      <w:r w:rsidR="008C27E4" w:rsidRPr="0064399B">
        <w:rPr>
          <w:rFonts w:asciiTheme="minorHAnsi" w:hAnsiTheme="minorHAnsi" w:cstheme="minorHAnsi"/>
          <w:color w:val="000000" w:themeColor="text1"/>
        </w:rPr>
        <w:br/>
      </w:r>
    </w:p>
    <w:p w14:paraId="65F50065" w14:textId="4E3BB162" w:rsidR="00AE7AD7" w:rsidRPr="0064399B" w:rsidRDefault="00AE7AD7" w:rsidP="0042032E">
      <w:pPr>
        <w:pStyle w:val="ListParagraph"/>
        <w:numPr>
          <w:ilvl w:val="0"/>
          <w:numId w:val="17"/>
        </w:numPr>
        <w:rPr>
          <w:rFonts w:asciiTheme="minorHAnsi" w:eastAsia="Arial" w:hAnsiTheme="minorHAnsi" w:cstheme="minorHAnsi"/>
          <w:bCs/>
          <w:color w:val="000000" w:themeColor="text1"/>
        </w:rPr>
      </w:pPr>
      <w:r w:rsidRPr="0064399B">
        <w:rPr>
          <w:rFonts w:asciiTheme="minorHAnsi" w:hAnsiTheme="minorHAnsi" w:cstheme="minorHAnsi"/>
          <w:color w:val="000000" w:themeColor="text1"/>
        </w:rPr>
        <w:t>Selection of Search Chair and Affirmative Action Advocate</w:t>
      </w:r>
      <w:r w:rsidR="008C27E4" w:rsidRPr="0064399B">
        <w:rPr>
          <w:rFonts w:asciiTheme="minorHAnsi" w:hAnsiTheme="minorHAnsi" w:cstheme="minorHAnsi"/>
          <w:color w:val="000000" w:themeColor="text1"/>
        </w:rPr>
        <w:br/>
      </w:r>
    </w:p>
    <w:p w14:paraId="0E6728B7" w14:textId="07114937" w:rsidR="005E4E13" w:rsidRPr="0064399B" w:rsidRDefault="00AE7AD7" w:rsidP="0042032E">
      <w:pPr>
        <w:pStyle w:val="ListParagraph"/>
        <w:numPr>
          <w:ilvl w:val="0"/>
          <w:numId w:val="17"/>
        </w:numPr>
        <w:rPr>
          <w:rFonts w:asciiTheme="minorHAnsi" w:eastAsia="Arial" w:hAnsiTheme="minorHAnsi" w:cstheme="minorHAnsi"/>
          <w:bCs/>
          <w:color w:val="000000" w:themeColor="text1"/>
        </w:rPr>
      </w:pPr>
      <w:r w:rsidRPr="0064399B">
        <w:rPr>
          <w:rFonts w:asciiTheme="minorHAnsi" w:hAnsiTheme="minorHAnsi" w:cstheme="minorHAnsi"/>
          <w:color w:val="000000" w:themeColor="text1"/>
        </w:rPr>
        <w:t xml:space="preserve">Write </w:t>
      </w:r>
      <w:r w:rsidR="004F6A54" w:rsidRPr="0064399B">
        <w:rPr>
          <w:rFonts w:asciiTheme="minorHAnsi" w:hAnsiTheme="minorHAnsi" w:cstheme="minorHAnsi"/>
          <w:color w:val="000000" w:themeColor="text1"/>
        </w:rPr>
        <w:t>and/</w:t>
      </w:r>
      <w:r w:rsidRPr="0064399B">
        <w:rPr>
          <w:rFonts w:asciiTheme="minorHAnsi" w:hAnsiTheme="minorHAnsi" w:cstheme="minorHAnsi"/>
          <w:color w:val="000000" w:themeColor="text1"/>
        </w:rPr>
        <w:t xml:space="preserve">or review posting description </w:t>
      </w:r>
      <w:r w:rsidRPr="0064399B">
        <w:rPr>
          <w:rFonts w:asciiTheme="minorHAnsi" w:eastAsia="Arial" w:hAnsiTheme="minorHAnsi" w:cstheme="minorHAnsi"/>
          <w:bCs/>
          <w:color w:val="000000" w:themeColor="text1"/>
        </w:rPr>
        <w:t>(include posting snapshot)</w:t>
      </w:r>
      <w:r w:rsidR="005E4E13" w:rsidRPr="0064399B">
        <w:rPr>
          <w:rFonts w:asciiTheme="minorHAnsi" w:eastAsia="Arial" w:hAnsiTheme="minorHAnsi" w:cstheme="minorHAnsi"/>
          <w:bCs/>
          <w:color w:val="000000" w:themeColor="text1"/>
        </w:rPr>
        <w:br/>
      </w:r>
    </w:p>
    <w:p w14:paraId="49761F86" w14:textId="50E14161" w:rsidR="00AE7AD7" w:rsidRPr="0064399B" w:rsidRDefault="005E4E13" w:rsidP="005E4E13">
      <w:pPr>
        <w:pStyle w:val="ListParagraph"/>
        <w:numPr>
          <w:ilvl w:val="0"/>
          <w:numId w:val="17"/>
        </w:numPr>
        <w:rPr>
          <w:rFonts w:asciiTheme="minorHAnsi" w:eastAsia="Arial" w:hAnsiTheme="minorHAnsi" w:cstheme="minorHAnsi"/>
          <w:bCs/>
          <w:color w:val="000000" w:themeColor="text1"/>
        </w:rPr>
      </w:pPr>
      <w:r w:rsidRPr="0064399B">
        <w:rPr>
          <w:rFonts w:asciiTheme="minorHAnsi" w:eastAsia="Arial" w:hAnsiTheme="minorHAnsi" w:cstheme="minorHAnsi"/>
          <w:bCs/>
          <w:color w:val="000000" w:themeColor="text1"/>
        </w:rPr>
        <w:t xml:space="preserve">Consider </w:t>
      </w:r>
      <w:r w:rsidR="003B120F" w:rsidRPr="0064399B">
        <w:rPr>
          <w:rFonts w:asciiTheme="minorHAnsi" w:eastAsia="Arial" w:hAnsiTheme="minorHAnsi" w:cstheme="minorHAnsi"/>
          <w:bCs/>
          <w:color w:val="000000" w:themeColor="text1"/>
        </w:rPr>
        <w:t>preliminary</w:t>
      </w:r>
      <w:r w:rsidRPr="0064399B">
        <w:rPr>
          <w:rFonts w:asciiTheme="minorHAnsi" w:eastAsia="Arial" w:hAnsiTheme="minorHAnsi" w:cstheme="minorHAnsi"/>
          <w:bCs/>
          <w:color w:val="000000" w:themeColor="text1"/>
        </w:rPr>
        <w:t xml:space="preserve"> work on search evaluation rubric</w:t>
      </w:r>
      <w:r w:rsidR="008C27E4" w:rsidRPr="0064399B">
        <w:rPr>
          <w:rFonts w:asciiTheme="minorHAnsi" w:eastAsia="Arial" w:hAnsiTheme="minorHAnsi" w:cstheme="minorHAnsi"/>
          <w:bCs/>
          <w:color w:val="000000" w:themeColor="text1"/>
        </w:rPr>
        <w:br/>
      </w:r>
    </w:p>
    <w:p w14:paraId="3D85CC80" w14:textId="4E2A2839" w:rsidR="00AE7AD7" w:rsidRPr="0064399B" w:rsidRDefault="00AE7AD7" w:rsidP="0042032E">
      <w:pPr>
        <w:pStyle w:val="ListParagraph"/>
        <w:numPr>
          <w:ilvl w:val="0"/>
          <w:numId w:val="17"/>
        </w:numPr>
        <w:rPr>
          <w:rFonts w:asciiTheme="minorHAnsi" w:eastAsia="Arial" w:hAnsiTheme="minorHAnsi" w:cstheme="minorHAnsi"/>
          <w:bCs/>
          <w:color w:val="000000" w:themeColor="text1"/>
        </w:rPr>
      </w:pPr>
      <w:r w:rsidRPr="0064399B">
        <w:rPr>
          <w:rFonts w:asciiTheme="minorHAnsi" w:hAnsiTheme="minorHAnsi" w:cstheme="minorHAnsi"/>
          <w:color w:val="000000" w:themeColor="text1"/>
        </w:rPr>
        <w:t>Determine advertising sources and talk about recruitment strategies</w:t>
      </w:r>
      <w:r w:rsidR="008C27E4" w:rsidRPr="0064399B">
        <w:rPr>
          <w:rFonts w:asciiTheme="minorHAnsi" w:hAnsiTheme="minorHAnsi" w:cstheme="minorHAnsi"/>
          <w:color w:val="000000" w:themeColor="text1"/>
        </w:rPr>
        <w:br/>
      </w:r>
    </w:p>
    <w:p w14:paraId="48728BB0" w14:textId="496546B8" w:rsidR="00AE7AD7" w:rsidRPr="0064399B" w:rsidRDefault="00AE7AD7" w:rsidP="0042032E">
      <w:pPr>
        <w:pStyle w:val="ListParagraph"/>
        <w:numPr>
          <w:ilvl w:val="0"/>
          <w:numId w:val="17"/>
        </w:numPr>
        <w:rPr>
          <w:rFonts w:asciiTheme="minorHAnsi" w:eastAsia="Arial" w:hAnsiTheme="minorHAnsi" w:cstheme="minorHAnsi"/>
          <w:bCs/>
          <w:color w:val="000000" w:themeColor="text1"/>
        </w:rPr>
      </w:pPr>
      <w:r w:rsidRPr="0064399B">
        <w:rPr>
          <w:rFonts w:asciiTheme="minorHAnsi" w:hAnsiTheme="minorHAnsi" w:cstheme="minorHAnsi"/>
          <w:color w:val="000000" w:themeColor="text1"/>
        </w:rPr>
        <w:t>Commit</w:t>
      </w:r>
      <w:r w:rsidR="006C30B3" w:rsidRPr="0064399B">
        <w:rPr>
          <w:rFonts w:asciiTheme="minorHAnsi" w:hAnsiTheme="minorHAnsi" w:cstheme="minorHAnsi"/>
          <w:color w:val="000000" w:themeColor="text1"/>
        </w:rPr>
        <w:t>tee’s general availability for z</w:t>
      </w:r>
      <w:r w:rsidRPr="0064399B">
        <w:rPr>
          <w:rFonts w:asciiTheme="minorHAnsi" w:hAnsiTheme="minorHAnsi" w:cstheme="minorHAnsi"/>
          <w:color w:val="000000" w:themeColor="text1"/>
        </w:rPr>
        <w:t>oom/campus interviews</w:t>
      </w:r>
      <w:r w:rsidR="008608AF" w:rsidRPr="0064399B">
        <w:rPr>
          <w:rFonts w:asciiTheme="minorHAnsi" w:hAnsiTheme="minorHAnsi" w:cstheme="minorHAnsi"/>
          <w:color w:val="000000" w:themeColor="text1"/>
        </w:rPr>
        <w:br/>
      </w:r>
    </w:p>
    <w:p w14:paraId="581F3379" w14:textId="77777777" w:rsidR="00AE7AD7" w:rsidRPr="0064399B" w:rsidRDefault="00AE7AD7">
      <w:pPr>
        <w:rPr>
          <w:rFonts w:asciiTheme="minorHAnsi" w:eastAsia="Arial" w:hAnsiTheme="minorHAnsi" w:cstheme="minorHAnsi"/>
          <w:b/>
          <w:bCs/>
          <w:color w:val="6BAA36"/>
        </w:rPr>
      </w:pPr>
      <w:r w:rsidRPr="0064399B">
        <w:rPr>
          <w:rFonts w:asciiTheme="minorHAnsi" w:eastAsia="Arial" w:hAnsiTheme="minorHAnsi" w:cstheme="minorHAnsi"/>
          <w:b/>
          <w:bCs/>
          <w:color w:val="6BAA36"/>
        </w:rPr>
        <w:br w:type="page"/>
      </w:r>
    </w:p>
    <w:p w14:paraId="0F643167" w14:textId="77777777" w:rsidR="00A00042" w:rsidRPr="0064399B" w:rsidRDefault="00E47270" w:rsidP="008076E2">
      <w:pPr>
        <w:jc w:val="center"/>
        <w:rPr>
          <w:rFonts w:asciiTheme="minorHAnsi" w:eastAsia="Arial" w:hAnsiTheme="minorHAnsi" w:cstheme="minorHAnsi"/>
          <w:b/>
          <w:bCs/>
        </w:rPr>
      </w:pPr>
      <w:r w:rsidRPr="0064399B">
        <w:rPr>
          <w:rFonts w:asciiTheme="minorHAnsi" w:eastAsia="Arial" w:hAnsiTheme="minorHAnsi" w:cstheme="minorHAnsi"/>
          <w:b/>
          <w:bCs/>
        </w:rPr>
        <w:lastRenderedPageBreak/>
        <w:t>Appendix 3</w:t>
      </w:r>
    </w:p>
    <w:p w14:paraId="40CB52C4" w14:textId="33FB10D5" w:rsidR="0064328C" w:rsidRPr="0064399B" w:rsidRDefault="00E47270" w:rsidP="008076E2">
      <w:pPr>
        <w:jc w:val="center"/>
        <w:rPr>
          <w:rFonts w:asciiTheme="minorHAnsi" w:eastAsia="Arial,Times New Roman" w:hAnsiTheme="minorHAnsi" w:cstheme="minorHAnsi"/>
          <w:b/>
          <w:bCs/>
        </w:rPr>
      </w:pPr>
      <w:r w:rsidRPr="0064399B">
        <w:rPr>
          <w:rFonts w:asciiTheme="minorHAnsi" w:eastAsia="Arial,Times New Roman" w:hAnsiTheme="minorHAnsi" w:cstheme="minorHAnsi"/>
          <w:b/>
          <w:bCs/>
        </w:rPr>
        <w:br/>
      </w:r>
      <w:r w:rsidR="01F4B2C8" w:rsidRPr="0064399B">
        <w:rPr>
          <w:rFonts w:asciiTheme="minorHAnsi" w:eastAsia="Arial" w:hAnsiTheme="minorHAnsi" w:cstheme="minorHAnsi"/>
          <w:b/>
          <w:bCs/>
          <w:color w:val="6BAA36"/>
        </w:rPr>
        <w:t>College of Arts &amp; Letters</w:t>
      </w:r>
      <w:r w:rsidR="01F4B2C8" w:rsidRPr="0064399B">
        <w:rPr>
          <w:rFonts w:asciiTheme="minorHAnsi" w:eastAsia="Arial" w:hAnsiTheme="minorHAnsi" w:cstheme="minorHAnsi"/>
          <w:color w:val="6BAA36"/>
        </w:rPr>
        <w:t xml:space="preserve"> </w:t>
      </w:r>
      <w:r w:rsidR="003A657C" w:rsidRPr="0064399B">
        <w:rPr>
          <w:rFonts w:asciiTheme="minorHAnsi" w:hAnsiTheme="minorHAnsi" w:cstheme="minorHAnsi"/>
        </w:rPr>
        <w:br/>
      </w:r>
      <w:r w:rsidR="0035090A" w:rsidRPr="0064399B">
        <w:rPr>
          <w:rFonts w:asciiTheme="minorHAnsi" w:eastAsia="Arial" w:hAnsiTheme="minorHAnsi" w:cstheme="minorHAnsi"/>
          <w:b/>
          <w:bCs/>
          <w:color w:val="000000" w:themeColor="text1"/>
        </w:rPr>
        <w:t>Sample First Round</w:t>
      </w:r>
      <w:r w:rsidR="005864E5" w:rsidRPr="0064399B">
        <w:rPr>
          <w:rFonts w:asciiTheme="minorHAnsi" w:eastAsia="Arial" w:hAnsiTheme="minorHAnsi" w:cstheme="minorHAnsi"/>
          <w:b/>
          <w:bCs/>
          <w:color w:val="000000" w:themeColor="text1"/>
        </w:rPr>
        <w:t xml:space="preserve"> </w:t>
      </w:r>
      <w:r w:rsidR="00280284" w:rsidRPr="0064399B">
        <w:rPr>
          <w:rFonts w:asciiTheme="minorHAnsi" w:eastAsia="Arial" w:hAnsiTheme="minorHAnsi" w:cstheme="minorHAnsi"/>
          <w:b/>
          <w:bCs/>
          <w:color w:val="000000" w:themeColor="text1"/>
        </w:rPr>
        <w:t xml:space="preserve">Decision </w:t>
      </w:r>
      <w:r w:rsidR="01F4B2C8" w:rsidRPr="0064399B">
        <w:rPr>
          <w:rFonts w:asciiTheme="minorHAnsi" w:eastAsia="Arial" w:hAnsiTheme="minorHAnsi" w:cstheme="minorHAnsi"/>
          <w:b/>
          <w:bCs/>
          <w:color w:val="000000" w:themeColor="text1"/>
        </w:rPr>
        <w:t xml:space="preserve">Letter </w:t>
      </w:r>
    </w:p>
    <w:p w14:paraId="03FE3D4D" w14:textId="746AFEF9" w:rsidR="00523E06" w:rsidRPr="0064399B" w:rsidRDefault="00121AA8" w:rsidP="01F4B2C8">
      <w:pPr>
        <w:spacing w:before="100" w:beforeAutospacing="1" w:after="100" w:afterAutospacing="1"/>
        <w:rPr>
          <w:rFonts w:asciiTheme="minorHAnsi" w:eastAsia="Arial" w:hAnsiTheme="minorHAnsi" w:cstheme="minorHAnsi"/>
          <w:bCs/>
        </w:rPr>
      </w:pPr>
      <w:r w:rsidRPr="0064399B">
        <w:rPr>
          <w:rFonts w:asciiTheme="minorHAnsi" w:eastAsia="Arial" w:hAnsiTheme="minorHAnsi" w:cstheme="minorHAnsi"/>
          <w:bCs/>
        </w:rPr>
        <w:t xml:space="preserve"> </w:t>
      </w:r>
      <w:r w:rsidR="006F512B" w:rsidRPr="0064399B">
        <w:rPr>
          <w:rFonts w:asciiTheme="minorHAnsi" w:eastAsia="Arial" w:hAnsiTheme="minorHAnsi" w:cstheme="minorHAnsi"/>
          <w:bCs/>
        </w:rPr>
        <w:t>[</w:t>
      </w:r>
      <w:r w:rsidR="00523E06" w:rsidRPr="0064399B">
        <w:rPr>
          <w:rFonts w:asciiTheme="minorHAnsi" w:eastAsia="Arial" w:hAnsiTheme="minorHAnsi" w:cstheme="minorHAnsi"/>
          <w:bCs/>
        </w:rPr>
        <w:t>Date</w:t>
      </w:r>
      <w:r w:rsidR="000D3949" w:rsidRPr="0064399B">
        <w:rPr>
          <w:rFonts w:asciiTheme="minorHAnsi" w:eastAsia="Arial" w:hAnsiTheme="minorHAnsi" w:cstheme="minorHAnsi"/>
          <w:bCs/>
        </w:rPr>
        <w:t>]</w:t>
      </w:r>
    </w:p>
    <w:p w14:paraId="0D81BA97" w14:textId="27CBD70E" w:rsidR="0064328C" w:rsidRPr="0064399B" w:rsidRDefault="01F4B2C8" w:rsidP="01F4B2C8">
      <w:pPr>
        <w:spacing w:before="100" w:beforeAutospacing="1" w:after="100" w:afterAutospacing="1"/>
        <w:rPr>
          <w:rFonts w:asciiTheme="minorHAnsi" w:eastAsia="Arial,Times New Roman" w:hAnsiTheme="minorHAnsi" w:cstheme="minorHAnsi"/>
          <w:i/>
          <w:iCs/>
        </w:rPr>
      </w:pPr>
      <w:r w:rsidRPr="0064399B">
        <w:rPr>
          <w:rFonts w:asciiTheme="minorHAnsi" w:eastAsia="Arial" w:hAnsiTheme="minorHAnsi" w:cstheme="minorHAnsi"/>
        </w:rPr>
        <w:t xml:space="preserve">Dear </w:t>
      </w:r>
      <w:proofErr w:type="spellStart"/>
      <w:r w:rsidRPr="0064399B">
        <w:rPr>
          <w:rFonts w:asciiTheme="minorHAnsi" w:eastAsia="Arial" w:hAnsiTheme="minorHAnsi" w:cstheme="minorHAnsi"/>
        </w:rPr>
        <w:t>xxxxxxxxx</w:t>
      </w:r>
      <w:proofErr w:type="spellEnd"/>
      <w:r w:rsidRPr="0064399B">
        <w:rPr>
          <w:rFonts w:asciiTheme="minorHAnsi" w:eastAsia="Arial" w:hAnsiTheme="minorHAnsi" w:cstheme="minorHAnsi"/>
        </w:rPr>
        <w:t>,</w:t>
      </w:r>
    </w:p>
    <w:p w14:paraId="44DFE1FC" w14:textId="3D017F36" w:rsidR="0064328C" w:rsidRPr="0064399B" w:rsidRDefault="5A88C6C0" w:rsidP="73E4FAF6">
      <w:pPr>
        <w:rPr>
          <w:rFonts w:asciiTheme="minorHAnsi" w:eastAsia="Arial" w:hAnsiTheme="minorHAnsi" w:cstheme="minorHAnsi"/>
        </w:rPr>
      </w:pPr>
      <w:r w:rsidRPr="0064399B">
        <w:rPr>
          <w:rFonts w:asciiTheme="minorHAnsi" w:eastAsia="Arial" w:hAnsiTheme="minorHAnsi" w:cstheme="minorHAnsi"/>
        </w:rPr>
        <w:t>The Search C</w:t>
      </w:r>
      <w:r w:rsidR="5DEC2E39" w:rsidRPr="0064399B">
        <w:rPr>
          <w:rFonts w:asciiTheme="minorHAnsi" w:eastAsia="Arial" w:hAnsiTheme="minorHAnsi" w:cstheme="minorHAnsi"/>
        </w:rPr>
        <w:t>ommittee for the [</w:t>
      </w:r>
      <w:r w:rsidR="5DEC2E39" w:rsidRPr="0064399B">
        <w:rPr>
          <w:rFonts w:asciiTheme="minorHAnsi" w:eastAsia="Arial" w:hAnsiTheme="minorHAnsi" w:cstheme="minorHAnsi"/>
          <w:i/>
          <w:iCs/>
        </w:rPr>
        <w:t>position name</w:t>
      </w:r>
      <w:r w:rsidR="5DEC2E39" w:rsidRPr="0064399B">
        <w:rPr>
          <w:rFonts w:asciiTheme="minorHAnsi" w:eastAsia="Arial" w:hAnsiTheme="minorHAnsi" w:cstheme="minorHAnsi"/>
        </w:rPr>
        <w:t>] has completed the review of applications for a [</w:t>
      </w:r>
      <w:r w:rsidR="5DEC2E39" w:rsidRPr="0064399B">
        <w:rPr>
          <w:rFonts w:asciiTheme="minorHAnsi" w:eastAsia="Arial" w:hAnsiTheme="minorHAnsi" w:cstheme="minorHAnsi"/>
          <w:i/>
          <w:iCs/>
        </w:rPr>
        <w:t>type of appointment</w:t>
      </w:r>
      <w:r w:rsidR="5DEC2E39" w:rsidRPr="0064399B">
        <w:rPr>
          <w:rFonts w:asciiTheme="minorHAnsi" w:eastAsia="Arial" w:hAnsiTheme="minorHAnsi" w:cstheme="minorHAnsi"/>
        </w:rPr>
        <w:t>] at the rank of [</w:t>
      </w:r>
      <w:r w:rsidR="5DEC2E39" w:rsidRPr="0064399B">
        <w:rPr>
          <w:rFonts w:asciiTheme="minorHAnsi" w:eastAsia="Arial" w:hAnsiTheme="minorHAnsi" w:cstheme="minorHAnsi"/>
          <w:i/>
          <w:iCs/>
        </w:rPr>
        <w:t>which ranks included</w:t>
      </w:r>
      <w:r w:rsidR="5DEC2E39" w:rsidRPr="0064399B">
        <w:rPr>
          <w:rFonts w:asciiTheme="minorHAnsi" w:eastAsia="Arial" w:hAnsiTheme="minorHAnsi" w:cstheme="minorHAnsi"/>
        </w:rPr>
        <w:t>] in the College of Arts &amp; Letters, to start [</w:t>
      </w:r>
      <w:r w:rsidR="5DEC2E39" w:rsidRPr="0064399B">
        <w:rPr>
          <w:rFonts w:asciiTheme="minorHAnsi" w:eastAsia="Arial" w:hAnsiTheme="minorHAnsi" w:cstheme="minorHAnsi"/>
          <w:i/>
          <w:iCs/>
        </w:rPr>
        <w:t>starting date</w:t>
      </w:r>
      <w:r w:rsidR="5DEC2E39" w:rsidRPr="0064399B">
        <w:rPr>
          <w:rFonts w:asciiTheme="minorHAnsi" w:eastAsia="Arial" w:hAnsiTheme="minorHAnsi" w:cstheme="minorHAnsi"/>
        </w:rPr>
        <w:t xml:space="preserve">] (Posting: </w:t>
      </w:r>
      <w:r w:rsidR="5DEC2E39" w:rsidRPr="0064399B">
        <w:rPr>
          <w:rStyle w:val="job-externaljobno"/>
          <w:rFonts w:asciiTheme="minorHAnsi" w:eastAsia="Arial" w:hAnsiTheme="minorHAnsi" w:cstheme="minorHAnsi"/>
        </w:rPr>
        <w:t>[</w:t>
      </w:r>
      <w:r w:rsidR="5DEC2E39" w:rsidRPr="0064399B">
        <w:rPr>
          <w:rStyle w:val="job-externaljobno"/>
          <w:rFonts w:asciiTheme="minorHAnsi" w:eastAsia="Arial" w:hAnsiTheme="minorHAnsi" w:cstheme="minorHAnsi"/>
          <w:i/>
          <w:iCs/>
        </w:rPr>
        <w:t>posting number</w:t>
      </w:r>
      <w:r w:rsidR="5DEC2E39" w:rsidRPr="0064399B">
        <w:rPr>
          <w:rStyle w:val="job-externaljobno"/>
          <w:rFonts w:asciiTheme="minorHAnsi" w:eastAsia="Arial" w:hAnsiTheme="minorHAnsi" w:cstheme="minorHAnsi"/>
        </w:rPr>
        <w:t>])</w:t>
      </w:r>
      <w:r w:rsidR="5DEC2E39" w:rsidRPr="0064399B">
        <w:rPr>
          <w:rFonts w:asciiTheme="minorHAnsi" w:eastAsia="Arial" w:hAnsiTheme="minorHAnsi" w:cstheme="minorHAnsi"/>
        </w:rPr>
        <w:t>. We would like to schedule Zo</w:t>
      </w:r>
      <w:r w:rsidR="65DEA877" w:rsidRPr="0064399B">
        <w:rPr>
          <w:rFonts w:asciiTheme="minorHAnsi" w:eastAsia="Arial" w:hAnsiTheme="minorHAnsi" w:cstheme="minorHAnsi"/>
        </w:rPr>
        <w:t>om interviews with the first-round</w:t>
      </w:r>
      <w:r w:rsidR="5DEC2E39" w:rsidRPr="0064399B">
        <w:rPr>
          <w:rFonts w:asciiTheme="minorHAnsi" w:eastAsia="Arial" w:hAnsiTheme="minorHAnsi" w:cstheme="minorHAnsi"/>
        </w:rPr>
        <w:t xml:space="preserve"> candidates. The search committee consists of </w:t>
      </w:r>
      <w:proofErr w:type="spellStart"/>
      <w:r w:rsidR="5DEC2E39" w:rsidRPr="0064399B">
        <w:rPr>
          <w:rFonts w:asciiTheme="minorHAnsi" w:eastAsia="Arial" w:hAnsiTheme="minorHAnsi" w:cstheme="minorHAnsi"/>
          <w:i/>
          <w:iCs/>
        </w:rPr>
        <w:t>xxxxxxxxxx</w:t>
      </w:r>
      <w:proofErr w:type="spellEnd"/>
      <w:r w:rsidR="5DEC2E39" w:rsidRPr="0064399B">
        <w:rPr>
          <w:rFonts w:asciiTheme="minorHAnsi" w:eastAsia="Arial" w:hAnsiTheme="minorHAnsi" w:cstheme="minorHAnsi"/>
        </w:rPr>
        <w:t xml:space="preserve"> (chair) in [</w:t>
      </w:r>
      <w:r w:rsidR="5DEC2E39" w:rsidRPr="0064399B">
        <w:rPr>
          <w:rFonts w:asciiTheme="minorHAnsi" w:eastAsia="Arial" w:hAnsiTheme="minorHAnsi" w:cstheme="minorHAnsi"/>
          <w:i/>
          <w:iCs/>
        </w:rPr>
        <w:t>Department</w:t>
      </w:r>
      <w:r w:rsidR="5DEC2E39" w:rsidRPr="0064399B">
        <w:rPr>
          <w:rFonts w:asciiTheme="minorHAnsi" w:eastAsia="Arial,Times New Roman" w:hAnsiTheme="minorHAnsi" w:cstheme="minorHAnsi"/>
        </w:rPr>
        <w:t xml:space="preserve">], </w:t>
      </w:r>
      <w:proofErr w:type="spellStart"/>
      <w:r w:rsidR="5DEC2E39" w:rsidRPr="0064399B">
        <w:rPr>
          <w:rFonts w:asciiTheme="minorHAnsi" w:eastAsia="Arial" w:hAnsiTheme="minorHAnsi" w:cstheme="minorHAnsi"/>
          <w:i/>
          <w:iCs/>
        </w:rPr>
        <w:t>xxxxxxxxx</w:t>
      </w:r>
      <w:proofErr w:type="spellEnd"/>
      <w:r w:rsidR="5DEC2E39" w:rsidRPr="0064399B">
        <w:rPr>
          <w:rFonts w:asciiTheme="minorHAnsi" w:eastAsia="Arial" w:hAnsiTheme="minorHAnsi" w:cstheme="minorHAnsi"/>
        </w:rPr>
        <w:t xml:space="preserve"> in [</w:t>
      </w:r>
      <w:r w:rsidR="5DEC2E39" w:rsidRPr="0064399B">
        <w:rPr>
          <w:rFonts w:asciiTheme="minorHAnsi" w:eastAsia="Arial" w:hAnsiTheme="minorHAnsi" w:cstheme="minorHAnsi"/>
          <w:i/>
          <w:iCs/>
        </w:rPr>
        <w:t>Department or Program</w:t>
      </w:r>
      <w:r w:rsidR="5DEC2E39" w:rsidRPr="0064399B">
        <w:rPr>
          <w:rFonts w:asciiTheme="minorHAnsi" w:eastAsia="Arial" w:hAnsiTheme="minorHAnsi" w:cstheme="minorHAnsi"/>
        </w:rPr>
        <w:t xml:space="preserve">] (diversity advocate), </w:t>
      </w:r>
      <w:proofErr w:type="spellStart"/>
      <w:r w:rsidR="5DEC2E39" w:rsidRPr="0064399B">
        <w:rPr>
          <w:rFonts w:asciiTheme="minorHAnsi" w:eastAsia="Arial" w:hAnsiTheme="minorHAnsi" w:cstheme="minorHAnsi"/>
          <w:i/>
          <w:iCs/>
        </w:rPr>
        <w:t>xxxxx</w:t>
      </w:r>
      <w:proofErr w:type="spellEnd"/>
      <w:r w:rsidR="5DEC2E39" w:rsidRPr="0064399B">
        <w:rPr>
          <w:rFonts w:asciiTheme="minorHAnsi" w:eastAsia="Arial" w:hAnsiTheme="minorHAnsi" w:cstheme="minorHAnsi"/>
          <w:i/>
          <w:iCs/>
        </w:rPr>
        <w:t xml:space="preserve"> </w:t>
      </w:r>
      <w:r w:rsidR="5DEC2E39" w:rsidRPr="0064399B">
        <w:rPr>
          <w:rFonts w:asciiTheme="minorHAnsi" w:eastAsia="Arial" w:hAnsiTheme="minorHAnsi" w:cstheme="minorHAnsi"/>
        </w:rPr>
        <w:t>in [</w:t>
      </w:r>
      <w:r w:rsidR="5DEC2E39" w:rsidRPr="0064399B">
        <w:rPr>
          <w:rFonts w:asciiTheme="minorHAnsi" w:eastAsia="Arial" w:hAnsiTheme="minorHAnsi" w:cstheme="minorHAnsi"/>
          <w:i/>
          <w:iCs/>
        </w:rPr>
        <w:t>Department or Program</w:t>
      </w:r>
      <w:r w:rsidR="5DEC2E39" w:rsidRPr="0064399B">
        <w:rPr>
          <w:rFonts w:asciiTheme="minorHAnsi" w:eastAsia="Arial,Times New Roman" w:hAnsiTheme="minorHAnsi" w:cstheme="minorHAnsi"/>
        </w:rPr>
        <w:t xml:space="preserve">], </w:t>
      </w:r>
      <w:proofErr w:type="spellStart"/>
      <w:r w:rsidR="5DEC2E39" w:rsidRPr="0064399B">
        <w:rPr>
          <w:rFonts w:asciiTheme="minorHAnsi" w:eastAsia="Arial" w:hAnsiTheme="minorHAnsi" w:cstheme="minorHAnsi"/>
          <w:i/>
          <w:iCs/>
        </w:rPr>
        <w:t>xxxxxxxx</w:t>
      </w:r>
      <w:proofErr w:type="spellEnd"/>
      <w:r w:rsidR="5DEC2E39" w:rsidRPr="0064399B">
        <w:rPr>
          <w:rFonts w:asciiTheme="minorHAnsi" w:eastAsia="Arial" w:hAnsiTheme="minorHAnsi" w:cstheme="minorHAnsi"/>
        </w:rPr>
        <w:t xml:space="preserve"> in (</w:t>
      </w:r>
      <w:r w:rsidR="5DEC2E39" w:rsidRPr="0064399B">
        <w:rPr>
          <w:rFonts w:asciiTheme="minorHAnsi" w:eastAsia="Arial" w:hAnsiTheme="minorHAnsi" w:cstheme="minorHAnsi"/>
          <w:i/>
          <w:iCs/>
        </w:rPr>
        <w:t>Department or Program</w:t>
      </w:r>
      <w:r w:rsidR="5DEC2E39" w:rsidRPr="0064399B">
        <w:rPr>
          <w:rFonts w:asciiTheme="minorHAnsi" w:eastAsia="Arial,Times New Roman" w:hAnsiTheme="minorHAnsi" w:cstheme="minorHAnsi"/>
        </w:rPr>
        <w:t xml:space="preserve">], </w:t>
      </w:r>
      <w:proofErr w:type="spellStart"/>
      <w:r w:rsidR="5DEC2E39" w:rsidRPr="0064399B">
        <w:rPr>
          <w:rFonts w:asciiTheme="minorHAnsi" w:eastAsia="Arial" w:hAnsiTheme="minorHAnsi" w:cstheme="minorHAnsi"/>
          <w:i/>
          <w:iCs/>
        </w:rPr>
        <w:t>xxxxxxx</w:t>
      </w:r>
      <w:proofErr w:type="spellEnd"/>
      <w:r w:rsidR="5DEC2E39" w:rsidRPr="0064399B">
        <w:rPr>
          <w:rFonts w:asciiTheme="minorHAnsi" w:eastAsia="Arial" w:hAnsiTheme="minorHAnsi" w:cstheme="minorHAnsi"/>
        </w:rPr>
        <w:t xml:space="preserve"> in [Department of Program], etc. </w:t>
      </w:r>
      <w:r w:rsidR="5DEC2E39" w:rsidRPr="0064399B">
        <w:rPr>
          <w:rFonts w:asciiTheme="minorHAnsi" w:eastAsia="Arial" w:hAnsiTheme="minorHAnsi" w:cstheme="minorHAnsi"/>
          <w:color w:val="222222"/>
          <w:shd w:val="clear" w:color="auto" w:fill="FFFFFF"/>
        </w:rPr>
        <w:t xml:space="preserve">There were </w:t>
      </w:r>
      <w:r w:rsidR="5DEC2E39" w:rsidRPr="0064399B">
        <w:rPr>
          <w:rFonts w:asciiTheme="minorHAnsi" w:eastAsia="Arial,Times New Roman" w:hAnsiTheme="minorHAnsi" w:cstheme="minorHAnsi"/>
          <w:shd w:val="clear" w:color="auto" w:fill="FFFFFF"/>
        </w:rPr>
        <w:t>[</w:t>
      </w:r>
      <w:r w:rsidR="5DEC2E39" w:rsidRPr="0064399B">
        <w:rPr>
          <w:rFonts w:asciiTheme="minorHAnsi" w:eastAsia="Arial" w:hAnsiTheme="minorHAnsi" w:cstheme="minorHAnsi"/>
          <w:i/>
          <w:iCs/>
          <w:shd w:val="clear" w:color="auto" w:fill="FFFFFF"/>
        </w:rPr>
        <w:t>total number</w:t>
      </w:r>
      <w:r w:rsidR="5DEC2E39" w:rsidRPr="0064399B">
        <w:rPr>
          <w:rFonts w:asciiTheme="minorHAnsi" w:eastAsia="Arial" w:hAnsiTheme="minorHAnsi" w:cstheme="minorHAnsi"/>
          <w:shd w:val="clear" w:color="auto" w:fill="FFFFFF"/>
        </w:rPr>
        <w:t>] applicants total who applied before the deadline. Of those, [</w:t>
      </w:r>
      <w:r w:rsidR="5DEC2E39" w:rsidRPr="0064399B">
        <w:rPr>
          <w:rFonts w:asciiTheme="minorHAnsi" w:eastAsia="Arial" w:hAnsiTheme="minorHAnsi" w:cstheme="minorHAnsi"/>
          <w:i/>
          <w:iCs/>
          <w:shd w:val="clear" w:color="auto" w:fill="FFFFFF"/>
        </w:rPr>
        <w:t>number</w:t>
      </w:r>
      <w:r w:rsidR="5DEC2E39" w:rsidRPr="0064399B">
        <w:rPr>
          <w:rFonts w:asciiTheme="minorHAnsi" w:eastAsia="Arial" w:hAnsiTheme="minorHAnsi" w:cstheme="minorHAnsi"/>
          <w:shd w:val="clear" w:color="auto" w:fill="FFFFFF"/>
        </w:rPr>
        <w:t xml:space="preserve">] were selected for the first round of interviews. [number] were not. </w:t>
      </w:r>
      <w:r w:rsidR="5DEC2E39" w:rsidRPr="0064399B">
        <w:rPr>
          <w:rFonts w:asciiTheme="minorHAnsi" w:eastAsia="Arial" w:hAnsiTheme="minorHAnsi" w:cstheme="minorHAnsi"/>
          <w:i/>
          <w:iCs/>
          <w:shd w:val="clear" w:color="auto" w:fill="FFFFFF"/>
        </w:rPr>
        <w:t>[If the pool is not diverse, justification is needed</w:t>
      </w:r>
      <w:r w:rsidR="5DEC2E39" w:rsidRPr="0064399B">
        <w:rPr>
          <w:rFonts w:asciiTheme="minorHAnsi" w:eastAsia="Arial,Times New Roman" w:hAnsiTheme="minorHAnsi" w:cstheme="minorHAnsi"/>
          <w:shd w:val="clear" w:color="auto" w:fill="FFFFFF"/>
        </w:rPr>
        <w:t>].</w:t>
      </w:r>
    </w:p>
    <w:p w14:paraId="57D27162" w14:textId="66D4BE6E" w:rsidR="000D3949" w:rsidRPr="0064399B" w:rsidRDefault="000D3949" w:rsidP="73E4FAF6">
      <w:p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color w:val="4F81BD" w:themeColor="accent1"/>
        </w:rPr>
        <w:t>T</w:t>
      </w:r>
      <w:r w:rsidR="73E4FAF6" w:rsidRPr="0064399B">
        <w:rPr>
          <w:rFonts w:asciiTheme="minorHAnsi" w:eastAsia="Arial" w:hAnsiTheme="minorHAnsi" w:cstheme="minorHAnsi"/>
          <w:color w:val="4F81BD" w:themeColor="accent1"/>
        </w:rPr>
        <w:t xml:space="preserve">he committee </w:t>
      </w:r>
      <w:r w:rsidRPr="0064399B">
        <w:rPr>
          <w:rFonts w:asciiTheme="minorHAnsi" w:eastAsia="Arial" w:hAnsiTheme="minorHAnsi" w:cstheme="minorHAnsi"/>
          <w:color w:val="4F81BD" w:themeColor="accent1"/>
        </w:rPr>
        <w:t>advertised the position in the following way</w:t>
      </w:r>
      <w:r w:rsidRPr="0064399B">
        <w:rPr>
          <w:rFonts w:asciiTheme="minorHAnsi" w:eastAsia="Arial" w:hAnsiTheme="minorHAnsi" w:cstheme="minorHAnsi"/>
        </w:rPr>
        <w:t>:</w:t>
      </w:r>
      <w:r w:rsidR="006D7E90" w:rsidRPr="0064399B">
        <w:rPr>
          <w:rFonts w:asciiTheme="minorHAnsi" w:eastAsia="Arial" w:hAnsiTheme="minorHAnsi" w:cstheme="minorHAnsi"/>
        </w:rPr>
        <w:t xml:space="preserve"> [please outline places </w:t>
      </w:r>
      <w:proofErr w:type="gramStart"/>
      <w:r w:rsidR="006D7E90" w:rsidRPr="0064399B">
        <w:rPr>
          <w:rFonts w:asciiTheme="minorHAnsi" w:eastAsia="Arial" w:hAnsiTheme="minorHAnsi" w:cstheme="minorHAnsi"/>
        </w:rPr>
        <w:t>where</w:t>
      </w:r>
      <w:proofErr w:type="gramEnd"/>
      <w:r w:rsidR="006D7E90" w:rsidRPr="0064399B">
        <w:rPr>
          <w:rFonts w:asciiTheme="minorHAnsi" w:eastAsia="Arial" w:hAnsiTheme="minorHAnsi" w:cstheme="minorHAnsi"/>
        </w:rPr>
        <w:t xml:space="preserve"> advertised as well as other strategies that were adopted to ensure a broad pool of applicants]</w:t>
      </w:r>
    </w:p>
    <w:p w14:paraId="5BED640D" w14:textId="1F21710E" w:rsidR="0064328C" w:rsidRPr="0064399B" w:rsidRDefault="7C4E7506" w:rsidP="491DCF5D">
      <w:pPr>
        <w:spacing w:before="100" w:beforeAutospacing="1" w:after="100" w:afterAutospacing="1"/>
        <w:rPr>
          <w:rFonts w:asciiTheme="minorHAnsi" w:eastAsia="Arial,Times New Roman" w:hAnsiTheme="minorHAnsi" w:cstheme="minorHAnsi"/>
        </w:rPr>
      </w:pPr>
      <w:r w:rsidRPr="0064399B">
        <w:rPr>
          <w:rFonts w:asciiTheme="minorHAnsi" w:eastAsia="Arial" w:hAnsiTheme="minorHAnsi" w:cstheme="minorHAnsi"/>
        </w:rPr>
        <w:t xml:space="preserve">In making their decisions, the committee </w:t>
      </w:r>
      <w:r w:rsidR="2E1AF6E0" w:rsidRPr="0064399B">
        <w:rPr>
          <w:rFonts w:asciiTheme="minorHAnsi" w:eastAsia="Arial" w:hAnsiTheme="minorHAnsi" w:cstheme="minorHAnsi"/>
        </w:rPr>
        <w:t>selected qualified applicants who were eligible for the position of ………</w:t>
      </w:r>
      <w:proofErr w:type="gramStart"/>
      <w:r w:rsidR="2E1AF6E0" w:rsidRPr="0064399B">
        <w:rPr>
          <w:rFonts w:asciiTheme="minorHAnsi" w:eastAsia="Arial" w:hAnsiTheme="minorHAnsi" w:cstheme="minorHAnsi"/>
        </w:rPr>
        <w:t>…..</w:t>
      </w:r>
      <w:proofErr w:type="gramEnd"/>
      <w:r w:rsidR="243967CF" w:rsidRPr="0064399B">
        <w:rPr>
          <w:rFonts w:asciiTheme="minorHAnsi" w:eastAsia="Arial" w:hAnsiTheme="minorHAnsi" w:cstheme="minorHAnsi"/>
        </w:rPr>
        <w:t xml:space="preserve"> </w:t>
      </w:r>
      <w:r w:rsidR="2E1AF6E0" w:rsidRPr="0064399B">
        <w:rPr>
          <w:rFonts w:asciiTheme="minorHAnsi" w:eastAsia="Arial" w:hAnsiTheme="minorHAnsi" w:cstheme="minorHAnsi"/>
        </w:rPr>
        <w:t>We required applicants to have significant experience in……. We also required a strong diversity statement.</w:t>
      </w:r>
      <w:r w:rsidR="243967CF" w:rsidRPr="0064399B">
        <w:rPr>
          <w:rFonts w:asciiTheme="minorHAnsi" w:eastAsia="Arial" w:hAnsiTheme="minorHAnsi" w:cstheme="minorHAnsi"/>
        </w:rPr>
        <w:t xml:space="preserve"> </w:t>
      </w:r>
      <w:r w:rsidR="2E1AF6E0" w:rsidRPr="0064399B">
        <w:rPr>
          <w:rFonts w:asciiTheme="minorHAnsi" w:eastAsia="Arial" w:hAnsiTheme="minorHAnsi" w:cstheme="minorHAnsi"/>
        </w:rPr>
        <w:t>We preferred candidates with knowledge of …….and experience in…………</w:t>
      </w:r>
    </w:p>
    <w:p w14:paraId="2F43F780" w14:textId="2756DC71" w:rsidR="0064328C" w:rsidRPr="0064399B" w:rsidRDefault="652DF132" w:rsidP="491DCF5D">
      <w:pPr>
        <w:spacing w:before="100" w:beforeAutospacing="1" w:after="100" w:afterAutospacing="1"/>
        <w:rPr>
          <w:rFonts w:asciiTheme="minorHAnsi" w:eastAsia="Arial,Times New Roman" w:hAnsiTheme="minorHAnsi" w:cstheme="minorHAnsi"/>
          <w:i/>
          <w:iCs/>
        </w:rPr>
      </w:pPr>
      <w:r w:rsidRPr="0064399B">
        <w:rPr>
          <w:rFonts w:asciiTheme="minorHAnsi" w:eastAsia="Arial" w:hAnsiTheme="minorHAnsi" w:cstheme="minorHAnsi"/>
          <w:b/>
          <w:bCs/>
        </w:rPr>
        <w:t>First Round</w:t>
      </w:r>
      <w:r w:rsidR="743045E7" w:rsidRPr="0064399B">
        <w:rPr>
          <w:rFonts w:asciiTheme="minorHAnsi" w:eastAsia="Arial" w:hAnsiTheme="minorHAnsi" w:cstheme="minorHAnsi"/>
          <w:b/>
          <w:bCs/>
        </w:rPr>
        <w:t>:</w:t>
      </w:r>
      <w:r w:rsidR="743045E7" w:rsidRPr="0064399B">
        <w:rPr>
          <w:rFonts w:asciiTheme="minorHAnsi" w:eastAsia="Arial,Times New Roman" w:hAnsiTheme="minorHAnsi" w:cstheme="minorHAnsi"/>
          <w:i/>
          <w:iCs/>
        </w:rPr>
        <w:t xml:space="preserve"> </w:t>
      </w:r>
      <w:r w:rsidR="743045E7" w:rsidRPr="0064399B">
        <w:rPr>
          <w:rFonts w:asciiTheme="minorHAnsi" w:eastAsia="Arial" w:hAnsiTheme="minorHAnsi" w:cstheme="minorHAnsi"/>
          <w:i/>
          <w:iCs/>
        </w:rPr>
        <w:t>[Include how many cand</w:t>
      </w:r>
      <w:r w:rsidR="78606106" w:rsidRPr="0064399B">
        <w:rPr>
          <w:rFonts w:asciiTheme="minorHAnsi" w:eastAsia="Arial" w:hAnsiTheme="minorHAnsi" w:cstheme="minorHAnsi"/>
          <w:i/>
          <w:iCs/>
        </w:rPr>
        <w:t>idates you have selected</w:t>
      </w:r>
      <w:r w:rsidR="78606106" w:rsidRPr="0064399B">
        <w:rPr>
          <w:rFonts w:asciiTheme="minorHAnsi" w:eastAsia="Arial" w:hAnsiTheme="minorHAnsi" w:cstheme="minorHAnsi"/>
          <w:i/>
          <w:iCs/>
          <w:color w:val="000000" w:themeColor="text1"/>
        </w:rPr>
        <w:t>.</w:t>
      </w:r>
      <w:r w:rsidR="243967CF" w:rsidRPr="0064399B">
        <w:rPr>
          <w:rFonts w:asciiTheme="minorHAnsi" w:eastAsia="Arial" w:hAnsiTheme="minorHAnsi" w:cstheme="minorHAnsi"/>
          <w:i/>
          <w:iCs/>
          <w:color w:val="000000" w:themeColor="text1"/>
        </w:rPr>
        <w:t xml:space="preserve"> </w:t>
      </w:r>
      <w:r w:rsidR="78606106" w:rsidRPr="0064399B">
        <w:rPr>
          <w:rFonts w:asciiTheme="minorHAnsi" w:eastAsia="Arial" w:hAnsiTheme="minorHAnsi" w:cstheme="minorHAnsi"/>
          <w:b/>
          <w:bCs/>
          <w:color w:val="000000" w:themeColor="text1"/>
        </w:rPr>
        <w:t>Additional detailed pros and cons of the top group of candidates need to be included (do not rank)</w:t>
      </w:r>
      <w:r w:rsidR="78606106" w:rsidRPr="0064399B">
        <w:rPr>
          <w:rFonts w:asciiTheme="minorHAnsi" w:eastAsia="Arial" w:hAnsiTheme="minorHAnsi" w:cstheme="minorHAnsi"/>
          <w:i/>
          <w:iCs/>
          <w:color w:val="000000" w:themeColor="text1"/>
        </w:rPr>
        <w:t>.</w:t>
      </w:r>
      <w:r w:rsidR="243967CF" w:rsidRPr="0064399B">
        <w:rPr>
          <w:rFonts w:asciiTheme="minorHAnsi" w:eastAsia="Arial" w:hAnsiTheme="minorHAnsi" w:cstheme="minorHAnsi"/>
          <w:i/>
          <w:iCs/>
          <w:color w:val="000000" w:themeColor="text1"/>
        </w:rPr>
        <w:t xml:space="preserve"> </w:t>
      </w:r>
      <w:r w:rsidR="74CD3B13" w:rsidRPr="0064399B">
        <w:rPr>
          <w:rFonts w:asciiTheme="minorHAnsi" w:eastAsia="Arial" w:hAnsiTheme="minorHAnsi" w:cstheme="minorHAnsi"/>
          <w:i/>
          <w:iCs/>
          <w:color w:val="548DD4" w:themeColor="text2" w:themeTint="99"/>
        </w:rPr>
        <w:t>We suggest alphabetizing the candidates</w:t>
      </w:r>
      <w:r w:rsidR="74CD3B13" w:rsidRPr="0064399B">
        <w:rPr>
          <w:rFonts w:asciiTheme="minorHAnsi" w:eastAsia="Arial" w:hAnsiTheme="minorHAnsi" w:cstheme="minorHAnsi"/>
          <w:i/>
          <w:iCs/>
          <w:color w:val="000000" w:themeColor="text1"/>
        </w:rPr>
        <w:t>.</w:t>
      </w:r>
      <w:r w:rsidR="6B13C5F9" w:rsidRPr="0064399B">
        <w:rPr>
          <w:rFonts w:asciiTheme="minorHAnsi" w:eastAsia="Arial" w:hAnsiTheme="minorHAnsi" w:cstheme="minorHAnsi"/>
          <w:i/>
          <w:iCs/>
          <w:color w:val="000000" w:themeColor="text1"/>
        </w:rPr>
        <w:t xml:space="preserve"> </w:t>
      </w:r>
      <w:r w:rsidR="743045E7" w:rsidRPr="0064399B">
        <w:rPr>
          <w:rFonts w:asciiTheme="minorHAnsi" w:eastAsia="Arial" w:hAnsiTheme="minorHAnsi" w:cstheme="minorHAnsi"/>
          <w:i/>
          <w:iCs/>
        </w:rPr>
        <w:t xml:space="preserve">Ideally should be a list of between </w:t>
      </w:r>
      <w:r w:rsidR="06FD4F80" w:rsidRPr="0064399B">
        <w:rPr>
          <w:rFonts w:asciiTheme="minorHAnsi" w:eastAsia="Arial" w:hAnsiTheme="minorHAnsi" w:cstheme="minorHAnsi"/>
          <w:i/>
          <w:iCs/>
        </w:rPr>
        <w:t>4</w:t>
      </w:r>
      <w:r w:rsidR="1E024950" w:rsidRPr="0064399B">
        <w:rPr>
          <w:rFonts w:asciiTheme="minorHAnsi" w:eastAsia="Arial" w:hAnsiTheme="minorHAnsi" w:cstheme="minorHAnsi"/>
          <w:i/>
          <w:iCs/>
        </w:rPr>
        <w:t>–</w:t>
      </w:r>
      <w:r w:rsidR="06FD4F80" w:rsidRPr="0064399B">
        <w:rPr>
          <w:rFonts w:asciiTheme="minorHAnsi" w:eastAsia="Arial" w:hAnsiTheme="minorHAnsi" w:cstheme="minorHAnsi"/>
          <w:i/>
          <w:iCs/>
        </w:rPr>
        <w:t>5</w:t>
      </w:r>
      <w:r w:rsidR="743045E7" w:rsidRPr="0064399B">
        <w:rPr>
          <w:rFonts w:asciiTheme="minorHAnsi" w:eastAsia="Arial" w:hAnsiTheme="minorHAnsi" w:cstheme="minorHAnsi"/>
          <w:i/>
          <w:iCs/>
        </w:rPr>
        <w:t xml:space="preserve"> candidat</w:t>
      </w:r>
      <w:r w:rsidR="54AE4B73" w:rsidRPr="0064399B">
        <w:rPr>
          <w:rFonts w:asciiTheme="minorHAnsi" w:eastAsia="Arial" w:hAnsiTheme="minorHAnsi" w:cstheme="minorHAnsi"/>
          <w:i/>
          <w:iCs/>
        </w:rPr>
        <w:t>es to ensure that the second round</w:t>
      </w:r>
      <w:r w:rsidR="743045E7" w:rsidRPr="0064399B">
        <w:rPr>
          <w:rFonts w:asciiTheme="minorHAnsi" w:eastAsia="Arial" w:hAnsiTheme="minorHAnsi" w:cstheme="minorHAnsi"/>
          <w:i/>
          <w:iCs/>
        </w:rPr>
        <w:t xml:space="preserve"> can be made from a solid pool of candidates].</w:t>
      </w:r>
    </w:p>
    <w:p w14:paraId="5E551FD6" w14:textId="4779A04D" w:rsidR="0064328C" w:rsidRPr="0064399B" w:rsidRDefault="6596C8C5" w:rsidP="491DCF5D">
      <w:pPr>
        <w:spacing w:before="100" w:beforeAutospacing="1" w:after="100" w:afterAutospacing="1"/>
        <w:ind w:right="-180"/>
        <w:rPr>
          <w:rFonts w:asciiTheme="minorHAnsi" w:eastAsia="Arial,Times New Roman" w:hAnsiTheme="minorHAnsi" w:cstheme="minorHAnsi"/>
        </w:rPr>
      </w:pPr>
      <w:r w:rsidRPr="0064399B">
        <w:rPr>
          <w:rFonts w:asciiTheme="minorHAnsi" w:eastAsia="Arial" w:hAnsiTheme="minorHAnsi" w:cstheme="minorHAnsi"/>
          <w:b/>
          <w:bCs/>
        </w:rPr>
        <w:t>Candidate 1:</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3D8D9C94" w:rsidRPr="0064399B">
        <w:rPr>
          <w:rFonts w:asciiTheme="minorHAnsi" w:eastAsia="Arial" w:hAnsiTheme="minorHAnsi" w:cstheme="minorHAnsi"/>
        </w:rPr>
        <w:t xml:space="preserve"> and from what institution</w:t>
      </w:r>
      <w:r w:rsidRPr="0064399B">
        <w:rPr>
          <w:rFonts w:asciiTheme="minorHAnsi" w:eastAsia="Arial" w:hAnsiTheme="minorHAnsi" w:cstheme="minorHAnsi"/>
        </w:rPr>
        <w:t xml:space="preserve">, current position, </w:t>
      </w:r>
      <w:r w:rsidR="4420EF0C" w:rsidRPr="0064399B">
        <w:rPr>
          <w:rFonts w:asciiTheme="minorHAnsi" w:eastAsia="Arial" w:hAnsiTheme="minorHAnsi" w:cstheme="minorHAnsi"/>
        </w:rPr>
        <w:t xml:space="preserve">short paragraph </w:t>
      </w:r>
      <w:r w:rsidRPr="0064399B">
        <w:rPr>
          <w:rFonts w:asciiTheme="minorHAnsi" w:eastAsia="Arial" w:hAnsiTheme="minorHAnsi" w:cstheme="minorHAnsi"/>
        </w:rPr>
        <w:t>rationale for why the committee included this person</w:t>
      </w:r>
      <w:r w:rsidR="79057965" w:rsidRPr="0064399B">
        <w:rPr>
          <w:rFonts w:asciiTheme="minorHAnsi" w:eastAsia="Arial" w:hAnsiTheme="minorHAnsi" w:cstheme="minorHAnsi"/>
        </w:rPr>
        <w:t xml:space="preserve"> that lists pros and cons.</w:t>
      </w:r>
      <w:r w:rsidR="0064328C" w:rsidRPr="0064399B">
        <w:rPr>
          <w:rFonts w:asciiTheme="minorHAnsi" w:hAnsiTheme="minorHAnsi" w:cstheme="minorHAnsi"/>
        </w:rPr>
        <w:br/>
      </w:r>
      <w:r w:rsidRPr="0064399B">
        <w:rPr>
          <w:rFonts w:asciiTheme="minorHAnsi" w:eastAsia="Arial" w:hAnsiTheme="minorHAnsi" w:cstheme="minorHAnsi"/>
          <w:b/>
          <w:bCs/>
        </w:rPr>
        <w:t>Candidate 2:</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3D8D9C94" w:rsidRPr="0064399B">
        <w:rPr>
          <w:rFonts w:asciiTheme="minorHAnsi" w:eastAsia="Arial" w:hAnsiTheme="minorHAnsi" w:cstheme="minorHAnsi"/>
        </w:rPr>
        <w:t xml:space="preserve"> and from what institution</w:t>
      </w:r>
      <w:r w:rsidRPr="0064399B">
        <w:rPr>
          <w:rFonts w:asciiTheme="minorHAnsi" w:eastAsia="Arial" w:hAnsiTheme="minorHAnsi" w:cstheme="minorHAnsi"/>
        </w:rPr>
        <w:t xml:space="preserve">, current position, </w:t>
      </w:r>
      <w:r w:rsidR="6129684A" w:rsidRPr="0064399B">
        <w:rPr>
          <w:rFonts w:asciiTheme="minorHAnsi" w:eastAsia="Arial" w:hAnsiTheme="minorHAnsi" w:cstheme="minorHAnsi"/>
        </w:rPr>
        <w:t xml:space="preserve">short paragraph </w:t>
      </w:r>
      <w:r w:rsidRPr="0064399B">
        <w:rPr>
          <w:rFonts w:asciiTheme="minorHAnsi" w:eastAsia="Arial" w:hAnsiTheme="minorHAnsi" w:cstheme="minorHAnsi"/>
        </w:rPr>
        <w:t>rationale for why the committee included this person</w:t>
      </w:r>
      <w:r w:rsidR="79057965" w:rsidRPr="0064399B">
        <w:rPr>
          <w:rFonts w:asciiTheme="minorHAnsi" w:eastAsia="Arial" w:hAnsiTheme="minorHAnsi" w:cstheme="minorHAnsi"/>
        </w:rPr>
        <w:t xml:space="preserve"> that lists pros and cons.</w:t>
      </w:r>
      <w:r w:rsidR="0064328C" w:rsidRPr="0064399B">
        <w:rPr>
          <w:rFonts w:asciiTheme="minorHAnsi" w:hAnsiTheme="minorHAnsi" w:cstheme="minorHAnsi"/>
        </w:rPr>
        <w:br/>
      </w:r>
      <w:r w:rsidRPr="0064399B">
        <w:rPr>
          <w:rFonts w:asciiTheme="minorHAnsi" w:eastAsia="Arial" w:hAnsiTheme="minorHAnsi" w:cstheme="minorHAnsi"/>
          <w:b/>
          <w:bCs/>
        </w:rPr>
        <w:t>Candidate 3:</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3D8D9C94" w:rsidRPr="0064399B">
        <w:rPr>
          <w:rFonts w:asciiTheme="minorHAnsi" w:eastAsia="Arial" w:hAnsiTheme="minorHAnsi" w:cstheme="minorHAnsi"/>
        </w:rPr>
        <w:t xml:space="preserve"> and from what institution</w:t>
      </w:r>
      <w:r w:rsidRPr="0064399B">
        <w:rPr>
          <w:rFonts w:asciiTheme="minorHAnsi" w:eastAsia="Arial" w:hAnsiTheme="minorHAnsi" w:cstheme="minorHAnsi"/>
        </w:rPr>
        <w:t xml:space="preserve">, current position, </w:t>
      </w:r>
      <w:r w:rsidR="6129684A" w:rsidRPr="0064399B">
        <w:rPr>
          <w:rFonts w:asciiTheme="minorHAnsi" w:eastAsia="Arial" w:hAnsiTheme="minorHAnsi" w:cstheme="minorHAnsi"/>
        </w:rPr>
        <w:t xml:space="preserve">short paragraph </w:t>
      </w:r>
      <w:r w:rsidRPr="0064399B">
        <w:rPr>
          <w:rFonts w:asciiTheme="minorHAnsi" w:eastAsia="Arial" w:hAnsiTheme="minorHAnsi" w:cstheme="minorHAnsi"/>
        </w:rPr>
        <w:t>rationale for why the committee included this person</w:t>
      </w:r>
      <w:r w:rsidR="79057965" w:rsidRPr="0064399B">
        <w:rPr>
          <w:rFonts w:asciiTheme="minorHAnsi" w:eastAsia="Arial" w:hAnsiTheme="minorHAnsi" w:cstheme="minorHAnsi"/>
        </w:rPr>
        <w:t xml:space="preserve"> that lists pros and cons.</w:t>
      </w:r>
      <w:r w:rsidR="0064328C" w:rsidRPr="0064399B">
        <w:rPr>
          <w:rFonts w:asciiTheme="minorHAnsi" w:hAnsiTheme="minorHAnsi" w:cstheme="minorHAnsi"/>
        </w:rPr>
        <w:br/>
      </w:r>
      <w:r w:rsidRPr="0064399B">
        <w:rPr>
          <w:rFonts w:asciiTheme="minorHAnsi" w:eastAsia="Arial" w:hAnsiTheme="minorHAnsi" w:cstheme="minorHAnsi"/>
          <w:b/>
          <w:bCs/>
        </w:rPr>
        <w:t>Candidate 4:</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3D8D9C94" w:rsidRPr="0064399B">
        <w:rPr>
          <w:rFonts w:asciiTheme="minorHAnsi" w:eastAsia="Arial" w:hAnsiTheme="minorHAnsi" w:cstheme="minorHAnsi"/>
        </w:rPr>
        <w:t xml:space="preserve"> and from what institution</w:t>
      </w:r>
      <w:r w:rsidRPr="0064399B">
        <w:rPr>
          <w:rFonts w:asciiTheme="minorHAnsi" w:eastAsia="Arial" w:hAnsiTheme="minorHAnsi" w:cstheme="minorHAnsi"/>
        </w:rPr>
        <w:t xml:space="preserve">, current position, </w:t>
      </w:r>
      <w:r w:rsidR="6129684A" w:rsidRPr="0064399B">
        <w:rPr>
          <w:rFonts w:asciiTheme="minorHAnsi" w:eastAsia="Arial" w:hAnsiTheme="minorHAnsi" w:cstheme="minorHAnsi"/>
        </w:rPr>
        <w:t xml:space="preserve">short paragraph </w:t>
      </w:r>
      <w:r w:rsidRPr="0064399B">
        <w:rPr>
          <w:rFonts w:asciiTheme="minorHAnsi" w:eastAsia="Arial" w:hAnsiTheme="minorHAnsi" w:cstheme="minorHAnsi"/>
        </w:rPr>
        <w:t>rationale for why the committee included this person</w:t>
      </w:r>
      <w:r w:rsidR="79057965" w:rsidRPr="0064399B">
        <w:rPr>
          <w:rFonts w:asciiTheme="minorHAnsi" w:eastAsia="Arial" w:hAnsiTheme="minorHAnsi" w:cstheme="minorHAnsi"/>
        </w:rPr>
        <w:t xml:space="preserve"> that lists pros and cons.</w:t>
      </w:r>
    </w:p>
    <w:p w14:paraId="32CEF09B" w14:textId="55A86574" w:rsidR="0064328C" w:rsidRPr="0064399B" w:rsidRDefault="01F4B2C8" w:rsidP="01F4B2C8">
      <w:pPr>
        <w:rPr>
          <w:rFonts w:asciiTheme="minorHAnsi" w:eastAsia="Arial" w:hAnsiTheme="minorHAnsi" w:cstheme="minorHAnsi"/>
          <w:i/>
          <w:iCs/>
        </w:rPr>
      </w:pPr>
      <w:r w:rsidRPr="0064399B">
        <w:rPr>
          <w:rFonts w:asciiTheme="minorHAnsi" w:eastAsia="Arial" w:hAnsiTheme="minorHAnsi" w:cstheme="minorHAnsi"/>
          <w:b/>
          <w:bCs/>
        </w:rPr>
        <w:t>Candidates not included:</w:t>
      </w:r>
      <w:r w:rsidRPr="0064399B">
        <w:rPr>
          <w:rFonts w:asciiTheme="minorHAnsi" w:eastAsia="Arial" w:hAnsiTheme="minorHAnsi" w:cstheme="minorHAnsi"/>
          <w:i/>
          <w:iCs/>
        </w:rPr>
        <w:t xml:space="preserve"> [Please include more detailed rationale for the first 5 candidates that you did not include and then the reason for any remaining candidates]</w:t>
      </w:r>
    </w:p>
    <w:p w14:paraId="2B47D785" w14:textId="51085CA4" w:rsidR="00066D25" w:rsidRPr="0064399B" w:rsidRDefault="6596C8C5" w:rsidP="491DCF5D">
      <w:pPr>
        <w:spacing w:before="100" w:beforeAutospacing="1" w:after="100" w:afterAutospacing="1"/>
        <w:rPr>
          <w:rFonts w:asciiTheme="minorHAnsi" w:eastAsia="Arial" w:hAnsiTheme="minorHAnsi" w:cstheme="minorHAnsi"/>
          <w:b/>
          <w:bCs/>
        </w:rPr>
      </w:pPr>
      <w:r w:rsidRPr="0064399B">
        <w:rPr>
          <w:rFonts w:asciiTheme="minorHAnsi" w:eastAsia="Arial" w:hAnsiTheme="minorHAnsi" w:cstheme="minorHAnsi"/>
          <w:b/>
          <w:bCs/>
        </w:rPr>
        <w:lastRenderedPageBreak/>
        <w:t>Candidate 1:</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3D8D9C94" w:rsidRPr="0064399B">
        <w:rPr>
          <w:rFonts w:asciiTheme="minorHAnsi" w:eastAsia="Arial" w:hAnsiTheme="minorHAnsi" w:cstheme="minorHAnsi"/>
        </w:rPr>
        <w:t xml:space="preserve"> and from what institution</w:t>
      </w:r>
      <w:r w:rsidRPr="0064399B">
        <w:rPr>
          <w:rFonts w:asciiTheme="minorHAnsi" w:eastAsia="Arial" w:hAnsiTheme="minorHAnsi" w:cstheme="minorHAnsi"/>
        </w:rPr>
        <w:t xml:space="preserve">, current position, </w:t>
      </w:r>
      <w:r w:rsidR="6129684A" w:rsidRPr="0064399B">
        <w:rPr>
          <w:rFonts w:asciiTheme="minorHAnsi" w:eastAsia="Arial" w:hAnsiTheme="minorHAnsi" w:cstheme="minorHAnsi"/>
        </w:rPr>
        <w:t xml:space="preserve">short paragraph </w:t>
      </w:r>
      <w:r w:rsidRPr="0064399B">
        <w:rPr>
          <w:rFonts w:asciiTheme="minorHAnsi" w:eastAsia="Arial" w:hAnsiTheme="minorHAnsi" w:cstheme="minorHAnsi"/>
        </w:rPr>
        <w:t>rationale for why the committee did not include this person</w:t>
      </w:r>
      <w:r w:rsidR="35C52A77" w:rsidRPr="0064399B">
        <w:rPr>
          <w:rFonts w:asciiTheme="minorHAnsi" w:eastAsia="Arial" w:hAnsiTheme="minorHAnsi" w:cstheme="minorHAnsi"/>
        </w:rPr>
        <w:t xml:space="preserve"> that lists pros and cons.</w:t>
      </w:r>
      <w:r w:rsidR="0064328C" w:rsidRPr="0064399B">
        <w:rPr>
          <w:rFonts w:asciiTheme="minorHAnsi" w:hAnsiTheme="minorHAnsi" w:cstheme="minorHAnsi"/>
        </w:rPr>
        <w:br/>
      </w:r>
      <w:r w:rsidRPr="0064399B">
        <w:rPr>
          <w:rFonts w:asciiTheme="minorHAnsi" w:eastAsia="Arial" w:hAnsiTheme="minorHAnsi" w:cstheme="minorHAnsi"/>
          <w:b/>
          <w:bCs/>
        </w:rPr>
        <w:t>Candidate 2:</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3D8D9C94" w:rsidRPr="0064399B">
        <w:rPr>
          <w:rFonts w:asciiTheme="minorHAnsi" w:eastAsia="Arial" w:hAnsiTheme="minorHAnsi" w:cstheme="minorHAnsi"/>
        </w:rPr>
        <w:t xml:space="preserve"> and from what institution</w:t>
      </w:r>
      <w:r w:rsidRPr="0064399B">
        <w:rPr>
          <w:rFonts w:asciiTheme="minorHAnsi" w:eastAsia="Arial" w:hAnsiTheme="minorHAnsi" w:cstheme="minorHAnsi"/>
        </w:rPr>
        <w:t xml:space="preserve">, current position, </w:t>
      </w:r>
      <w:r w:rsidR="6129684A" w:rsidRPr="0064399B">
        <w:rPr>
          <w:rFonts w:asciiTheme="minorHAnsi" w:eastAsia="Arial" w:hAnsiTheme="minorHAnsi" w:cstheme="minorHAnsi"/>
        </w:rPr>
        <w:t xml:space="preserve">short paragraph </w:t>
      </w:r>
      <w:r w:rsidRPr="0064399B">
        <w:rPr>
          <w:rFonts w:asciiTheme="minorHAnsi" w:eastAsia="Arial" w:hAnsiTheme="minorHAnsi" w:cstheme="minorHAnsi"/>
        </w:rPr>
        <w:t>rationale for why the committee did not include this person</w:t>
      </w:r>
      <w:r w:rsidR="35C52A77" w:rsidRPr="0064399B">
        <w:rPr>
          <w:rFonts w:asciiTheme="minorHAnsi" w:eastAsia="Arial" w:hAnsiTheme="minorHAnsi" w:cstheme="minorHAnsi"/>
        </w:rPr>
        <w:t xml:space="preserve"> that lists pros and cons.</w:t>
      </w:r>
      <w:r w:rsidR="0064328C" w:rsidRPr="0064399B">
        <w:rPr>
          <w:rFonts w:asciiTheme="minorHAnsi" w:hAnsiTheme="minorHAnsi" w:cstheme="minorHAnsi"/>
        </w:rPr>
        <w:br/>
      </w:r>
      <w:r w:rsidRPr="0064399B">
        <w:rPr>
          <w:rFonts w:asciiTheme="minorHAnsi" w:eastAsia="Arial" w:hAnsiTheme="minorHAnsi" w:cstheme="minorHAnsi"/>
          <w:b/>
          <w:bCs/>
        </w:rPr>
        <w:t>Candidate 3:</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3D8D9C94" w:rsidRPr="0064399B">
        <w:rPr>
          <w:rFonts w:asciiTheme="minorHAnsi" w:eastAsia="Arial" w:hAnsiTheme="minorHAnsi" w:cstheme="minorHAnsi"/>
        </w:rPr>
        <w:t xml:space="preserve"> and from what institution</w:t>
      </w:r>
      <w:r w:rsidRPr="0064399B">
        <w:rPr>
          <w:rFonts w:asciiTheme="minorHAnsi" w:eastAsia="Arial" w:hAnsiTheme="minorHAnsi" w:cstheme="minorHAnsi"/>
        </w:rPr>
        <w:t xml:space="preserve">, current position, </w:t>
      </w:r>
      <w:r w:rsidR="6129684A" w:rsidRPr="0064399B">
        <w:rPr>
          <w:rFonts w:asciiTheme="minorHAnsi" w:eastAsia="Arial" w:hAnsiTheme="minorHAnsi" w:cstheme="minorHAnsi"/>
        </w:rPr>
        <w:t xml:space="preserve">short paragraph </w:t>
      </w:r>
      <w:r w:rsidRPr="0064399B">
        <w:rPr>
          <w:rFonts w:asciiTheme="minorHAnsi" w:eastAsia="Arial" w:hAnsiTheme="minorHAnsi" w:cstheme="minorHAnsi"/>
        </w:rPr>
        <w:t>rationale for why the committee did not include this person</w:t>
      </w:r>
      <w:r w:rsidR="35C52A77" w:rsidRPr="0064399B">
        <w:rPr>
          <w:rFonts w:asciiTheme="minorHAnsi" w:eastAsia="Arial" w:hAnsiTheme="minorHAnsi" w:cstheme="minorHAnsi"/>
        </w:rPr>
        <w:t xml:space="preserve"> that lists pros and cons.</w:t>
      </w:r>
      <w:r w:rsidR="0064328C" w:rsidRPr="0064399B">
        <w:rPr>
          <w:rFonts w:asciiTheme="minorHAnsi" w:hAnsiTheme="minorHAnsi" w:cstheme="minorHAnsi"/>
        </w:rPr>
        <w:br/>
      </w:r>
    </w:p>
    <w:p w14:paraId="21520133" w14:textId="77777777" w:rsidR="006F343F" w:rsidRPr="0064399B" w:rsidRDefault="006F343F" w:rsidP="00F26DCA">
      <w:pPr>
        <w:jc w:val="center"/>
        <w:rPr>
          <w:rFonts w:asciiTheme="minorHAnsi" w:eastAsia="Arial" w:hAnsiTheme="minorHAnsi" w:cstheme="minorHAnsi"/>
          <w:b/>
          <w:bCs/>
        </w:rPr>
      </w:pPr>
    </w:p>
    <w:p w14:paraId="69A398E7" w14:textId="77777777" w:rsidR="006F343F" w:rsidRPr="0064399B" w:rsidRDefault="006F343F" w:rsidP="00F26DCA">
      <w:pPr>
        <w:jc w:val="center"/>
        <w:rPr>
          <w:rFonts w:asciiTheme="minorHAnsi" w:eastAsia="Arial" w:hAnsiTheme="minorHAnsi" w:cstheme="minorHAnsi"/>
          <w:b/>
          <w:bCs/>
        </w:rPr>
      </w:pPr>
    </w:p>
    <w:p w14:paraId="2CCCDCD3" w14:textId="77777777" w:rsidR="006F343F" w:rsidRPr="0064399B" w:rsidRDefault="006F343F" w:rsidP="00F26DCA">
      <w:pPr>
        <w:jc w:val="center"/>
        <w:rPr>
          <w:rFonts w:asciiTheme="minorHAnsi" w:eastAsia="Arial" w:hAnsiTheme="minorHAnsi" w:cstheme="minorHAnsi"/>
          <w:b/>
          <w:bCs/>
        </w:rPr>
      </w:pPr>
    </w:p>
    <w:p w14:paraId="20B885D7" w14:textId="77777777" w:rsidR="006F343F" w:rsidRPr="0064399B" w:rsidRDefault="006F343F" w:rsidP="00F26DCA">
      <w:pPr>
        <w:jc w:val="center"/>
        <w:rPr>
          <w:rFonts w:asciiTheme="minorHAnsi" w:eastAsia="Arial" w:hAnsiTheme="minorHAnsi" w:cstheme="minorHAnsi"/>
          <w:b/>
          <w:bCs/>
        </w:rPr>
      </w:pPr>
    </w:p>
    <w:p w14:paraId="4CBE0269" w14:textId="77777777" w:rsidR="006F343F" w:rsidRPr="0064399B" w:rsidRDefault="006F343F" w:rsidP="00F26DCA">
      <w:pPr>
        <w:jc w:val="center"/>
        <w:rPr>
          <w:rFonts w:asciiTheme="minorHAnsi" w:eastAsia="Arial" w:hAnsiTheme="minorHAnsi" w:cstheme="minorHAnsi"/>
          <w:b/>
          <w:bCs/>
        </w:rPr>
      </w:pPr>
    </w:p>
    <w:p w14:paraId="3A8A1AA4" w14:textId="77777777" w:rsidR="006F343F" w:rsidRPr="0064399B" w:rsidRDefault="006F343F" w:rsidP="00F26DCA">
      <w:pPr>
        <w:jc w:val="center"/>
        <w:rPr>
          <w:rFonts w:asciiTheme="minorHAnsi" w:eastAsia="Arial" w:hAnsiTheme="minorHAnsi" w:cstheme="minorHAnsi"/>
          <w:b/>
          <w:bCs/>
        </w:rPr>
      </w:pPr>
    </w:p>
    <w:p w14:paraId="55D790D0" w14:textId="77777777" w:rsidR="006F343F" w:rsidRPr="0064399B" w:rsidRDefault="006F343F" w:rsidP="00F26DCA">
      <w:pPr>
        <w:jc w:val="center"/>
        <w:rPr>
          <w:rFonts w:asciiTheme="minorHAnsi" w:eastAsia="Arial" w:hAnsiTheme="minorHAnsi" w:cstheme="minorHAnsi"/>
          <w:b/>
          <w:bCs/>
        </w:rPr>
      </w:pPr>
    </w:p>
    <w:p w14:paraId="7E5F8279" w14:textId="77777777" w:rsidR="006F343F" w:rsidRPr="0064399B" w:rsidRDefault="006F343F" w:rsidP="00F26DCA">
      <w:pPr>
        <w:jc w:val="center"/>
        <w:rPr>
          <w:rFonts w:asciiTheme="minorHAnsi" w:eastAsia="Arial" w:hAnsiTheme="minorHAnsi" w:cstheme="minorHAnsi"/>
          <w:b/>
          <w:bCs/>
        </w:rPr>
      </w:pPr>
    </w:p>
    <w:p w14:paraId="502E6E27" w14:textId="77777777" w:rsidR="006F343F" w:rsidRPr="0064399B" w:rsidRDefault="006F343F" w:rsidP="00F26DCA">
      <w:pPr>
        <w:jc w:val="center"/>
        <w:rPr>
          <w:rFonts w:asciiTheme="minorHAnsi" w:eastAsia="Arial" w:hAnsiTheme="minorHAnsi" w:cstheme="minorHAnsi"/>
          <w:b/>
          <w:bCs/>
        </w:rPr>
      </w:pPr>
    </w:p>
    <w:p w14:paraId="067DB46D" w14:textId="77777777" w:rsidR="006F343F" w:rsidRPr="0064399B" w:rsidRDefault="006F343F" w:rsidP="00F26DCA">
      <w:pPr>
        <w:jc w:val="center"/>
        <w:rPr>
          <w:rFonts w:asciiTheme="minorHAnsi" w:eastAsia="Arial" w:hAnsiTheme="minorHAnsi" w:cstheme="minorHAnsi"/>
          <w:b/>
          <w:bCs/>
        </w:rPr>
      </w:pPr>
    </w:p>
    <w:p w14:paraId="76DB9FD2" w14:textId="77777777" w:rsidR="006F343F" w:rsidRPr="0064399B" w:rsidRDefault="006F343F" w:rsidP="00F26DCA">
      <w:pPr>
        <w:jc w:val="center"/>
        <w:rPr>
          <w:rFonts w:asciiTheme="minorHAnsi" w:eastAsia="Arial" w:hAnsiTheme="minorHAnsi" w:cstheme="minorHAnsi"/>
          <w:b/>
          <w:bCs/>
        </w:rPr>
      </w:pPr>
    </w:p>
    <w:p w14:paraId="2B2F4B01" w14:textId="77777777" w:rsidR="006F343F" w:rsidRPr="0064399B" w:rsidRDefault="006F343F" w:rsidP="00F26DCA">
      <w:pPr>
        <w:jc w:val="center"/>
        <w:rPr>
          <w:rFonts w:asciiTheme="minorHAnsi" w:eastAsia="Arial" w:hAnsiTheme="minorHAnsi" w:cstheme="minorHAnsi"/>
          <w:b/>
          <w:bCs/>
        </w:rPr>
      </w:pPr>
    </w:p>
    <w:p w14:paraId="207A4BAA" w14:textId="77777777" w:rsidR="006F343F" w:rsidRPr="0064399B" w:rsidRDefault="006F343F" w:rsidP="00F26DCA">
      <w:pPr>
        <w:jc w:val="center"/>
        <w:rPr>
          <w:rFonts w:asciiTheme="minorHAnsi" w:eastAsia="Arial" w:hAnsiTheme="minorHAnsi" w:cstheme="minorHAnsi"/>
          <w:b/>
          <w:bCs/>
        </w:rPr>
      </w:pPr>
    </w:p>
    <w:p w14:paraId="64954278" w14:textId="77777777" w:rsidR="006F343F" w:rsidRPr="0064399B" w:rsidRDefault="006F343F" w:rsidP="00F26DCA">
      <w:pPr>
        <w:jc w:val="center"/>
        <w:rPr>
          <w:rFonts w:asciiTheme="minorHAnsi" w:eastAsia="Arial" w:hAnsiTheme="minorHAnsi" w:cstheme="minorHAnsi"/>
          <w:b/>
          <w:bCs/>
        </w:rPr>
      </w:pPr>
    </w:p>
    <w:p w14:paraId="773A890C" w14:textId="77777777" w:rsidR="006F343F" w:rsidRPr="0064399B" w:rsidRDefault="006F343F" w:rsidP="00F26DCA">
      <w:pPr>
        <w:jc w:val="center"/>
        <w:rPr>
          <w:rFonts w:asciiTheme="minorHAnsi" w:eastAsia="Arial" w:hAnsiTheme="minorHAnsi" w:cstheme="minorHAnsi"/>
          <w:b/>
          <w:bCs/>
        </w:rPr>
      </w:pPr>
    </w:p>
    <w:p w14:paraId="2A3611E5" w14:textId="77777777" w:rsidR="006F343F" w:rsidRPr="0064399B" w:rsidRDefault="006F343F" w:rsidP="00F26DCA">
      <w:pPr>
        <w:jc w:val="center"/>
        <w:rPr>
          <w:rFonts w:asciiTheme="minorHAnsi" w:eastAsia="Arial" w:hAnsiTheme="minorHAnsi" w:cstheme="minorHAnsi"/>
          <w:b/>
          <w:bCs/>
        </w:rPr>
      </w:pPr>
    </w:p>
    <w:p w14:paraId="37A1B2F4" w14:textId="77777777" w:rsidR="006F343F" w:rsidRPr="0064399B" w:rsidRDefault="006F343F" w:rsidP="00F26DCA">
      <w:pPr>
        <w:jc w:val="center"/>
        <w:rPr>
          <w:rFonts w:asciiTheme="minorHAnsi" w:eastAsia="Arial" w:hAnsiTheme="minorHAnsi" w:cstheme="minorHAnsi"/>
          <w:b/>
          <w:bCs/>
        </w:rPr>
      </w:pPr>
    </w:p>
    <w:p w14:paraId="2BBAE08D" w14:textId="77777777" w:rsidR="006F343F" w:rsidRPr="0064399B" w:rsidRDefault="006F343F" w:rsidP="00F26DCA">
      <w:pPr>
        <w:jc w:val="center"/>
        <w:rPr>
          <w:rFonts w:asciiTheme="minorHAnsi" w:eastAsia="Arial" w:hAnsiTheme="minorHAnsi" w:cstheme="minorHAnsi"/>
          <w:b/>
          <w:bCs/>
        </w:rPr>
      </w:pPr>
    </w:p>
    <w:p w14:paraId="6B596DCC" w14:textId="77777777" w:rsidR="006F343F" w:rsidRPr="0064399B" w:rsidRDefault="006F343F" w:rsidP="00F26DCA">
      <w:pPr>
        <w:jc w:val="center"/>
        <w:rPr>
          <w:rFonts w:asciiTheme="minorHAnsi" w:eastAsia="Arial" w:hAnsiTheme="minorHAnsi" w:cstheme="minorHAnsi"/>
          <w:b/>
          <w:bCs/>
        </w:rPr>
      </w:pPr>
    </w:p>
    <w:p w14:paraId="113D455A" w14:textId="77777777" w:rsidR="006F343F" w:rsidRPr="0064399B" w:rsidRDefault="006F343F" w:rsidP="00F26DCA">
      <w:pPr>
        <w:jc w:val="center"/>
        <w:rPr>
          <w:rFonts w:asciiTheme="minorHAnsi" w:eastAsia="Arial" w:hAnsiTheme="minorHAnsi" w:cstheme="minorHAnsi"/>
          <w:b/>
          <w:bCs/>
        </w:rPr>
      </w:pPr>
    </w:p>
    <w:p w14:paraId="1527F927" w14:textId="77777777" w:rsidR="006F343F" w:rsidRPr="0064399B" w:rsidRDefault="006F343F" w:rsidP="00F26DCA">
      <w:pPr>
        <w:jc w:val="center"/>
        <w:rPr>
          <w:rFonts w:asciiTheme="minorHAnsi" w:eastAsia="Arial" w:hAnsiTheme="minorHAnsi" w:cstheme="minorHAnsi"/>
          <w:b/>
          <w:bCs/>
        </w:rPr>
      </w:pPr>
    </w:p>
    <w:p w14:paraId="19C0F456" w14:textId="77777777" w:rsidR="006F343F" w:rsidRPr="0064399B" w:rsidRDefault="006F343F" w:rsidP="00F26DCA">
      <w:pPr>
        <w:jc w:val="center"/>
        <w:rPr>
          <w:rFonts w:asciiTheme="minorHAnsi" w:eastAsia="Arial" w:hAnsiTheme="minorHAnsi" w:cstheme="minorHAnsi"/>
          <w:b/>
          <w:bCs/>
        </w:rPr>
      </w:pPr>
    </w:p>
    <w:p w14:paraId="7C1B8B51" w14:textId="77777777" w:rsidR="006F343F" w:rsidRPr="0064399B" w:rsidRDefault="006F343F" w:rsidP="00F26DCA">
      <w:pPr>
        <w:jc w:val="center"/>
        <w:rPr>
          <w:rFonts w:asciiTheme="minorHAnsi" w:eastAsia="Arial" w:hAnsiTheme="minorHAnsi" w:cstheme="minorHAnsi"/>
          <w:b/>
          <w:bCs/>
        </w:rPr>
      </w:pPr>
    </w:p>
    <w:p w14:paraId="2B58C4FF" w14:textId="77777777" w:rsidR="006F343F" w:rsidRPr="0064399B" w:rsidRDefault="006F343F" w:rsidP="00F26DCA">
      <w:pPr>
        <w:jc w:val="center"/>
        <w:rPr>
          <w:rFonts w:asciiTheme="minorHAnsi" w:eastAsia="Arial" w:hAnsiTheme="minorHAnsi" w:cstheme="minorHAnsi"/>
          <w:b/>
          <w:bCs/>
        </w:rPr>
      </w:pPr>
    </w:p>
    <w:p w14:paraId="599525FD" w14:textId="77777777" w:rsidR="006F343F" w:rsidRPr="0064399B" w:rsidRDefault="006F343F" w:rsidP="00F26DCA">
      <w:pPr>
        <w:jc w:val="center"/>
        <w:rPr>
          <w:rFonts w:asciiTheme="minorHAnsi" w:eastAsia="Arial" w:hAnsiTheme="minorHAnsi" w:cstheme="minorHAnsi"/>
          <w:b/>
          <w:bCs/>
        </w:rPr>
      </w:pPr>
    </w:p>
    <w:p w14:paraId="15DA3A30" w14:textId="77777777" w:rsidR="006F343F" w:rsidRPr="0064399B" w:rsidRDefault="006F343F" w:rsidP="00F26DCA">
      <w:pPr>
        <w:jc w:val="center"/>
        <w:rPr>
          <w:rFonts w:asciiTheme="minorHAnsi" w:eastAsia="Arial" w:hAnsiTheme="minorHAnsi" w:cstheme="minorHAnsi"/>
          <w:b/>
          <w:bCs/>
        </w:rPr>
      </w:pPr>
    </w:p>
    <w:p w14:paraId="729BC775" w14:textId="77777777" w:rsidR="006F343F" w:rsidRPr="0064399B" w:rsidRDefault="006F343F" w:rsidP="00F26DCA">
      <w:pPr>
        <w:jc w:val="center"/>
        <w:rPr>
          <w:rFonts w:asciiTheme="minorHAnsi" w:eastAsia="Arial" w:hAnsiTheme="minorHAnsi" w:cstheme="minorHAnsi"/>
          <w:b/>
          <w:bCs/>
        </w:rPr>
      </w:pPr>
    </w:p>
    <w:p w14:paraId="74E8D5A7" w14:textId="77777777" w:rsidR="006F343F" w:rsidRPr="0064399B" w:rsidRDefault="006F343F" w:rsidP="00F26DCA">
      <w:pPr>
        <w:jc w:val="center"/>
        <w:rPr>
          <w:rFonts w:asciiTheme="minorHAnsi" w:eastAsia="Arial" w:hAnsiTheme="minorHAnsi" w:cstheme="minorHAnsi"/>
          <w:b/>
          <w:bCs/>
        </w:rPr>
      </w:pPr>
    </w:p>
    <w:p w14:paraId="36D6147D" w14:textId="77777777" w:rsidR="006F343F" w:rsidRPr="0064399B" w:rsidRDefault="006F343F" w:rsidP="00F26DCA">
      <w:pPr>
        <w:jc w:val="center"/>
        <w:rPr>
          <w:rFonts w:asciiTheme="minorHAnsi" w:eastAsia="Arial" w:hAnsiTheme="minorHAnsi" w:cstheme="minorHAnsi"/>
          <w:b/>
          <w:bCs/>
        </w:rPr>
      </w:pPr>
    </w:p>
    <w:p w14:paraId="2A5C76E2" w14:textId="77777777" w:rsidR="006F343F" w:rsidRPr="0064399B" w:rsidRDefault="006F343F" w:rsidP="00F26DCA">
      <w:pPr>
        <w:jc w:val="center"/>
        <w:rPr>
          <w:rFonts w:asciiTheme="minorHAnsi" w:eastAsia="Arial" w:hAnsiTheme="minorHAnsi" w:cstheme="minorHAnsi"/>
          <w:b/>
          <w:bCs/>
        </w:rPr>
      </w:pPr>
    </w:p>
    <w:p w14:paraId="786F02B7" w14:textId="77777777" w:rsidR="006F343F" w:rsidRPr="0064399B" w:rsidRDefault="006F343F" w:rsidP="00F26DCA">
      <w:pPr>
        <w:jc w:val="center"/>
        <w:rPr>
          <w:rFonts w:asciiTheme="minorHAnsi" w:eastAsia="Arial" w:hAnsiTheme="minorHAnsi" w:cstheme="minorHAnsi"/>
          <w:b/>
          <w:bCs/>
        </w:rPr>
      </w:pPr>
    </w:p>
    <w:p w14:paraId="76C3A475" w14:textId="77777777" w:rsidR="006F343F" w:rsidRPr="0064399B" w:rsidRDefault="006F343F" w:rsidP="00F26DCA">
      <w:pPr>
        <w:jc w:val="center"/>
        <w:rPr>
          <w:rFonts w:asciiTheme="minorHAnsi" w:eastAsia="Arial" w:hAnsiTheme="minorHAnsi" w:cstheme="minorHAnsi"/>
          <w:b/>
          <w:bCs/>
        </w:rPr>
      </w:pPr>
    </w:p>
    <w:p w14:paraId="09D4356F" w14:textId="77777777" w:rsidR="006F343F" w:rsidRPr="0064399B" w:rsidRDefault="006F343F" w:rsidP="00F26DCA">
      <w:pPr>
        <w:jc w:val="center"/>
        <w:rPr>
          <w:rFonts w:asciiTheme="minorHAnsi" w:eastAsia="Arial" w:hAnsiTheme="minorHAnsi" w:cstheme="minorHAnsi"/>
          <w:b/>
          <w:bCs/>
        </w:rPr>
      </w:pPr>
    </w:p>
    <w:p w14:paraId="3ACBC3B1" w14:textId="77777777" w:rsidR="006F343F" w:rsidRPr="0064399B" w:rsidRDefault="006F343F" w:rsidP="00F26DCA">
      <w:pPr>
        <w:jc w:val="center"/>
        <w:rPr>
          <w:rFonts w:asciiTheme="minorHAnsi" w:eastAsia="Arial" w:hAnsiTheme="minorHAnsi" w:cstheme="minorHAnsi"/>
          <w:b/>
          <w:bCs/>
        </w:rPr>
      </w:pPr>
    </w:p>
    <w:p w14:paraId="65D29A6A" w14:textId="77777777" w:rsidR="006F343F" w:rsidRPr="0064399B" w:rsidRDefault="006F343F" w:rsidP="00F26DCA">
      <w:pPr>
        <w:jc w:val="center"/>
        <w:rPr>
          <w:rFonts w:asciiTheme="minorHAnsi" w:eastAsia="Arial" w:hAnsiTheme="minorHAnsi" w:cstheme="minorHAnsi"/>
          <w:b/>
          <w:bCs/>
        </w:rPr>
      </w:pPr>
    </w:p>
    <w:p w14:paraId="0D9071B9" w14:textId="77777777" w:rsidR="006F343F" w:rsidRPr="0064399B" w:rsidRDefault="006F343F" w:rsidP="00F26DCA">
      <w:pPr>
        <w:jc w:val="center"/>
        <w:rPr>
          <w:rFonts w:asciiTheme="minorHAnsi" w:eastAsia="Arial" w:hAnsiTheme="minorHAnsi" w:cstheme="minorHAnsi"/>
          <w:b/>
          <w:bCs/>
        </w:rPr>
      </w:pPr>
    </w:p>
    <w:p w14:paraId="28A652B5" w14:textId="63AD17A6" w:rsidR="00F26DCA" w:rsidRPr="0064399B" w:rsidRDefault="00F26DCA" w:rsidP="00F26DCA">
      <w:pPr>
        <w:jc w:val="center"/>
        <w:rPr>
          <w:rFonts w:asciiTheme="minorHAnsi" w:eastAsia="Arial,Times New Roman" w:hAnsiTheme="minorHAnsi" w:cstheme="minorHAnsi"/>
          <w:b/>
          <w:bCs/>
        </w:rPr>
      </w:pPr>
      <w:r w:rsidRPr="0064399B">
        <w:rPr>
          <w:rFonts w:asciiTheme="minorHAnsi" w:eastAsia="Arial" w:hAnsiTheme="minorHAnsi" w:cstheme="minorHAnsi"/>
          <w:b/>
          <w:bCs/>
        </w:rPr>
        <w:lastRenderedPageBreak/>
        <w:t>Appendix 4</w:t>
      </w:r>
    </w:p>
    <w:p w14:paraId="0FBFB523" w14:textId="77777777" w:rsidR="00F26DCA" w:rsidRPr="0064399B" w:rsidRDefault="00F26DCA" w:rsidP="00F26DCA">
      <w:pPr>
        <w:jc w:val="center"/>
        <w:rPr>
          <w:rFonts w:asciiTheme="minorHAnsi" w:eastAsia="Arial" w:hAnsiTheme="minorHAnsi" w:cstheme="minorHAnsi"/>
          <w:color w:val="6BAA36"/>
        </w:rPr>
      </w:pPr>
      <w:r w:rsidRPr="0064399B">
        <w:rPr>
          <w:rFonts w:asciiTheme="minorHAnsi" w:eastAsia="Arial" w:hAnsiTheme="minorHAnsi" w:cstheme="minorHAnsi"/>
          <w:b/>
          <w:bCs/>
          <w:color w:val="6BAA36"/>
        </w:rPr>
        <w:t>College of Arts &amp; Letters</w:t>
      </w:r>
      <w:r w:rsidRPr="0064399B">
        <w:rPr>
          <w:rFonts w:asciiTheme="minorHAnsi" w:eastAsia="Arial" w:hAnsiTheme="minorHAnsi" w:cstheme="minorHAnsi"/>
          <w:color w:val="6BAA36"/>
        </w:rPr>
        <w:t xml:space="preserve"> </w:t>
      </w:r>
    </w:p>
    <w:p w14:paraId="4894A8DA" w14:textId="77777777" w:rsidR="00F26DCA" w:rsidRPr="0064399B" w:rsidRDefault="00F26DCA" w:rsidP="00F26DCA">
      <w:pPr>
        <w:jc w:val="center"/>
        <w:rPr>
          <w:rFonts w:asciiTheme="minorHAnsi" w:eastAsia="Arial" w:hAnsiTheme="minorHAnsi" w:cstheme="minorHAnsi"/>
          <w:color w:val="6BAA36"/>
        </w:rPr>
      </w:pPr>
      <w:r w:rsidRPr="0064399B">
        <w:rPr>
          <w:rFonts w:asciiTheme="minorHAnsi" w:hAnsiTheme="minorHAnsi" w:cstheme="minorHAnsi"/>
        </w:rPr>
        <w:br/>
      </w:r>
      <w:r w:rsidRPr="0064399B">
        <w:rPr>
          <w:rFonts w:asciiTheme="minorHAnsi" w:eastAsia="Arial" w:hAnsiTheme="minorHAnsi" w:cstheme="minorHAnsi"/>
          <w:b/>
          <w:bCs/>
          <w:color w:val="000000" w:themeColor="text1"/>
        </w:rPr>
        <w:t xml:space="preserve">Sample Zoom Preparation Checklist for Email to Candidate </w:t>
      </w:r>
    </w:p>
    <w:p w14:paraId="0A1E8253" w14:textId="77777777" w:rsidR="00F26DCA" w:rsidRPr="0064399B" w:rsidRDefault="00F26DCA" w:rsidP="00F26DCA">
      <w:pPr>
        <w:rPr>
          <w:rFonts w:asciiTheme="minorHAnsi" w:hAnsiTheme="minorHAnsi" w:cstheme="minorHAnsi"/>
          <w:color w:val="000000"/>
        </w:rPr>
      </w:pPr>
      <w:r w:rsidRPr="0064399B">
        <w:rPr>
          <w:rFonts w:asciiTheme="minorHAnsi" w:hAnsiTheme="minorHAnsi" w:cstheme="minorHAnsi"/>
          <w:color w:val="000000"/>
        </w:rPr>
        <w:br/>
        <w:t>In the e-mail to each candidate from the Search Committee Chair include the following information:</w:t>
      </w:r>
    </w:p>
    <w:p w14:paraId="4F7A566F" w14:textId="77777777" w:rsidR="00F26DCA" w:rsidRPr="0064399B" w:rsidRDefault="00F26DCA" w:rsidP="00F26DCA">
      <w:pPr>
        <w:rPr>
          <w:rFonts w:asciiTheme="minorHAnsi" w:hAnsiTheme="minorHAnsi" w:cstheme="minorHAnsi"/>
          <w:color w:val="000000"/>
        </w:rPr>
      </w:pPr>
    </w:p>
    <w:p w14:paraId="2352C794" w14:textId="77777777" w:rsidR="00F26DCA" w:rsidRPr="0064399B" w:rsidRDefault="00F26DCA" w:rsidP="00F26DCA">
      <w:pPr>
        <w:rPr>
          <w:rFonts w:asciiTheme="minorHAnsi" w:hAnsiTheme="minorHAnsi" w:cstheme="minorHAnsi"/>
          <w:color w:val="000000"/>
        </w:rPr>
      </w:pPr>
      <w:r w:rsidRPr="0064399B">
        <w:rPr>
          <w:rFonts w:asciiTheme="minorHAnsi" w:hAnsiTheme="minorHAnsi" w:cstheme="minorHAnsi"/>
          <w:color w:val="000000"/>
        </w:rPr>
        <w:t>1) Dear NAME OF APPLICANT</w:t>
      </w:r>
    </w:p>
    <w:p w14:paraId="39BF37C8" w14:textId="77777777" w:rsidR="00F26DCA" w:rsidRPr="0064399B" w:rsidRDefault="00F26DCA" w:rsidP="00F26DCA">
      <w:pPr>
        <w:rPr>
          <w:rFonts w:asciiTheme="minorHAnsi" w:hAnsiTheme="minorHAnsi" w:cstheme="minorHAnsi"/>
          <w:color w:val="000000"/>
        </w:rPr>
      </w:pPr>
      <w:r w:rsidRPr="0064399B">
        <w:rPr>
          <w:rFonts w:asciiTheme="minorHAnsi" w:hAnsiTheme="minorHAnsi" w:cstheme="minorHAnsi"/>
          <w:color w:val="000000"/>
        </w:rPr>
        <w:t>2) How long the Skype or Zoom interview will be and where they will find the link.</w:t>
      </w:r>
    </w:p>
    <w:p w14:paraId="77CBC447" w14:textId="77777777" w:rsidR="00F26DCA" w:rsidRPr="0064399B" w:rsidRDefault="00F26DCA" w:rsidP="00F26DCA">
      <w:pPr>
        <w:rPr>
          <w:rFonts w:asciiTheme="minorHAnsi" w:hAnsiTheme="minorHAnsi" w:cstheme="minorHAnsi"/>
          <w:color w:val="000000"/>
        </w:rPr>
      </w:pPr>
      <w:r w:rsidRPr="0064399B">
        <w:rPr>
          <w:rFonts w:asciiTheme="minorHAnsi" w:hAnsiTheme="minorHAnsi" w:cstheme="minorHAnsi"/>
          <w:color w:val="000000"/>
        </w:rPr>
        <w:t>3) Include some areas that questions might cover such as what attracted them to this position, how they perceive their strengths would fit into the program, department, and the university, and about information contained in their application dossier.</w:t>
      </w:r>
    </w:p>
    <w:p w14:paraId="5F35C2B7" w14:textId="77777777" w:rsidR="00F26DCA" w:rsidRPr="0064399B" w:rsidRDefault="00F26DCA" w:rsidP="00F26DCA">
      <w:pPr>
        <w:rPr>
          <w:rFonts w:asciiTheme="minorHAnsi" w:hAnsiTheme="minorHAnsi" w:cstheme="minorHAnsi"/>
          <w:color w:val="000000"/>
        </w:rPr>
      </w:pPr>
      <w:r w:rsidRPr="0064399B">
        <w:rPr>
          <w:rFonts w:asciiTheme="minorHAnsi" w:hAnsiTheme="minorHAnsi" w:cstheme="minorHAnsi"/>
          <w:color w:val="000000"/>
        </w:rPr>
        <w:t>4) Mention that you will allow them time for questions.</w:t>
      </w:r>
    </w:p>
    <w:p w14:paraId="2C7BC81D" w14:textId="77777777" w:rsidR="00F26DCA" w:rsidRPr="0064399B" w:rsidRDefault="00F26DCA" w:rsidP="00F26DCA">
      <w:pPr>
        <w:rPr>
          <w:rFonts w:asciiTheme="minorHAnsi" w:hAnsiTheme="minorHAnsi" w:cstheme="minorHAnsi"/>
          <w:color w:val="000000"/>
        </w:rPr>
      </w:pPr>
      <w:r w:rsidRPr="0064399B">
        <w:rPr>
          <w:rFonts w:asciiTheme="minorHAnsi" w:hAnsiTheme="minorHAnsi" w:cstheme="minorHAnsi"/>
          <w:color w:val="000000"/>
        </w:rPr>
        <w:t>5) Include who is on the search committee by name and program/department.</w:t>
      </w:r>
    </w:p>
    <w:p w14:paraId="23B8CE03" w14:textId="77777777" w:rsidR="00F26DCA" w:rsidRPr="0064399B" w:rsidRDefault="00F26DCA" w:rsidP="00F26DCA">
      <w:pPr>
        <w:rPr>
          <w:rFonts w:asciiTheme="minorHAnsi" w:hAnsiTheme="minorHAnsi" w:cstheme="minorHAnsi"/>
          <w:color w:val="000000"/>
        </w:rPr>
      </w:pPr>
      <w:r w:rsidRPr="0064399B">
        <w:rPr>
          <w:rFonts w:asciiTheme="minorHAnsi" w:hAnsiTheme="minorHAnsi" w:cstheme="minorHAnsi"/>
          <w:color w:val="000000"/>
        </w:rPr>
        <w:t>6) Provide them with the website of the department where they can find further information. You might also provide a short bit of information on the department, the kinds of courses that the position would be teaching or point them to other websites that would be of interest. For instance, the undergraduate major/minor or a specific graduate program. You might also include information about common areas that the program/department collaborates with across campus.</w:t>
      </w:r>
    </w:p>
    <w:p w14:paraId="03C41BE4" w14:textId="77777777" w:rsidR="00F26DCA" w:rsidRPr="0064399B" w:rsidRDefault="00F26DCA" w:rsidP="00F26DCA">
      <w:pPr>
        <w:rPr>
          <w:rFonts w:asciiTheme="minorHAnsi" w:hAnsiTheme="minorHAnsi" w:cstheme="minorHAnsi"/>
          <w:color w:val="000000"/>
        </w:rPr>
      </w:pPr>
      <w:r w:rsidRPr="0064399B">
        <w:rPr>
          <w:rFonts w:asciiTheme="minorHAnsi" w:hAnsiTheme="minorHAnsi" w:cstheme="minorHAnsi"/>
          <w:color w:val="000000"/>
        </w:rPr>
        <w:t xml:space="preserve">7) Information that might help recruit the candidate such as the availability of research grants with links to more information or other professional development opportunities that would be of particular interest. For instance, you might include: </w:t>
      </w:r>
    </w:p>
    <w:p w14:paraId="156EA24B" w14:textId="77777777" w:rsidR="00F26DCA" w:rsidRPr="0064399B" w:rsidRDefault="00F26DCA" w:rsidP="00F26DCA">
      <w:pPr>
        <w:rPr>
          <w:rFonts w:asciiTheme="minorHAnsi" w:hAnsiTheme="minorHAnsi" w:cstheme="minorHAnsi"/>
          <w:color w:val="000000"/>
        </w:rPr>
      </w:pPr>
    </w:p>
    <w:p w14:paraId="5054CE05" w14:textId="250BC653" w:rsidR="00F26DCA" w:rsidRPr="0064399B" w:rsidRDefault="00F26DCA" w:rsidP="00F26DCA">
      <w:pPr>
        <w:rPr>
          <w:rStyle w:val="Hyperlink"/>
          <w:rFonts w:asciiTheme="minorHAnsi" w:hAnsiTheme="minorHAnsi" w:cstheme="minorHAnsi"/>
        </w:rPr>
      </w:pPr>
      <w:r w:rsidRPr="0064399B">
        <w:rPr>
          <w:rFonts w:asciiTheme="minorHAnsi" w:hAnsiTheme="minorHAnsi" w:cstheme="minorHAnsi"/>
          <w:color w:val="000000"/>
        </w:rPr>
        <w:t>The department provides funding for creative and scholarly work in the form of</w:t>
      </w:r>
      <w:r w:rsidRPr="0064399B">
        <w:rPr>
          <w:rStyle w:val="apple-converted-space"/>
          <w:rFonts w:asciiTheme="minorHAnsi" w:hAnsiTheme="minorHAnsi" w:cstheme="minorHAnsi"/>
          <w:color w:val="000000"/>
        </w:rPr>
        <w:t> </w:t>
      </w:r>
      <w:r w:rsidRPr="0064399B">
        <w:rPr>
          <w:rFonts w:asciiTheme="minorHAnsi" w:hAnsiTheme="minorHAnsi" w:cstheme="minorHAnsi"/>
          <w:b/>
          <w:bCs/>
          <w:color w:val="000000"/>
        </w:rPr>
        <w:t>XXXX</w:t>
      </w:r>
      <w:r w:rsidRPr="0064399B">
        <w:rPr>
          <w:rFonts w:asciiTheme="minorHAnsi" w:hAnsiTheme="minorHAnsi" w:cstheme="minorHAnsi"/>
          <w:color w:val="000000"/>
        </w:rPr>
        <w:t>. The College of Arts &amp; Letters offers summer fellowships as well as a number of other funding opportunities that can be found at the following website: </w:t>
      </w:r>
      <w:hyperlink r:id="rId61" w:history="1">
        <w:r w:rsidRPr="0064399B">
          <w:rPr>
            <w:rStyle w:val="Hyperlink"/>
            <w:rFonts w:asciiTheme="minorHAnsi" w:hAnsiTheme="minorHAnsi" w:cstheme="minorHAnsi"/>
          </w:rPr>
          <w:t>cal.msu.edu/faculty/research/funding-opportunities.</w:t>
        </w:r>
      </w:hyperlink>
      <w:r w:rsidRPr="0064399B">
        <w:rPr>
          <w:rFonts w:asciiTheme="minorHAnsi" w:hAnsiTheme="minorHAnsi" w:cstheme="minorHAnsi"/>
          <w:color w:val="000000"/>
        </w:rPr>
        <w:t xml:space="preserve"> University grants include the Humanities Area Research Program (HARP</w:t>
      </w:r>
      <w:hyperlink r:id="rId62" w:history="1">
        <w:r w:rsidRPr="0064399B">
          <w:rPr>
            <w:rStyle w:val="Hyperlink"/>
            <w:rFonts w:asciiTheme="minorHAnsi" w:hAnsiTheme="minorHAnsi" w:cstheme="minorHAnsi"/>
          </w:rPr>
          <w:t>): blogs.lib.msu.edu/grants/2017/dec/2017-2018-humanities-and-arts-research-program-production-harp-p-grants.</w:t>
        </w:r>
      </w:hyperlink>
      <w:r w:rsidRPr="0064399B">
        <w:rPr>
          <w:rFonts w:asciiTheme="minorHAnsi" w:hAnsiTheme="minorHAnsi" w:cstheme="minorHAnsi"/>
          <w:color w:val="000000"/>
        </w:rPr>
        <w:t xml:space="preserve"> MSU is a national leader in the Digital Humanities and boasts a leading research library with state-of-the-art resources for digital scholarship and teaching. The College’s Center for Interdisciplinarity facilitates collaborative research. More information on these resources can be found at</w:t>
      </w:r>
      <w:hyperlink r:id="rId63" w:history="1">
        <w:r w:rsidRPr="0064399B">
          <w:rPr>
            <w:rStyle w:val="Hyperlink"/>
            <w:rFonts w:asciiTheme="minorHAnsi" w:hAnsiTheme="minorHAnsi" w:cstheme="minorHAnsi"/>
          </w:rPr>
          <w:t> dh.cal.msu.edu</w:t>
        </w:r>
      </w:hyperlink>
      <w:r w:rsidRPr="0064399B">
        <w:rPr>
          <w:rStyle w:val="apple-converted-space"/>
          <w:rFonts w:asciiTheme="minorHAnsi" w:hAnsiTheme="minorHAnsi" w:cstheme="minorHAnsi"/>
          <w:color w:val="000000"/>
        </w:rPr>
        <w:t> </w:t>
      </w:r>
      <w:r w:rsidRPr="0064399B">
        <w:rPr>
          <w:rFonts w:asciiTheme="minorHAnsi" w:hAnsiTheme="minorHAnsi" w:cstheme="minorHAnsi"/>
          <w:color w:val="000000"/>
        </w:rPr>
        <w:t>and at</w:t>
      </w:r>
      <w:r w:rsidRPr="0064399B">
        <w:rPr>
          <w:rStyle w:val="apple-converted-space"/>
          <w:rFonts w:asciiTheme="minorHAnsi" w:hAnsiTheme="minorHAnsi" w:cstheme="minorHAnsi"/>
          <w:color w:val="000000"/>
        </w:rPr>
        <w:t> </w:t>
      </w:r>
      <w:hyperlink r:id="rId64" w:history="1">
        <w:r w:rsidRPr="0064399B">
          <w:rPr>
            <w:rStyle w:val="Hyperlink"/>
            <w:rFonts w:asciiTheme="minorHAnsi" w:hAnsiTheme="minorHAnsi" w:cstheme="minorHAnsi"/>
          </w:rPr>
          <w:t>cal.msu.edu/</w:t>
        </w:r>
        <w:proofErr w:type="spellStart"/>
        <w:r w:rsidRPr="0064399B">
          <w:rPr>
            <w:rStyle w:val="Hyperlink"/>
            <w:rFonts w:asciiTheme="minorHAnsi" w:hAnsiTheme="minorHAnsi" w:cstheme="minorHAnsi"/>
          </w:rPr>
          <w:t>msuci</w:t>
        </w:r>
        <w:proofErr w:type="spellEnd"/>
        <w:r w:rsidRPr="0064399B">
          <w:rPr>
            <w:rStyle w:val="Hyperlink"/>
            <w:rFonts w:asciiTheme="minorHAnsi" w:hAnsiTheme="minorHAnsi" w:cstheme="minorHAnsi"/>
          </w:rPr>
          <w:t>.</w:t>
        </w:r>
      </w:hyperlink>
      <w:r w:rsidRPr="0064399B">
        <w:rPr>
          <w:rFonts w:asciiTheme="minorHAnsi" w:hAnsiTheme="minorHAnsi" w:cstheme="minorHAnsi"/>
          <w:color w:val="000000"/>
        </w:rPr>
        <w:t xml:space="preserve"> The College also has as part of its core work its “Culture of Care” initiatives that foster and sustain inclusive practices. Related strategic priorities include the Critical Diversity in a Digital Age initiative as well as the Citizen Scholars Program. More on these priorities can be found at</w:t>
      </w:r>
      <w:r w:rsidRPr="0064399B">
        <w:rPr>
          <w:rStyle w:val="apple-converted-space"/>
          <w:rFonts w:asciiTheme="minorHAnsi" w:hAnsiTheme="minorHAnsi" w:cstheme="minorHAnsi"/>
          <w:color w:val="000000"/>
        </w:rPr>
        <w:t> </w:t>
      </w:r>
      <w:hyperlink r:id="rId65" w:history="1">
        <w:r w:rsidRPr="0064399B">
          <w:rPr>
            <w:rStyle w:val="Hyperlink"/>
            <w:rFonts w:asciiTheme="minorHAnsi" w:hAnsiTheme="minorHAnsi" w:cstheme="minorHAnsi"/>
          </w:rPr>
          <w:t>cal.msu.edu/about/culture-of-care,</w:t>
        </w:r>
      </w:hyperlink>
      <w:r w:rsidRPr="0064399B">
        <w:rPr>
          <w:rFonts w:asciiTheme="minorHAnsi" w:hAnsiTheme="minorHAnsi" w:cstheme="minorHAnsi"/>
        </w:rPr>
        <w:t xml:space="preserve"> </w:t>
      </w:r>
      <w:hyperlink r:id="rId66" w:history="1">
        <w:r w:rsidRPr="0064399B">
          <w:rPr>
            <w:rStyle w:val="Hyperlink"/>
            <w:rFonts w:asciiTheme="minorHAnsi" w:hAnsiTheme="minorHAnsi" w:cstheme="minorHAnsi"/>
          </w:rPr>
          <w:t>cal.msu.edu/</w:t>
        </w:r>
        <w:proofErr w:type="spellStart"/>
        <w:r w:rsidRPr="0064399B">
          <w:rPr>
            <w:rStyle w:val="Hyperlink"/>
            <w:rFonts w:asciiTheme="minorHAnsi" w:hAnsiTheme="minorHAnsi" w:cstheme="minorHAnsi"/>
          </w:rPr>
          <w:t>criticaldiversity</w:t>
        </w:r>
        <w:proofErr w:type="spellEnd"/>
        <w:r w:rsidRPr="0064399B">
          <w:rPr>
            <w:rStyle w:val="Hyperlink"/>
            <w:rFonts w:asciiTheme="minorHAnsi" w:hAnsiTheme="minorHAnsi" w:cstheme="minorHAnsi"/>
          </w:rPr>
          <w:t>, </w:t>
        </w:r>
      </w:hyperlink>
      <w:r w:rsidRPr="0064399B">
        <w:rPr>
          <w:rStyle w:val="apple-converted-space"/>
          <w:rFonts w:asciiTheme="minorHAnsi" w:hAnsiTheme="minorHAnsi" w:cstheme="minorHAnsi"/>
          <w:color w:val="1F497D"/>
        </w:rPr>
        <w:t xml:space="preserve">and </w:t>
      </w:r>
      <w:r w:rsidRPr="0064399B">
        <w:rPr>
          <w:rFonts w:asciiTheme="minorHAnsi" w:hAnsiTheme="minorHAnsi" w:cstheme="minorHAnsi"/>
        </w:rPr>
        <w:fldChar w:fldCharType="begin"/>
      </w:r>
      <w:r w:rsidRPr="0064399B">
        <w:rPr>
          <w:rFonts w:asciiTheme="minorHAnsi" w:hAnsiTheme="minorHAnsi" w:cstheme="minorHAnsi"/>
        </w:rPr>
        <w:instrText xml:space="preserve"> HYPERLINK "http://www.cal.msu.edu/future-students/citizenscholars" </w:instrText>
      </w:r>
      <w:r w:rsidRPr="0064399B">
        <w:rPr>
          <w:rFonts w:asciiTheme="minorHAnsi" w:hAnsiTheme="minorHAnsi" w:cstheme="minorHAnsi"/>
        </w:rPr>
      </w:r>
      <w:r w:rsidRPr="0064399B">
        <w:rPr>
          <w:rFonts w:asciiTheme="minorHAnsi" w:hAnsiTheme="minorHAnsi" w:cstheme="minorHAnsi"/>
        </w:rPr>
        <w:fldChar w:fldCharType="separate"/>
      </w:r>
      <w:r w:rsidRPr="0064399B">
        <w:rPr>
          <w:rStyle w:val="Hyperlink"/>
          <w:rFonts w:asciiTheme="minorHAnsi" w:hAnsiTheme="minorHAnsi" w:cstheme="minorHAnsi"/>
        </w:rPr>
        <w:t>cal.msu.edu/future-students/</w:t>
      </w:r>
      <w:proofErr w:type="spellStart"/>
      <w:r w:rsidRPr="0064399B">
        <w:rPr>
          <w:rStyle w:val="Hyperlink"/>
          <w:rFonts w:asciiTheme="minorHAnsi" w:hAnsiTheme="minorHAnsi" w:cstheme="minorHAnsi"/>
        </w:rPr>
        <w:t>citizenscholars</w:t>
      </w:r>
      <w:proofErr w:type="spellEnd"/>
      <w:r w:rsidRPr="0064399B">
        <w:rPr>
          <w:rStyle w:val="Hyperlink"/>
          <w:rFonts w:asciiTheme="minorHAnsi" w:hAnsiTheme="minorHAnsi" w:cstheme="minorHAnsi"/>
        </w:rPr>
        <w:t>.</w:t>
      </w:r>
    </w:p>
    <w:p w14:paraId="60706730" w14:textId="590F82A0" w:rsidR="00F26DCA" w:rsidRPr="0064399B" w:rsidRDefault="00F26DCA" w:rsidP="00F26DCA">
      <w:pPr>
        <w:rPr>
          <w:rFonts w:asciiTheme="minorHAnsi" w:hAnsiTheme="minorHAnsi" w:cstheme="minorHAnsi"/>
          <w:color w:val="000000"/>
        </w:rPr>
      </w:pPr>
      <w:r w:rsidRPr="0064399B">
        <w:rPr>
          <w:rFonts w:asciiTheme="minorHAnsi" w:hAnsiTheme="minorHAnsi" w:cstheme="minorHAnsi"/>
        </w:rPr>
        <w:fldChar w:fldCharType="end"/>
      </w:r>
    </w:p>
    <w:p w14:paraId="53338051" w14:textId="77777777" w:rsidR="00F26DCA" w:rsidRPr="0064399B" w:rsidRDefault="00F26DCA" w:rsidP="00F26DCA">
      <w:pPr>
        <w:rPr>
          <w:rFonts w:asciiTheme="minorHAnsi" w:hAnsiTheme="minorHAnsi" w:cstheme="minorHAnsi"/>
          <w:color w:val="000000"/>
        </w:rPr>
      </w:pPr>
      <w:r w:rsidRPr="0064399B">
        <w:rPr>
          <w:rFonts w:asciiTheme="minorHAnsi" w:hAnsiTheme="minorHAnsi" w:cstheme="minorHAnsi"/>
          <w:color w:val="000000"/>
        </w:rPr>
        <w:t>8) An offer to answer any preliminary questions about the information in this e-mail.</w:t>
      </w:r>
    </w:p>
    <w:p w14:paraId="79CE8222" w14:textId="77777777" w:rsidR="00F26DCA" w:rsidRPr="0064399B" w:rsidRDefault="00F26DCA" w:rsidP="00F26DCA">
      <w:pPr>
        <w:rPr>
          <w:rFonts w:asciiTheme="minorHAnsi" w:hAnsiTheme="minorHAnsi" w:cstheme="minorHAnsi"/>
          <w:color w:val="000000"/>
        </w:rPr>
      </w:pPr>
      <w:r w:rsidRPr="0064399B">
        <w:rPr>
          <w:rFonts w:asciiTheme="minorHAnsi" w:hAnsiTheme="minorHAnsi" w:cstheme="minorHAnsi"/>
          <w:color w:val="000000"/>
        </w:rPr>
        <w:t xml:space="preserve">9) A request that the candidate notify the search committee chair should their situation </w:t>
      </w:r>
      <w:proofErr w:type="gramStart"/>
      <w:r w:rsidRPr="0064399B">
        <w:rPr>
          <w:rFonts w:asciiTheme="minorHAnsi" w:hAnsiTheme="minorHAnsi" w:cstheme="minorHAnsi"/>
          <w:color w:val="000000"/>
        </w:rPr>
        <w:t>change</w:t>
      </w:r>
      <w:proofErr w:type="gramEnd"/>
      <w:r w:rsidRPr="0064399B">
        <w:rPr>
          <w:rFonts w:asciiTheme="minorHAnsi" w:hAnsiTheme="minorHAnsi" w:cstheme="minorHAnsi"/>
          <w:color w:val="000000"/>
        </w:rPr>
        <w:t xml:space="preserve"> and they are no longer </w:t>
      </w:r>
      <w:proofErr w:type="gramStart"/>
      <w:r w:rsidRPr="0064399B">
        <w:rPr>
          <w:rFonts w:asciiTheme="minorHAnsi" w:hAnsiTheme="minorHAnsi" w:cstheme="minorHAnsi"/>
          <w:color w:val="000000"/>
        </w:rPr>
        <w:t>be interested</w:t>
      </w:r>
      <w:proofErr w:type="gramEnd"/>
      <w:r w:rsidRPr="0064399B">
        <w:rPr>
          <w:rFonts w:asciiTheme="minorHAnsi" w:hAnsiTheme="minorHAnsi" w:cstheme="minorHAnsi"/>
          <w:color w:val="000000"/>
        </w:rPr>
        <w:t xml:space="preserve"> in the position.</w:t>
      </w:r>
    </w:p>
    <w:p w14:paraId="1E16E543" w14:textId="77777777" w:rsidR="00F26DCA" w:rsidRPr="0064399B" w:rsidRDefault="00F26DCA" w:rsidP="00584826">
      <w:pPr>
        <w:jc w:val="center"/>
        <w:rPr>
          <w:rFonts w:asciiTheme="minorHAnsi" w:eastAsia="Arial" w:hAnsiTheme="minorHAnsi" w:cstheme="minorHAnsi"/>
          <w:b/>
          <w:bCs/>
        </w:rPr>
      </w:pPr>
    </w:p>
    <w:p w14:paraId="0CAD196D" w14:textId="64ED8474" w:rsidR="00A00042" w:rsidRPr="0064399B" w:rsidRDefault="002A595A" w:rsidP="00584826">
      <w:pPr>
        <w:jc w:val="center"/>
        <w:rPr>
          <w:rFonts w:asciiTheme="minorHAnsi" w:eastAsia="Arial" w:hAnsiTheme="minorHAnsi" w:cstheme="minorHAnsi"/>
          <w:color w:val="6BAA36"/>
        </w:rPr>
      </w:pPr>
      <w:r w:rsidRPr="0064399B">
        <w:rPr>
          <w:rFonts w:asciiTheme="minorHAnsi" w:eastAsia="Arial" w:hAnsiTheme="minorHAnsi" w:cstheme="minorHAnsi"/>
          <w:b/>
          <w:bCs/>
        </w:rPr>
        <w:lastRenderedPageBreak/>
        <w:t>Appendix 5</w:t>
      </w:r>
      <w:r w:rsidRPr="0064399B">
        <w:rPr>
          <w:rFonts w:asciiTheme="minorHAnsi" w:eastAsia="Arial,Times New Roman" w:hAnsiTheme="minorHAnsi" w:cstheme="minorHAnsi"/>
          <w:b/>
          <w:bCs/>
        </w:rPr>
        <w:br/>
      </w:r>
      <w:r w:rsidR="01F4B2C8" w:rsidRPr="0064399B">
        <w:rPr>
          <w:rFonts w:asciiTheme="minorHAnsi" w:eastAsia="Arial" w:hAnsiTheme="minorHAnsi" w:cstheme="minorHAnsi"/>
          <w:b/>
          <w:bCs/>
          <w:color w:val="6BAA36"/>
        </w:rPr>
        <w:t>College of Arts &amp; Letters</w:t>
      </w:r>
      <w:r w:rsidR="01F4B2C8" w:rsidRPr="0064399B">
        <w:rPr>
          <w:rFonts w:asciiTheme="minorHAnsi" w:eastAsia="Arial" w:hAnsiTheme="minorHAnsi" w:cstheme="minorHAnsi"/>
          <w:color w:val="6BAA36"/>
        </w:rPr>
        <w:t xml:space="preserve"> </w:t>
      </w:r>
    </w:p>
    <w:p w14:paraId="7AFDAD76" w14:textId="2FB34D66" w:rsidR="00584826" w:rsidRPr="0064399B" w:rsidRDefault="00054A63" w:rsidP="00584826">
      <w:pPr>
        <w:jc w:val="center"/>
        <w:rPr>
          <w:rFonts w:asciiTheme="minorHAnsi" w:eastAsia="Arial,Times New Roman" w:hAnsiTheme="minorHAnsi" w:cstheme="minorHAnsi"/>
          <w:b/>
          <w:bCs/>
        </w:rPr>
      </w:pPr>
      <w:r w:rsidRPr="0064399B">
        <w:rPr>
          <w:rFonts w:asciiTheme="minorHAnsi" w:hAnsiTheme="minorHAnsi" w:cstheme="minorHAnsi"/>
        </w:rPr>
        <w:br/>
      </w:r>
      <w:r w:rsidR="01F4B2C8" w:rsidRPr="0064399B">
        <w:rPr>
          <w:rFonts w:asciiTheme="minorHAnsi" w:eastAsia="Arial" w:hAnsiTheme="minorHAnsi" w:cstheme="minorHAnsi"/>
          <w:b/>
          <w:bCs/>
          <w:color w:val="000000" w:themeColor="text1"/>
        </w:rPr>
        <w:t xml:space="preserve">Sample Second </w:t>
      </w:r>
      <w:r w:rsidR="00106630" w:rsidRPr="0064399B">
        <w:rPr>
          <w:rFonts w:asciiTheme="minorHAnsi" w:eastAsia="Arial" w:hAnsiTheme="minorHAnsi" w:cstheme="minorHAnsi"/>
          <w:b/>
          <w:bCs/>
          <w:color w:val="000000" w:themeColor="text1"/>
        </w:rPr>
        <w:t>Round</w:t>
      </w:r>
      <w:r w:rsidR="01F4B2C8" w:rsidRPr="0064399B">
        <w:rPr>
          <w:rFonts w:asciiTheme="minorHAnsi" w:eastAsia="Arial" w:hAnsiTheme="minorHAnsi" w:cstheme="minorHAnsi"/>
          <w:b/>
          <w:bCs/>
          <w:color w:val="000000" w:themeColor="text1"/>
        </w:rPr>
        <w:t xml:space="preserve"> Letter </w:t>
      </w:r>
    </w:p>
    <w:p w14:paraId="6048CFC9" w14:textId="77777777" w:rsidR="00584826" w:rsidRPr="0064399B" w:rsidRDefault="00584826" w:rsidP="00584826">
      <w:pPr>
        <w:jc w:val="center"/>
        <w:rPr>
          <w:rFonts w:asciiTheme="minorHAnsi" w:eastAsia="Arial" w:hAnsiTheme="minorHAnsi" w:cstheme="minorHAnsi"/>
          <w:color w:val="6BAA36"/>
        </w:rPr>
      </w:pPr>
    </w:p>
    <w:p w14:paraId="13E55ADD" w14:textId="1316D3DC" w:rsidR="009F7C05" w:rsidRPr="0064399B" w:rsidRDefault="73E4FAF6" w:rsidP="73E4FAF6">
      <w:pPr>
        <w:rPr>
          <w:rFonts w:asciiTheme="minorHAnsi" w:eastAsia="Arial" w:hAnsiTheme="minorHAnsi" w:cstheme="minorHAnsi"/>
        </w:rPr>
      </w:pPr>
      <w:r w:rsidRPr="0064399B">
        <w:rPr>
          <w:rFonts w:asciiTheme="minorHAnsi" w:eastAsia="Arial" w:hAnsiTheme="minorHAnsi" w:cstheme="minorHAnsi"/>
          <w:b/>
          <w:bCs/>
        </w:rPr>
        <w:t>Note: Provide additional detailed pros and cons of the candidates to be interviewed on campus without a ranking.</w:t>
      </w:r>
    </w:p>
    <w:p w14:paraId="3163315C" w14:textId="77777777" w:rsidR="00B170D3" w:rsidRPr="0064399B" w:rsidRDefault="01F4B2C8" w:rsidP="01F4B2C8">
      <w:pPr>
        <w:spacing w:before="100" w:beforeAutospacing="1" w:after="100" w:afterAutospacing="1"/>
        <w:rPr>
          <w:rFonts w:asciiTheme="minorHAnsi" w:eastAsia="Arial,Times New Roman" w:hAnsiTheme="minorHAnsi" w:cstheme="minorHAnsi"/>
          <w:i/>
          <w:iCs/>
        </w:rPr>
      </w:pPr>
      <w:r w:rsidRPr="0064399B">
        <w:rPr>
          <w:rFonts w:asciiTheme="minorHAnsi" w:eastAsia="Arial" w:hAnsiTheme="minorHAnsi" w:cstheme="minorHAnsi"/>
          <w:i/>
          <w:iCs/>
        </w:rPr>
        <w:t>[Date]</w:t>
      </w:r>
    </w:p>
    <w:p w14:paraId="28ABD4F6" w14:textId="77777777" w:rsidR="0064328C" w:rsidRPr="0064399B" w:rsidRDefault="01F4B2C8" w:rsidP="01F4B2C8">
      <w:pPr>
        <w:spacing w:before="100" w:beforeAutospacing="1" w:after="100" w:afterAutospacing="1"/>
        <w:rPr>
          <w:rFonts w:asciiTheme="minorHAnsi" w:eastAsia="Arial,Times New Roman" w:hAnsiTheme="minorHAnsi" w:cstheme="minorHAnsi"/>
        </w:rPr>
      </w:pPr>
      <w:r w:rsidRPr="0064399B">
        <w:rPr>
          <w:rFonts w:asciiTheme="minorHAnsi" w:eastAsia="Arial" w:hAnsiTheme="minorHAnsi" w:cstheme="minorHAnsi"/>
        </w:rPr>
        <w:t xml:space="preserve">Dear </w:t>
      </w:r>
      <w:proofErr w:type="spellStart"/>
      <w:r w:rsidRPr="0064399B">
        <w:rPr>
          <w:rFonts w:asciiTheme="minorHAnsi" w:eastAsia="Arial" w:hAnsiTheme="minorHAnsi" w:cstheme="minorHAnsi"/>
        </w:rPr>
        <w:t>xxxxxxxxx</w:t>
      </w:r>
      <w:proofErr w:type="spellEnd"/>
      <w:r w:rsidRPr="0064399B">
        <w:rPr>
          <w:rFonts w:asciiTheme="minorHAnsi" w:eastAsia="Arial" w:hAnsiTheme="minorHAnsi" w:cstheme="minorHAnsi"/>
        </w:rPr>
        <w:t>,</w:t>
      </w:r>
    </w:p>
    <w:p w14:paraId="6315A181" w14:textId="6B011B73" w:rsidR="0064328C" w:rsidRPr="0064399B" w:rsidRDefault="5F32F99B" w:rsidP="01F4B2C8">
      <w:pPr>
        <w:rPr>
          <w:rFonts w:asciiTheme="minorHAnsi" w:eastAsia="Arial,Times New Roman" w:hAnsiTheme="minorHAnsi" w:cstheme="minorHAnsi"/>
        </w:rPr>
      </w:pPr>
      <w:r w:rsidRPr="0064399B">
        <w:rPr>
          <w:rFonts w:asciiTheme="minorHAnsi" w:eastAsia="Arial" w:hAnsiTheme="minorHAnsi" w:cstheme="minorHAnsi"/>
        </w:rPr>
        <w:t>The search committee for the [</w:t>
      </w:r>
      <w:r w:rsidRPr="0064399B">
        <w:rPr>
          <w:rFonts w:asciiTheme="minorHAnsi" w:eastAsia="Arial" w:hAnsiTheme="minorHAnsi" w:cstheme="minorHAnsi"/>
          <w:i/>
          <w:iCs/>
        </w:rPr>
        <w:t>position name</w:t>
      </w:r>
      <w:r w:rsidRPr="0064399B">
        <w:rPr>
          <w:rFonts w:asciiTheme="minorHAnsi" w:eastAsia="Arial" w:hAnsiTheme="minorHAnsi" w:cstheme="minorHAnsi"/>
        </w:rPr>
        <w:t>] has completed the second review of applications for a [</w:t>
      </w:r>
      <w:r w:rsidRPr="0064399B">
        <w:rPr>
          <w:rFonts w:asciiTheme="minorHAnsi" w:eastAsia="Arial" w:hAnsiTheme="minorHAnsi" w:cstheme="minorHAnsi"/>
          <w:i/>
          <w:iCs/>
        </w:rPr>
        <w:t>type of appointment</w:t>
      </w:r>
      <w:r w:rsidRPr="0064399B">
        <w:rPr>
          <w:rFonts w:asciiTheme="minorHAnsi" w:eastAsia="Arial" w:hAnsiTheme="minorHAnsi" w:cstheme="minorHAnsi"/>
        </w:rPr>
        <w:t>] at the rank of [</w:t>
      </w:r>
      <w:r w:rsidRPr="0064399B">
        <w:rPr>
          <w:rFonts w:asciiTheme="minorHAnsi" w:eastAsia="Arial" w:hAnsiTheme="minorHAnsi" w:cstheme="minorHAnsi"/>
          <w:i/>
          <w:iCs/>
        </w:rPr>
        <w:t>which ranks included</w:t>
      </w:r>
      <w:r w:rsidRPr="0064399B">
        <w:rPr>
          <w:rFonts w:asciiTheme="minorHAnsi" w:eastAsia="Arial" w:hAnsiTheme="minorHAnsi" w:cstheme="minorHAnsi"/>
        </w:rPr>
        <w:t>] in the College of Arts &amp; Letters, to start [</w:t>
      </w:r>
      <w:r w:rsidRPr="0064399B">
        <w:rPr>
          <w:rFonts w:asciiTheme="minorHAnsi" w:eastAsia="Arial" w:hAnsiTheme="minorHAnsi" w:cstheme="minorHAnsi"/>
          <w:i/>
          <w:iCs/>
        </w:rPr>
        <w:t>starting date</w:t>
      </w:r>
      <w:r w:rsidRPr="0064399B">
        <w:rPr>
          <w:rFonts w:asciiTheme="minorHAnsi" w:eastAsia="Arial" w:hAnsiTheme="minorHAnsi" w:cstheme="minorHAnsi"/>
        </w:rPr>
        <w:t xml:space="preserve">] (Posting: </w:t>
      </w:r>
      <w:r w:rsidRPr="0064399B">
        <w:rPr>
          <w:rStyle w:val="job-externaljobno"/>
          <w:rFonts w:asciiTheme="minorHAnsi" w:eastAsia="Arial" w:hAnsiTheme="minorHAnsi" w:cstheme="minorHAnsi"/>
        </w:rPr>
        <w:t>[</w:t>
      </w:r>
      <w:r w:rsidRPr="0064399B">
        <w:rPr>
          <w:rStyle w:val="job-externaljobno"/>
          <w:rFonts w:asciiTheme="minorHAnsi" w:eastAsia="Arial" w:hAnsiTheme="minorHAnsi" w:cstheme="minorHAnsi"/>
          <w:i/>
          <w:iCs/>
        </w:rPr>
        <w:t>posting number</w:t>
      </w:r>
      <w:r w:rsidRPr="0064399B">
        <w:rPr>
          <w:rStyle w:val="job-externaljobno"/>
          <w:rFonts w:asciiTheme="minorHAnsi" w:eastAsia="Arial" w:hAnsiTheme="minorHAnsi" w:cstheme="minorHAnsi"/>
        </w:rPr>
        <w:t>])</w:t>
      </w:r>
      <w:r w:rsidRPr="0064399B">
        <w:rPr>
          <w:rFonts w:asciiTheme="minorHAnsi" w:eastAsia="Arial" w:hAnsiTheme="minorHAnsi" w:cstheme="minorHAnsi"/>
        </w:rPr>
        <w:t>. We would like to schedule</w:t>
      </w:r>
      <w:r w:rsidR="3CF0135A" w:rsidRPr="0064399B">
        <w:rPr>
          <w:rFonts w:asciiTheme="minorHAnsi" w:eastAsia="Arial" w:hAnsiTheme="minorHAnsi" w:cstheme="minorHAnsi"/>
        </w:rPr>
        <w:t xml:space="preserve"> </w:t>
      </w:r>
      <w:r w:rsidRPr="0064399B">
        <w:rPr>
          <w:rFonts w:asciiTheme="minorHAnsi" w:eastAsia="Arial" w:hAnsiTheme="minorHAnsi" w:cstheme="minorHAnsi"/>
        </w:rPr>
        <w:t xml:space="preserve">on-campus interviews with candidates below. The search committee consists of </w:t>
      </w:r>
      <w:proofErr w:type="spellStart"/>
      <w:r w:rsidRPr="0064399B">
        <w:rPr>
          <w:rFonts w:asciiTheme="minorHAnsi" w:eastAsia="Arial" w:hAnsiTheme="minorHAnsi" w:cstheme="minorHAnsi"/>
          <w:i/>
          <w:iCs/>
        </w:rPr>
        <w:t>xxxxxxxxxx</w:t>
      </w:r>
      <w:proofErr w:type="spellEnd"/>
      <w:r w:rsidRPr="0064399B">
        <w:rPr>
          <w:rFonts w:asciiTheme="minorHAnsi" w:eastAsia="Arial" w:hAnsiTheme="minorHAnsi" w:cstheme="minorHAnsi"/>
        </w:rPr>
        <w:t xml:space="preserve"> (chair) in [</w:t>
      </w:r>
      <w:r w:rsidRPr="0064399B">
        <w:rPr>
          <w:rFonts w:asciiTheme="minorHAnsi" w:eastAsia="Arial" w:hAnsiTheme="minorHAnsi" w:cstheme="minorHAnsi"/>
          <w:i/>
          <w:iCs/>
        </w:rPr>
        <w:t>Department</w:t>
      </w:r>
      <w:r w:rsidRPr="0064399B">
        <w:rPr>
          <w:rFonts w:asciiTheme="minorHAnsi" w:eastAsia="Arial,Times New Roman" w:hAnsiTheme="minorHAnsi" w:cstheme="minorHAnsi"/>
        </w:rPr>
        <w:t xml:space="preserve">], </w:t>
      </w:r>
      <w:proofErr w:type="spellStart"/>
      <w:r w:rsidRPr="0064399B">
        <w:rPr>
          <w:rFonts w:asciiTheme="minorHAnsi" w:eastAsia="Arial" w:hAnsiTheme="minorHAnsi" w:cstheme="minorHAnsi"/>
          <w:i/>
          <w:iCs/>
        </w:rPr>
        <w:t>xxxxxxxxx</w:t>
      </w:r>
      <w:proofErr w:type="spellEnd"/>
      <w:r w:rsidRPr="0064399B">
        <w:rPr>
          <w:rFonts w:asciiTheme="minorHAnsi" w:eastAsia="Arial" w:hAnsiTheme="minorHAnsi" w:cstheme="minorHAnsi"/>
        </w:rPr>
        <w:t xml:space="preserve"> in [</w:t>
      </w:r>
      <w:r w:rsidRPr="0064399B">
        <w:rPr>
          <w:rFonts w:asciiTheme="minorHAnsi" w:eastAsia="Arial" w:hAnsiTheme="minorHAnsi" w:cstheme="minorHAnsi"/>
          <w:i/>
          <w:iCs/>
        </w:rPr>
        <w:t>Department or Program</w:t>
      </w:r>
      <w:r w:rsidRPr="0064399B">
        <w:rPr>
          <w:rFonts w:asciiTheme="minorHAnsi" w:eastAsia="Arial" w:hAnsiTheme="minorHAnsi" w:cstheme="minorHAnsi"/>
        </w:rPr>
        <w:t xml:space="preserve">] (diversity advocate), </w:t>
      </w:r>
      <w:proofErr w:type="spellStart"/>
      <w:r w:rsidRPr="0064399B">
        <w:rPr>
          <w:rFonts w:asciiTheme="minorHAnsi" w:eastAsia="Arial" w:hAnsiTheme="minorHAnsi" w:cstheme="minorHAnsi"/>
          <w:i/>
          <w:iCs/>
        </w:rPr>
        <w:t>xxxxx</w:t>
      </w:r>
      <w:proofErr w:type="spellEnd"/>
      <w:r w:rsidRPr="0064399B">
        <w:rPr>
          <w:rFonts w:asciiTheme="minorHAnsi" w:eastAsia="Arial" w:hAnsiTheme="minorHAnsi" w:cstheme="minorHAnsi"/>
          <w:i/>
          <w:iCs/>
        </w:rPr>
        <w:t xml:space="preserve"> </w:t>
      </w:r>
      <w:r w:rsidRPr="0064399B">
        <w:rPr>
          <w:rFonts w:asciiTheme="minorHAnsi" w:eastAsia="Arial" w:hAnsiTheme="minorHAnsi" w:cstheme="minorHAnsi"/>
        </w:rPr>
        <w:t>in [</w:t>
      </w:r>
      <w:r w:rsidRPr="0064399B">
        <w:rPr>
          <w:rFonts w:asciiTheme="minorHAnsi" w:eastAsia="Arial" w:hAnsiTheme="minorHAnsi" w:cstheme="minorHAnsi"/>
          <w:i/>
          <w:iCs/>
        </w:rPr>
        <w:t>Department or Program</w:t>
      </w:r>
      <w:r w:rsidRPr="0064399B">
        <w:rPr>
          <w:rFonts w:asciiTheme="minorHAnsi" w:eastAsia="Arial,Times New Roman" w:hAnsiTheme="minorHAnsi" w:cstheme="minorHAnsi"/>
        </w:rPr>
        <w:t xml:space="preserve">], </w:t>
      </w:r>
      <w:proofErr w:type="spellStart"/>
      <w:r w:rsidRPr="0064399B">
        <w:rPr>
          <w:rFonts w:asciiTheme="minorHAnsi" w:eastAsia="Arial" w:hAnsiTheme="minorHAnsi" w:cstheme="minorHAnsi"/>
          <w:i/>
          <w:iCs/>
        </w:rPr>
        <w:t>xxxxxxxx</w:t>
      </w:r>
      <w:proofErr w:type="spellEnd"/>
      <w:r w:rsidRPr="0064399B">
        <w:rPr>
          <w:rFonts w:asciiTheme="minorHAnsi" w:eastAsia="Arial" w:hAnsiTheme="minorHAnsi" w:cstheme="minorHAnsi"/>
        </w:rPr>
        <w:t xml:space="preserve"> in (</w:t>
      </w:r>
      <w:r w:rsidRPr="0064399B">
        <w:rPr>
          <w:rFonts w:asciiTheme="minorHAnsi" w:eastAsia="Arial" w:hAnsiTheme="minorHAnsi" w:cstheme="minorHAnsi"/>
          <w:i/>
          <w:iCs/>
        </w:rPr>
        <w:t>Department or Program</w:t>
      </w:r>
      <w:r w:rsidRPr="0064399B">
        <w:rPr>
          <w:rFonts w:asciiTheme="minorHAnsi" w:eastAsia="Arial,Times New Roman" w:hAnsiTheme="minorHAnsi" w:cstheme="minorHAnsi"/>
        </w:rPr>
        <w:t xml:space="preserve">], </w:t>
      </w:r>
      <w:proofErr w:type="spellStart"/>
      <w:r w:rsidRPr="0064399B">
        <w:rPr>
          <w:rFonts w:asciiTheme="minorHAnsi" w:eastAsia="Arial" w:hAnsiTheme="minorHAnsi" w:cstheme="minorHAnsi"/>
          <w:i/>
          <w:iCs/>
        </w:rPr>
        <w:t>xxxxxxx</w:t>
      </w:r>
      <w:proofErr w:type="spellEnd"/>
      <w:r w:rsidRPr="0064399B">
        <w:rPr>
          <w:rFonts w:asciiTheme="minorHAnsi" w:eastAsia="Arial" w:hAnsiTheme="minorHAnsi" w:cstheme="minorHAnsi"/>
        </w:rPr>
        <w:t xml:space="preserve"> in [Department of Program], etc. </w:t>
      </w:r>
      <w:r w:rsidRPr="0064399B">
        <w:rPr>
          <w:rFonts w:asciiTheme="minorHAnsi" w:eastAsia="Arial" w:hAnsiTheme="minorHAnsi" w:cstheme="minorHAnsi"/>
          <w:color w:val="222222"/>
          <w:shd w:val="clear" w:color="auto" w:fill="FFFFFF"/>
        </w:rPr>
        <w:t xml:space="preserve">There were </w:t>
      </w:r>
      <w:r w:rsidRPr="0064399B">
        <w:rPr>
          <w:rFonts w:asciiTheme="minorHAnsi" w:eastAsia="Arial,Times New Roman" w:hAnsiTheme="minorHAnsi" w:cstheme="minorHAnsi"/>
          <w:shd w:val="clear" w:color="auto" w:fill="FFFFFF"/>
        </w:rPr>
        <w:t>[</w:t>
      </w:r>
      <w:r w:rsidRPr="0064399B">
        <w:rPr>
          <w:rFonts w:asciiTheme="minorHAnsi" w:eastAsia="Arial" w:hAnsiTheme="minorHAnsi" w:cstheme="minorHAnsi"/>
          <w:i/>
          <w:iCs/>
          <w:shd w:val="clear" w:color="auto" w:fill="FFFFFF"/>
        </w:rPr>
        <w:t>total number</w:t>
      </w:r>
      <w:r w:rsidRPr="0064399B">
        <w:rPr>
          <w:rFonts w:asciiTheme="minorHAnsi" w:eastAsia="Arial" w:hAnsiTheme="minorHAnsi" w:cstheme="minorHAnsi"/>
          <w:shd w:val="clear" w:color="auto" w:fill="FFFFFF"/>
        </w:rPr>
        <w:t>] applicants interviewed via Skype/Zoom on [</w:t>
      </w:r>
      <w:r w:rsidRPr="0064399B">
        <w:rPr>
          <w:rFonts w:asciiTheme="minorHAnsi" w:eastAsia="Arial" w:hAnsiTheme="minorHAnsi" w:cstheme="minorHAnsi"/>
          <w:i/>
          <w:iCs/>
          <w:shd w:val="clear" w:color="auto" w:fill="FFFFFF"/>
        </w:rPr>
        <w:t>this date</w:t>
      </w:r>
      <w:r w:rsidRPr="0064399B">
        <w:rPr>
          <w:rFonts w:asciiTheme="minorHAnsi" w:eastAsia="Arial" w:hAnsiTheme="minorHAnsi" w:cstheme="minorHAnsi"/>
          <w:shd w:val="clear" w:color="auto" w:fill="FFFFFF"/>
        </w:rPr>
        <w:t>].</w:t>
      </w:r>
      <w:r w:rsidR="243967CF" w:rsidRPr="0064399B">
        <w:rPr>
          <w:rFonts w:asciiTheme="minorHAnsi" w:eastAsia="Arial" w:hAnsiTheme="minorHAnsi" w:cstheme="minorHAnsi"/>
          <w:shd w:val="clear" w:color="auto" w:fill="FFFFFF"/>
        </w:rPr>
        <w:t xml:space="preserve"> </w:t>
      </w:r>
      <w:r w:rsidRPr="0064399B">
        <w:rPr>
          <w:rFonts w:asciiTheme="minorHAnsi" w:eastAsia="Arial" w:hAnsiTheme="minorHAnsi" w:cstheme="minorHAnsi"/>
          <w:shd w:val="clear" w:color="auto" w:fill="FFFFFF"/>
        </w:rPr>
        <w:t>Of those, [</w:t>
      </w:r>
      <w:r w:rsidRPr="0064399B">
        <w:rPr>
          <w:rFonts w:asciiTheme="minorHAnsi" w:eastAsia="Arial" w:hAnsiTheme="minorHAnsi" w:cstheme="minorHAnsi"/>
          <w:i/>
          <w:iCs/>
          <w:shd w:val="clear" w:color="auto" w:fill="FFFFFF"/>
        </w:rPr>
        <w:t>number</w:t>
      </w:r>
      <w:r w:rsidRPr="0064399B">
        <w:rPr>
          <w:rFonts w:asciiTheme="minorHAnsi" w:eastAsia="Arial" w:hAnsiTheme="minorHAnsi" w:cstheme="minorHAnsi"/>
          <w:shd w:val="clear" w:color="auto" w:fill="FFFFFF"/>
        </w:rPr>
        <w:t xml:space="preserve">] were selected for the second round of interviews. [number] were not. </w:t>
      </w:r>
      <w:r w:rsidRPr="0064399B">
        <w:rPr>
          <w:rFonts w:asciiTheme="minorHAnsi" w:eastAsia="Arial" w:hAnsiTheme="minorHAnsi" w:cstheme="minorHAnsi"/>
          <w:i/>
          <w:iCs/>
          <w:shd w:val="clear" w:color="auto" w:fill="FFFFFF"/>
        </w:rPr>
        <w:t>[If the pool is not diverse, justification is needed</w:t>
      </w:r>
      <w:r w:rsidRPr="0064399B">
        <w:rPr>
          <w:rFonts w:asciiTheme="minorHAnsi" w:eastAsia="Arial,Times New Roman" w:hAnsiTheme="minorHAnsi" w:cstheme="minorHAnsi"/>
          <w:shd w:val="clear" w:color="auto" w:fill="FFFFFF"/>
        </w:rPr>
        <w:t>].</w:t>
      </w:r>
    </w:p>
    <w:p w14:paraId="4FE1BE49" w14:textId="47D7FF27" w:rsidR="0064328C" w:rsidRPr="0064399B" w:rsidRDefault="2E1AF6E0" w:rsidP="491DCF5D">
      <w:pPr>
        <w:spacing w:before="100" w:beforeAutospacing="1" w:after="100" w:afterAutospacing="1"/>
        <w:rPr>
          <w:rFonts w:asciiTheme="minorHAnsi" w:eastAsia="Arial,Times New Roman" w:hAnsiTheme="minorHAnsi" w:cstheme="minorHAnsi"/>
        </w:rPr>
      </w:pPr>
      <w:r w:rsidRPr="0064399B">
        <w:rPr>
          <w:rFonts w:asciiTheme="minorHAnsi" w:eastAsia="Arial" w:hAnsiTheme="minorHAnsi" w:cstheme="minorHAnsi"/>
        </w:rPr>
        <w:t>In making their decisions, the committee selected qualified applicants who were eligible for the position of ………</w:t>
      </w:r>
      <w:proofErr w:type="gramStart"/>
      <w:r w:rsidRPr="0064399B">
        <w:rPr>
          <w:rFonts w:asciiTheme="minorHAnsi" w:eastAsia="Arial" w:hAnsiTheme="minorHAnsi" w:cstheme="minorHAnsi"/>
        </w:rPr>
        <w:t>…..</w:t>
      </w:r>
      <w:proofErr w:type="gramEnd"/>
      <w:r w:rsidR="243967CF" w:rsidRPr="0064399B">
        <w:rPr>
          <w:rFonts w:asciiTheme="minorHAnsi" w:eastAsia="Arial" w:hAnsiTheme="minorHAnsi" w:cstheme="minorHAnsi"/>
        </w:rPr>
        <w:t xml:space="preserve"> </w:t>
      </w:r>
      <w:r w:rsidRPr="0064399B">
        <w:rPr>
          <w:rFonts w:asciiTheme="minorHAnsi" w:eastAsia="Arial" w:hAnsiTheme="minorHAnsi" w:cstheme="minorHAnsi"/>
        </w:rPr>
        <w:t>We required applicants to have significant experience in……. We also required a strong diversity statement.</w:t>
      </w:r>
      <w:r w:rsidR="243967CF" w:rsidRPr="0064399B">
        <w:rPr>
          <w:rFonts w:asciiTheme="minorHAnsi" w:eastAsia="Arial" w:hAnsiTheme="minorHAnsi" w:cstheme="minorHAnsi"/>
        </w:rPr>
        <w:t xml:space="preserve"> </w:t>
      </w:r>
      <w:r w:rsidRPr="0064399B">
        <w:rPr>
          <w:rFonts w:asciiTheme="minorHAnsi" w:eastAsia="Arial" w:hAnsiTheme="minorHAnsi" w:cstheme="minorHAnsi"/>
        </w:rPr>
        <w:t>We preferred candidates with knowledge of …</w:t>
      </w:r>
      <w:proofErr w:type="gramStart"/>
      <w:r w:rsidRPr="0064399B">
        <w:rPr>
          <w:rFonts w:asciiTheme="minorHAnsi" w:eastAsia="Arial" w:hAnsiTheme="minorHAnsi" w:cstheme="minorHAnsi"/>
        </w:rPr>
        <w:t>…..</w:t>
      </w:r>
      <w:proofErr w:type="gramEnd"/>
      <w:r w:rsidRPr="0064399B">
        <w:rPr>
          <w:rFonts w:asciiTheme="minorHAnsi" w:eastAsia="Arial" w:hAnsiTheme="minorHAnsi" w:cstheme="minorHAnsi"/>
        </w:rPr>
        <w:t xml:space="preserve"> and experience in…………</w:t>
      </w:r>
      <w:r w:rsidR="73E4FAF6" w:rsidRPr="0064399B">
        <w:rPr>
          <w:rFonts w:asciiTheme="minorHAnsi" w:hAnsiTheme="minorHAnsi" w:cstheme="minorHAnsi"/>
        </w:rPr>
        <w:br/>
      </w:r>
    </w:p>
    <w:p w14:paraId="1D4AD617" w14:textId="37667A65" w:rsidR="0064328C" w:rsidRPr="0064399B" w:rsidRDefault="00106630" w:rsidP="01F4B2C8">
      <w:pPr>
        <w:spacing w:before="100" w:beforeAutospacing="1" w:after="100" w:afterAutospacing="1"/>
        <w:rPr>
          <w:rFonts w:asciiTheme="minorHAnsi" w:eastAsia="Arial,Times New Roman" w:hAnsiTheme="minorHAnsi" w:cstheme="minorHAnsi"/>
          <w:i/>
          <w:iCs/>
        </w:rPr>
      </w:pPr>
      <w:r w:rsidRPr="0064399B">
        <w:rPr>
          <w:rFonts w:asciiTheme="minorHAnsi" w:eastAsia="Arial" w:hAnsiTheme="minorHAnsi" w:cstheme="minorHAnsi"/>
          <w:b/>
          <w:bCs/>
        </w:rPr>
        <w:t>Second Round</w:t>
      </w:r>
      <w:r w:rsidR="01F4B2C8" w:rsidRPr="0064399B">
        <w:rPr>
          <w:rFonts w:asciiTheme="minorHAnsi" w:eastAsia="Arial" w:hAnsiTheme="minorHAnsi" w:cstheme="minorHAnsi"/>
          <w:b/>
          <w:bCs/>
        </w:rPr>
        <w:t>:</w:t>
      </w:r>
      <w:r w:rsidR="00BF5F08" w:rsidRPr="0064399B">
        <w:rPr>
          <w:rFonts w:asciiTheme="minorHAnsi" w:eastAsia="Arial" w:hAnsiTheme="minorHAnsi" w:cstheme="minorHAnsi"/>
          <w:b/>
          <w:bCs/>
        </w:rPr>
        <w:t xml:space="preserve"> </w:t>
      </w:r>
      <w:r w:rsidR="01F4B2C8" w:rsidRPr="0064399B">
        <w:rPr>
          <w:rFonts w:asciiTheme="minorHAnsi" w:eastAsia="Arial" w:hAnsiTheme="minorHAnsi" w:cstheme="minorHAnsi"/>
          <w:i/>
          <w:iCs/>
        </w:rPr>
        <w:t>[Include how many candidates you have selected for on campus interviews. This rationale should be detailed.]</w:t>
      </w:r>
    </w:p>
    <w:p w14:paraId="16C8EB72" w14:textId="3D839678" w:rsidR="0064328C" w:rsidRPr="0064399B" w:rsidRDefault="6596C8C5" w:rsidP="491DCF5D">
      <w:pPr>
        <w:spacing w:before="100" w:beforeAutospacing="1" w:after="100" w:afterAutospacing="1"/>
        <w:rPr>
          <w:rFonts w:asciiTheme="minorHAnsi" w:eastAsia="Arial,Times New Roman" w:hAnsiTheme="minorHAnsi" w:cstheme="minorHAnsi"/>
        </w:rPr>
      </w:pPr>
      <w:r w:rsidRPr="0064399B">
        <w:rPr>
          <w:rFonts w:asciiTheme="minorHAnsi" w:eastAsia="Arial" w:hAnsiTheme="minorHAnsi" w:cstheme="minorHAnsi"/>
          <w:b/>
          <w:bCs/>
        </w:rPr>
        <w:t>Candidate 1:</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5465D263" w:rsidRPr="0064399B">
        <w:rPr>
          <w:rFonts w:asciiTheme="minorHAnsi" w:eastAsia="Arial" w:hAnsiTheme="minorHAnsi" w:cstheme="minorHAnsi"/>
        </w:rPr>
        <w:t xml:space="preserve"> and from what institution</w:t>
      </w:r>
      <w:r w:rsidRPr="0064399B">
        <w:rPr>
          <w:rFonts w:asciiTheme="minorHAnsi" w:eastAsia="Arial" w:hAnsiTheme="minorHAnsi" w:cstheme="minorHAnsi"/>
        </w:rPr>
        <w:t xml:space="preserve">, current position, </w:t>
      </w:r>
      <w:r w:rsidR="54F2E6F3" w:rsidRPr="0064399B">
        <w:rPr>
          <w:rFonts w:asciiTheme="minorHAnsi" w:eastAsia="Arial" w:hAnsiTheme="minorHAnsi" w:cstheme="minorHAnsi"/>
        </w:rPr>
        <w:t xml:space="preserve">short paragraph </w:t>
      </w:r>
      <w:r w:rsidRPr="0064399B">
        <w:rPr>
          <w:rFonts w:asciiTheme="minorHAnsi" w:eastAsia="Arial" w:hAnsiTheme="minorHAnsi" w:cstheme="minorHAnsi"/>
        </w:rPr>
        <w:t>rationale for why the committee included this person</w:t>
      </w:r>
      <w:r w:rsidR="64742CCC" w:rsidRPr="0064399B">
        <w:rPr>
          <w:rFonts w:asciiTheme="minorHAnsi" w:eastAsia="Arial" w:hAnsiTheme="minorHAnsi" w:cstheme="minorHAnsi"/>
        </w:rPr>
        <w:t xml:space="preserve"> including pros and cons.</w:t>
      </w:r>
      <w:r w:rsidR="0064328C" w:rsidRPr="0064399B">
        <w:rPr>
          <w:rFonts w:asciiTheme="minorHAnsi" w:hAnsiTheme="minorHAnsi" w:cstheme="minorHAnsi"/>
        </w:rPr>
        <w:br/>
      </w:r>
      <w:r w:rsidRPr="0064399B">
        <w:rPr>
          <w:rFonts w:asciiTheme="minorHAnsi" w:eastAsia="Arial" w:hAnsiTheme="minorHAnsi" w:cstheme="minorHAnsi"/>
          <w:b/>
          <w:bCs/>
        </w:rPr>
        <w:t>Candidate 2:</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5465D263" w:rsidRPr="0064399B">
        <w:rPr>
          <w:rFonts w:asciiTheme="minorHAnsi" w:eastAsia="Arial" w:hAnsiTheme="minorHAnsi" w:cstheme="minorHAnsi"/>
        </w:rPr>
        <w:t xml:space="preserve"> </w:t>
      </w:r>
      <w:r w:rsidR="28F3D95F" w:rsidRPr="0064399B">
        <w:rPr>
          <w:rFonts w:asciiTheme="minorHAnsi" w:eastAsia="Arial" w:hAnsiTheme="minorHAnsi" w:cstheme="minorHAnsi"/>
        </w:rPr>
        <w:t>and from what institution</w:t>
      </w:r>
      <w:r w:rsidRPr="0064399B">
        <w:rPr>
          <w:rFonts w:asciiTheme="minorHAnsi" w:eastAsia="Arial" w:hAnsiTheme="minorHAnsi" w:cstheme="minorHAnsi"/>
        </w:rPr>
        <w:t xml:space="preserve">, current position, </w:t>
      </w:r>
      <w:r w:rsidR="54F2E6F3" w:rsidRPr="0064399B">
        <w:rPr>
          <w:rFonts w:asciiTheme="minorHAnsi" w:eastAsia="Arial" w:hAnsiTheme="minorHAnsi" w:cstheme="minorHAnsi"/>
        </w:rPr>
        <w:t xml:space="preserve">short paragraph </w:t>
      </w:r>
      <w:r w:rsidRPr="0064399B">
        <w:rPr>
          <w:rFonts w:asciiTheme="minorHAnsi" w:eastAsia="Arial" w:hAnsiTheme="minorHAnsi" w:cstheme="minorHAnsi"/>
        </w:rPr>
        <w:t>rationale for why the committee included this person</w:t>
      </w:r>
      <w:r w:rsidR="64742CCC" w:rsidRPr="0064399B">
        <w:rPr>
          <w:rFonts w:asciiTheme="minorHAnsi" w:eastAsia="Arial" w:hAnsiTheme="minorHAnsi" w:cstheme="minorHAnsi"/>
        </w:rPr>
        <w:t xml:space="preserve"> including pros and cons.</w:t>
      </w:r>
      <w:r w:rsidR="0064328C" w:rsidRPr="0064399B">
        <w:rPr>
          <w:rFonts w:asciiTheme="minorHAnsi" w:hAnsiTheme="minorHAnsi" w:cstheme="minorHAnsi"/>
        </w:rPr>
        <w:br/>
      </w:r>
      <w:r w:rsidRPr="0064399B">
        <w:rPr>
          <w:rFonts w:asciiTheme="minorHAnsi" w:eastAsia="Arial" w:hAnsiTheme="minorHAnsi" w:cstheme="minorHAnsi"/>
          <w:b/>
          <w:bCs/>
        </w:rPr>
        <w:t>Candidate 3:</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5465D263" w:rsidRPr="0064399B">
        <w:rPr>
          <w:rFonts w:asciiTheme="minorHAnsi" w:eastAsia="Arial" w:hAnsiTheme="minorHAnsi" w:cstheme="minorHAnsi"/>
        </w:rPr>
        <w:t xml:space="preserve"> </w:t>
      </w:r>
      <w:r w:rsidR="28F3D95F" w:rsidRPr="0064399B">
        <w:rPr>
          <w:rFonts w:asciiTheme="minorHAnsi" w:eastAsia="Arial" w:hAnsiTheme="minorHAnsi" w:cstheme="minorHAnsi"/>
        </w:rPr>
        <w:t>and from what institution</w:t>
      </w:r>
      <w:r w:rsidRPr="0064399B">
        <w:rPr>
          <w:rFonts w:asciiTheme="minorHAnsi" w:eastAsia="Arial" w:hAnsiTheme="minorHAnsi" w:cstheme="minorHAnsi"/>
        </w:rPr>
        <w:t xml:space="preserve">, current position, </w:t>
      </w:r>
      <w:r w:rsidR="54F2E6F3" w:rsidRPr="0064399B">
        <w:rPr>
          <w:rFonts w:asciiTheme="minorHAnsi" w:eastAsia="Arial" w:hAnsiTheme="minorHAnsi" w:cstheme="minorHAnsi"/>
        </w:rPr>
        <w:t xml:space="preserve">short paragraph </w:t>
      </w:r>
      <w:r w:rsidRPr="0064399B">
        <w:rPr>
          <w:rFonts w:asciiTheme="minorHAnsi" w:eastAsia="Arial" w:hAnsiTheme="minorHAnsi" w:cstheme="minorHAnsi"/>
        </w:rPr>
        <w:t>rationale for why the committee included this person</w:t>
      </w:r>
      <w:r w:rsidR="64742CCC" w:rsidRPr="0064399B">
        <w:rPr>
          <w:rFonts w:asciiTheme="minorHAnsi" w:eastAsia="Arial" w:hAnsiTheme="minorHAnsi" w:cstheme="minorHAnsi"/>
        </w:rPr>
        <w:t xml:space="preserve"> including pros and cons.</w:t>
      </w:r>
    </w:p>
    <w:p w14:paraId="25EC218C" w14:textId="0A89A445" w:rsidR="0064328C" w:rsidRPr="0064399B" w:rsidRDefault="01F4B2C8" w:rsidP="01F4B2C8">
      <w:pPr>
        <w:rPr>
          <w:rFonts w:asciiTheme="minorHAnsi" w:eastAsia="Arial" w:hAnsiTheme="minorHAnsi" w:cstheme="minorHAnsi"/>
          <w:b/>
          <w:bCs/>
        </w:rPr>
      </w:pPr>
      <w:r w:rsidRPr="0064399B">
        <w:rPr>
          <w:rFonts w:asciiTheme="minorHAnsi" w:eastAsia="Arial" w:hAnsiTheme="minorHAnsi" w:cstheme="minorHAnsi"/>
          <w:b/>
          <w:bCs/>
        </w:rPr>
        <w:t xml:space="preserve">Candidates not included: </w:t>
      </w:r>
      <w:r w:rsidRPr="0064399B">
        <w:rPr>
          <w:rFonts w:asciiTheme="minorHAnsi" w:eastAsia="Arial" w:hAnsiTheme="minorHAnsi" w:cstheme="minorHAnsi"/>
          <w:i/>
          <w:iCs/>
        </w:rPr>
        <w:t>[Please include a detailed rationale for an</w:t>
      </w:r>
      <w:r w:rsidR="00106630" w:rsidRPr="0064399B">
        <w:rPr>
          <w:rFonts w:asciiTheme="minorHAnsi" w:eastAsia="Arial" w:hAnsiTheme="minorHAnsi" w:cstheme="minorHAnsi"/>
          <w:i/>
          <w:iCs/>
        </w:rPr>
        <w:t xml:space="preserve">y candidates from the first round </w:t>
      </w:r>
      <w:r w:rsidRPr="0064399B">
        <w:rPr>
          <w:rFonts w:asciiTheme="minorHAnsi" w:eastAsia="Arial" w:hAnsiTheme="minorHAnsi" w:cstheme="minorHAnsi"/>
          <w:i/>
          <w:iCs/>
        </w:rPr>
        <w:t>who the committee does not wish to include in the second round]</w:t>
      </w:r>
    </w:p>
    <w:p w14:paraId="72CB54F3" w14:textId="3319BDC9" w:rsidR="00066D25" w:rsidRPr="0064399B" w:rsidRDefault="6596C8C5" w:rsidP="491DCF5D">
      <w:p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b/>
          <w:bCs/>
        </w:rPr>
        <w:t>Candidate 1:</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797C0AD4" w:rsidRPr="0064399B">
        <w:rPr>
          <w:rFonts w:asciiTheme="minorHAnsi" w:eastAsia="Arial" w:hAnsiTheme="minorHAnsi" w:cstheme="minorHAnsi"/>
        </w:rPr>
        <w:t xml:space="preserve"> and from what institution</w:t>
      </w:r>
      <w:r w:rsidRPr="0064399B">
        <w:rPr>
          <w:rFonts w:asciiTheme="minorHAnsi" w:eastAsia="Arial" w:hAnsiTheme="minorHAnsi" w:cstheme="minorHAnsi"/>
        </w:rPr>
        <w:t xml:space="preserve">, current position, </w:t>
      </w:r>
      <w:r w:rsidR="54F2E6F3" w:rsidRPr="0064399B">
        <w:rPr>
          <w:rFonts w:asciiTheme="minorHAnsi" w:eastAsia="Arial" w:hAnsiTheme="minorHAnsi" w:cstheme="minorHAnsi"/>
        </w:rPr>
        <w:t xml:space="preserve">short paragraph </w:t>
      </w:r>
      <w:r w:rsidRPr="0064399B">
        <w:rPr>
          <w:rFonts w:asciiTheme="minorHAnsi" w:eastAsia="Arial" w:hAnsiTheme="minorHAnsi" w:cstheme="minorHAnsi"/>
        </w:rPr>
        <w:t>rationale for why the committee did not include this person</w:t>
      </w:r>
      <w:r w:rsidR="47B24744" w:rsidRPr="0064399B">
        <w:rPr>
          <w:rFonts w:asciiTheme="minorHAnsi" w:eastAsia="Arial" w:hAnsiTheme="minorHAnsi" w:cstheme="minorHAnsi"/>
        </w:rPr>
        <w:t xml:space="preserve"> including pros and cons.</w:t>
      </w:r>
      <w:r w:rsidR="0064328C" w:rsidRPr="0064399B">
        <w:rPr>
          <w:rFonts w:asciiTheme="minorHAnsi" w:hAnsiTheme="minorHAnsi" w:cstheme="minorHAnsi"/>
        </w:rPr>
        <w:br/>
      </w:r>
      <w:r w:rsidRPr="0064399B">
        <w:rPr>
          <w:rFonts w:asciiTheme="minorHAnsi" w:eastAsia="Arial" w:hAnsiTheme="minorHAnsi" w:cstheme="minorHAnsi"/>
          <w:b/>
          <w:bCs/>
        </w:rPr>
        <w:t>Candidate 2:</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797C0AD4" w:rsidRPr="0064399B">
        <w:rPr>
          <w:rFonts w:asciiTheme="minorHAnsi" w:eastAsia="Arial" w:hAnsiTheme="minorHAnsi" w:cstheme="minorHAnsi"/>
        </w:rPr>
        <w:t xml:space="preserve"> </w:t>
      </w:r>
      <w:r w:rsidR="28F3D95F" w:rsidRPr="0064399B">
        <w:rPr>
          <w:rFonts w:asciiTheme="minorHAnsi" w:eastAsia="Arial" w:hAnsiTheme="minorHAnsi" w:cstheme="minorHAnsi"/>
        </w:rPr>
        <w:t>and from what institution</w:t>
      </w:r>
      <w:r w:rsidRPr="0064399B">
        <w:rPr>
          <w:rFonts w:asciiTheme="minorHAnsi" w:eastAsia="Arial" w:hAnsiTheme="minorHAnsi" w:cstheme="minorHAnsi"/>
        </w:rPr>
        <w:t xml:space="preserve">, current position, </w:t>
      </w:r>
      <w:r w:rsidR="54F2E6F3" w:rsidRPr="0064399B">
        <w:rPr>
          <w:rFonts w:asciiTheme="minorHAnsi" w:eastAsia="Arial" w:hAnsiTheme="minorHAnsi" w:cstheme="minorHAnsi"/>
        </w:rPr>
        <w:t xml:space="preserve">short paragraph </w:t>
      </w:r>
      <w:r w:rsidRPr="0064399B">
        <w:rPr>
          <w:rFonts w:asciiTheme="minorHAnsi" w:eastAsia="Arial" w:hAnsiTheme="minorHAnsi" w:cstheme="minorHAnsi"/>
        </w:rPr>
        <w:lastRenderedPageBreak/>
        <w:t>rationale for why the committee did not include this person</w:t>
      </w:r>
      <w:r w:rsidR="47B24744" w:rsidRPr="0064399B">
        <w:rPr>
          <w:rFonts w:asciiTheme="minorHAnsi" w:eastAsia="Arial" w:hAnsiTheme="minorHAnsi" w:cstheme="minorHAnsi"/>
        </w:rPr>
        <w:t xml:space="preserve"> including pros and cons.</w:t>
      </w:r>
      <w:r w:rsidR="0064328C" w:rsidRPr="0064399B">
        <w:rPr>
          <w:rFonts w:asciiTheme="minorHAnsi" w:hAnsiTheme="minorHAnsi" w:cstheme="minorHAnsi"/>
        </w:rPr>
        <w:br/>
      </w:r>
      <w:r w:rsidRPr="0064399B">
        <w:rPr>
          <w:rFonts w:asciiTheme="minorHAnsi" w:eastAsia="Arial" w:hAnsiTheme="minorHAnsi" w:cstheme="minorHAnsi"/>
          <w:b/>
          <w:bCs/>
        </w:rPr>
        <w:t>Candidate 3:</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797C0AD4" w:rsidRPr="0064399B">
        <w:rPr>
          <w:rFonts w:asciiTheme="minorHAnsi" w:eastAsia="Arial" w:hAnsiTheme="minorHAnsi" w:cstheme="minorHAnsi"/>
        </w:rPr>
        <w:t xml:space="preserve"> </w:t>
      </w:r>
      <w:r w:rsidR="28F3D95F" w:rsidRPr="0064399B">
        <w:rPr>
          <w:rFonts w:asciiTheme="minorHAnsi" w:eastAsia="Arial" w:hAnsiTheme="minorHAnsi" w:cstheme="minorHAnsi"/>
        </w:rPr>
        <w:t>and from what institution</w:t>
      </w:r>
      <w:r w:rsidRPr="0064399B">
        <w:rPr>
          <w:rFonts w:asciiTheme="minorHAnsi" w:eastAsia="Arial" w:hAnsiTheme="minorHAnsi" w:cstheme="minorHAnsi"/>
        </w:rPr>
        <w:t xml:space="preserve">, current position, </w:t>
      </w:r>
      <w:r w:rsidR="54F2E6F3" w:rsidRPr="0064399B">
        <w:rPr>
          <w:rFonts w:asciiTheme="minorHAnsi" w:eastAsia="Arial" w:hAnsiTheme="minorHAnsi" w:cstheme="minorHAnsi"/>
        </w:rPr>
        <w:t xml:space="preserve">short paragraph </w:t>
      </w:r>
      <w:r w:rsidRPr="0064399B">
        <w:rPr>
          <w:rFonts w:asciiTheme="minorHAnsi" w:eastAsia="Arial" w:hAnsiTheme="minorHAnsi" w:cstheme="minorHAnsi"/>
        </w:rPr>
        <w:t>rationale for why the committee did not include this person</w:t>
      </w:r>
      <w:r w:rsidR="47B24744" w:rsidRPr="0064399B">
        <w:rPr>
          <w:rFonts w:asciiTheme="minorHAnsi" w:eastAsia="Arial" w:hAnsiTheme="minorHAnsi" w:cstheme="minorHAnsi"/>
        </w:rPr>
        <w:t xml:space="preserve"> including pros and cons.</w:t>
      </w:r>
      <w:r w:rsidR="0064328C" w:rsidRPr="0064399B">
        <w:rPr>
          <w:rFonts w:asciiTheme="minorHAnsi" w:hAnsiTheme="minorHAnsi" w:cstheme="minorHAnsi"/>
        </w:rPr>
        <w:br/>
      </w:r>
      <w:r w:rsidRPr="0064399B">
        <w:rPr>
          <w:rFonts w:asciiTheme="minorHAnsi" w:eastAsia="Arial" w:hAnsiTheme="minorHAnsi" w:cstheme="minorHAnsi"/>
          <w:b/>
          <w:bCs/>
        </w:rPr>
        <w:t>Candidate 4:</w:t>
      </w:r>
      <w:r w:rsidR="243967CF" w:rsidRPr="0064399B">
        <w:rPr>
          <w:rFonts w:asciiTheme="minorHAnsi" w:eastAsia="Arial" w:hAnsiTheme="minorHAnsi" w:cstheme="minorHAnsi"/>
          <w:b/>
          <w:bCs/>
        </w:rPr>
        <w:t xml:space="preserve"> </w:t>
      </w:r>
      <w:r w:rsidRPr="0064399B">
        <w:rPr>
          <w:rFonts w:asciiTheme="minorHAnsi" w:eastAsia="Arial" w:hAnsiTheme="minorHAnsi" w:cstheme="minorHAnsi"/>
        </w:rPr>
        <w:t>degree attained</w:t>
      </w:r>
      <w:r w:rsidR="797C0AD4" w:rsidRPr="0064399B">
        <w:rPr>
          <w:rFonts w:asciiTheme="minorHAnsi" w:eastAsia="Arial" w:hAnsiTheme="minorHAnsi" w:cstheme="minorHAnsi"/>
        </w:rPr>
        <w:t xml:space="preserve"> </w:t>
      </w:r>
      <w:r w:rsidR="28F3D95F" w:rsidRPr="0064399B">
        <w:rPr>
          <w:rFonts w:asciiTheme="minorHAnsi" w:eastAsia="Arial" w:hAnsiTheme="minorHAnsi" w:cstheme="minorHAnsi"/>
        </w:rPr>
        <w:t>and from what institution</w:t>
      </w:r>
      <w:r w:rsidRPr="0064399B">
        <w:rPr>
          <w:rFonts w:asciiTheme="minorHAnsi" w:eastAsia="Arial" w:hAnsiTheme="minorHAnsi" w:cstheme="minorHAnsi"/>
        </w:rPr>
        <w:t xml:space="preserve">, current position, </w:t>
      </w:r>
      <w:r w:rsidR="54F2E6F3" w:rsidRPr="0064399B">
        <w:rPr>
          <w:rFonts w:asciiTheme="minorHAnsi" w:eastAsia="Arial" w:hAnsiTheme="minorHAnsi" w:cstheme="minorHAnsi"/>
        </w:rPr>
        <w:t xml:space="preserve">short paragraph </w:t>
      </w:r>
      <w:r w:rsidRPr="0064399B">
        <w:rPr>
          <w:rFonts w:asciiTheme="minorHAnsi" w:eastAsia="Arial" w:hAnsiTheme="minorHAnsi" w:cstheme="minorHAnsi"/>
        </w:rPr>
        <w:t>rationale for why the committee did not include this person</w:t>
      </w:r>
      <w:r w:rsidR="47B24744" w:rsidRPr="0064399B">
        <w:rPr>
          <w:rFonts w:asciiTheme="minorHAnsi" w:eastAsia="Arial" w:hAnsiTheme="minorHAnsi" w:cstheme="minorHAnsi"/>
        </w:rPr>
        <w:t xml:space="preserve"> including pros and cons.</w:t>
      </w:r>
    </w:p>
    <w:p w14:paraId="514834D0" w14:textId="77777777" w:rsidR="00267403" w:rsidRPr="0064399B" w:rsidRDefault="00267403" w:rsidP="01F4B2C8">
      <w:pPr>
        <w:jc w:val="center"/>
        <w:rPr>
          <w:rFonts w:asciiTheme="minorHAnsi" w:eastAsia="Arial" w:hAnsiTheme="minorHAnsi" w:cstheme="minorHAnsi"/>
          <w:b/>
          <w:bCs/>
        </w:rPr>
      </w:pPr>
    </w:p>
    <w:p w14:paraId="6D3519E0" w14:textId="77777777" w:rsidR="00267403" w:rsidRPr="0064399B" w:rsidRDefault="00267403" w:rsidP="01F4B2C8">
      <w:pPr>
        <w:jc w:val="center"/>
        <w:rPr>
          <w:rFonts w:asciiTheme="minorHAnsi" w:eastAsia="Arial" w:hAnsiTheme="minorHAnsi" w:cstheme="minorHAnsi"/>
          <w:b/>
          <w:bCs/>
        </w:rPr>
      </w:pPr>
    </w:p>
    <w:p w14:paraId="7A695396" w14:textId="77777777" w:rsidR="00267403" w:rsidRPr="0064399B" w:rsidRDefault="00267403" w:rsidP="01F4B2C8">
      <w:pPr>
        <w:jc w:val="center"/>
        <w:rPr>
          <w:rFonts w:asciiTheme="minorHAnsi" w:eastAsia="Arial" w:hAnsiTheme="minorHAnsi" w:cstheme="minorHAnsi"/>
          <w:b/>
          <w:bCs/>
        </w:rPr>
      </w:pPr>
    </w:p>
    <w:p w14:paraId="0545B0D4" w14:textId="77777777" w:rsidR="00267403" w:rsidRPr="0064399B" w:rsidRDefault="00267403" w:rsidP="01F4B2C8">
      <w:pPr>
        <w:jc w:val="center"/>
        <w:rPr>
          <w:rFonts w:asciiTheme="minorHAnsi" w:eastAsia="Arial" w:hAnsiTheme="minorHAnsi" w:cstheme="minorHAnsi"/>
          <w:b/>
          <w:bCs/>
        </w:rPr>
      </w:pPr>
    </w:p>
    <w:p w14:paraId="7B2E9666" w14:textId="77777777" w:rsidR="00267403" w:rsidRPr="0064399B" w:rsidRDefault="00267403" w:rsidP="01F4B2C8">
      <w:pPr>
        <w:jc w:val="center"/>
        <w:rPr>
          <w:rFonts w:asciiTheme="minorHAnsi" w:eastAsia="Arial" w:hAnsiTheme="minorHAnsi" w:cstheme="minorHAnsi"/>
          <w:b/>
          <w:bCs/>
        </w:rPr>
      </w:pPr>
    </w:p>
    <w:p w14:paraId="2C5CEDF8" w14:textId="77777777" w:rsidR="00267403" w:rsidRPr="0064399B" w:rsidRDefault="00267403" w:rsidP="01F4B2C8">
      <w:pPr>
        <w:jc w:val="center"/>
        <w:rPr>
          <w:rFonts w:asciiTheme="minorHAnsi" w:eastAsia="Arial" w:hAnsiTheme="minorHAnsi" w:cstheme="minorHAnsi"/>
          <w:b/>
          <w:bCs/>
        </w:rPr>
      </w:pPr>
    </w:p>
    <w:p w14:paraId="2C0A6B01" w14:textId="77777777" w:rsidR="00267403" w:rsidRPr="0064399B" w:rsidRDefault="00267403" w:rsidP="01F4B2C8">
      <w:pPr>
        <w:jc w:val="center"/>
        <w:rPr>
          <w:rFonts w:asciiTheme="minorHAnsi" w:eastAsia="Arial" w:hAnsiTheme="minorHAnsi" w:cstheme="minorHAnsi"/>
          <w:b/>
          <w:bCs/>
        </w:rPr>
      </w:pPr>
    </w:p>
    <w:p w14:paraId="777BF9BD" w14:textId="77777777" w:rsidR="00267403" w:rsidRPr="0064399B" w:rsidRDefault="00267403" w:rsidP="01F4B2C8">
      <w:pPr>
        <w:jc w:val="center"/>
        <w:rPr>
          <w:rFonts w:asciiTheme="minorHAnsi" w:eastAsia="Arial" w:hAnsiTheme="minorHAnsi" w:cstheme="minorHAnsi"/>
          <w:b/>
          <w:bCs/>
        </w:rPr>
      </w:pPr>
    </w:p>
    <w:p w14:paraId="3A6B50E4" w14:textId="77777777" w:rsidR="00267403" w:rsidRPr="0064399B" w:rsidRDefault="00267403" w:rsidP="01F4B2C8">
      <w:pPr>
        <w:jc w:val="center"/>
        <w:rPr>
          <w:rFonts w:asciiTheme="minorHAnsi" w:eastAsia="Arial" w:hAnsiTheme="minorHAnsi" w:cstheme="minorHAnsi"/>
          <w:b/>
          <w:bCs/>
        </w:rPr>
      </w:pPr>
    </w:p>
    <w:p w14:paraId="3D5E5EB8" w14:textId="77777777" w:rsidR="00267403" w:rsidRPr="0064399B" w:rsidRDefault="00267403" w:rsidP="01F4B2C8">
      <w:pPr>
        <w:jc w:val="center"/>
        <w:rPr>
          <w:rFonts w:asciiTheme="minorHAnsi" w:eastAsia="Arial" w:hAnsiTheme="minorHAnsi" w:cstheme="minorHAnsi"/>
          <w:b/>
          <w:bCs/>
        </w:rPr>
      </w:pPr>
    </w:p>
    <w:p w14:paraId="71E99CF2" w14:textId="77777777" w:rsidR="00267403" w:rsidRPr="0064399B" w:rsidRDefault="00267403" w:rsidP="01F4B2C8">
      <w:pPr>
        <w:jc w:val="center"/>
        <w:rPr>
          <w:rFonts w:asciiTheme="minorHAnsi" w:eastAsia="Arial" w:hAnsiTheme="minorHAnsi" w:cstheme="minorHAnsi"/>
          <w:b/>
          <w:bCs/>
        </w:rPr>
      </w:pPr>
    </w:p>
    <w:p w14:paraId="1875A2EC" w14:textId="77777777" w:rsidR="00267403" w:rsidRPr="0064399B" w:rsidRDefault="00267403" w:rsidP="01F4B2C8">
      <w:pPr>
        <w:jc w:val="center"/>
        <w:rPr>
          <w:rFonts w:asciiTheme="minorHAnsi" w:eastAsia="Arial" w:hAnsiTheme="minorHAnsi" w:cstheme="minorHAnsi"/>
          <w:b/>
          <w:bCs/>
        </w:rPr>
      </w:pPr>
    </w:p>
    <w:p w14:paraId="0A0CDC86" w14:textId="77777777" w:rsidR="00267403" w:rsidRPr="0064399B" w:rsidRDefault="00267403" w:rsidP="01F4B2C8">
      <w:pPr>
        <w:jc w:val="center"/>
        <w:rPr>
          <w:rFonts w:asciiTheme="minorHAnsi" w:eastAsia="Arial" w:hAnsiTheme="minorHAnsi" w:cstheme="minorHAnsi"/>
          <w:b/>
          <w:bCs/>
        </w:rPr>
      </w:pPr>
    </w:p>
    <w:p w14:paraId="5B6C65FA" w14:textId="77777777" w:rsidR="00267403" w:rsidRPr="0064399B" w:rsidRDefault="00267403" w:rsidP="01F4B2C8">
      <w:pPr>
        <w:jc w:val="center"/>
        <w:rPr>
          <w:rFonts w:asciiTheme="minorHAnsi" w:eastAsia="Arial" w:hAnsiTheme="minorHAnsi" w:cstheme="minorHAnsi"/>
          <w:b/>
          <w:bCs/>
        </w:rPr>
      </w:pPr>
    </w:p>
    <w:p w14:paraId="1EF676B0" w14:textId="77777777" w:rsidR="00267403" w:rsidRPr="0064399B" w:rsidRDefault="00267403" w:rsidP="01F4B2C8">
      <w:pPr>
        <w:jc w:val="center"/>
        <w:rPr>
          <w:rFonts w:asciiTheme="minorHAnsi" w:eastAsia="Arial" w:hAnsiTheme="minorHAnsi" w:cstheme="minorHAnsi"/>
          <w:b/>
          <w:bCs/>
        </w:rPr>
      </w:pPr>
    </w:p>
    <w:p w14:paraId="16D4DDBF" w14:textId="77777777" w:rsidR="00267403" w:rsidRPr="0064399B" w:rsidRDefault="00267403" w:rsidP="01F4B2C8">
      <w:pPr>
        <w:jc w:val="center"/>
        <w:rPr>
          <w:rFonts w:asciiTheme="minorHAnsi" w:eastAsia="Arial" w:hAnsiTheme="minorHAnsi" w:cstheme="minorHAnsi"/>
          <w:b/>
          <w:bCs/>
        </w:rPr>
      </w:pPr>
    </w:p>
    <w:p w14:paraId="15D79A3B" w14:textId="77777777" w:rsidR="00267403" w:rsidRPr="0064399B" w:rsidRDefault="00267403" w:rsidP="01F4B2C8">
      <w:pPr>
        <w:jc w:val="center"/>
        <w:rPr>
          <w:rFonts w:asciiTheme="minorHAnsi" w:eastAsia="Arial" w:hAnsiTheme="minorHAnsi" w:cstheme="minorHAnsi"/>
          <w:b/>
          <w:bCs/>
        </w:rPr>
      </w:pPr>
    </w:p>
    <w:p w14:paraId="6041A83E" w14:textId="77777777" w:rsidR="00267403" w:rsidRPr="0064399B" w:rsidRDefault="00267403" w:rsidP="01F4B2C8">
      <w:pPr>
        <w:jc w:val="center"/>
        <w:rPr>
          <w:rFonts w:asciiTheme="minorHAnsi" w:eastAsia="Arial" w:hAnsiTheme="minorHAnsi" w:cstheme="minorHAnsi"/>
          <w:b/>
          <w:bCs/>
        </w:rPr>
      </w:pPr>
    </w:p>
    <w:p w14:paraId="22126670" w14:textId="77777777" w:rsidR="00267403" w:rsidRPr="0064399B" w:rsidRDefault="00267403" w:rsidP="01F4B2C8">
      <w:pPr>
        <w:jc w:val="center"/>
        <w:rPr>
          <w:rFonts w:asciiTheme="minorHAnsi" w:eastAsia="Arial" w:hAnsiTheme="minorHAnsi" w:cstheme="minorHAnsi"/>
          <w:b/>
          <w:bCs/>
        </w:rPr>
      </w:pPr>
    </w:p>
    <w:p w14:paraId="49ED8582" w14:textId="77777777" w:rsidR="00267403" w:rsidRPr="0064399B" w:rsidRDefault="00267403" w:rsidP="01F4B2C8">
      <w:pPr>
        <w:jc w:val="center"/>
        <w:rPr>
          <w:rFonts w:asciiTheme="minorHAnsi" w:eastAsia="Arial" w:hAnsiTheme="minorHAnsi" w:cstheme="minorHAnsi"/>
          <w:b/>
          <w:bCs/>
        </w:rPr>
      </w:pPr>
    </w:p>
    <w:p w14:paraId="65C9D872" w14:textId="77777777" w:rsidR="00267403" w:rsidRPr="0064399B" w:rsidRDefault="00267403" w:rsidP="01F4B2C8">
      <w:pPr>
        <w:jc w:val="center"/>
        <w:rPr>
          <w:rFonts w:asciiTheme="minorHAnsi" w:eastAsia="Arial" w:hAnsiTheme="minorHAnsi" w:cstheme="minorHAnsi"/>
          <w:b/>
          <w:bCs/>
        </w:rPr>
      </w:pPr>
    </w:p>
    <w:p w14:paraId="036AC05A" w14:textId="77777777" w:rsidR="00267403" w:rsidRPr="0064399B" w:rsidRDefault="00267403" w:rsidP="01F4B2C8">
      <w:pPr>
        <w:jc w:val="center"/>
        <w:rPr>
          <w:rFonts w:asciiTheme="minorHAnsi" w:eastAsia="Arial" w:hAnsiTheme="minorHAnsi" w:cstheme="minorHAnsi"/>
          <w:b/>
          <w:bCs/>
        </w:rPr>
      </w:pPr>
    </w:p>
    <w:p w14:paraId="147E62B6" w14:textId="77777777" w:rsidR="00267403" w:rsidRPr="0064399B" w:rsidRDefault="00267403" w:rsidP="01F4B2C8">
      <w:pPr>
        <w:jc w:val="center"/>
        <w:rPr>
          <w:rFonts w:asciiTheme="minorHAnsi" w:eastAsia="Arial" w:hAnsiTheme="minorHAnsi" w:cstheme="minorHAnsi"/>
          <w:b/>
          <w:bCs/>
        </w:rPr>
      </w:pPr>
    </w:p>
    <w:p w14:paraId="6E1F5E43" w14:textId="77777777" w:rsidR="00267403" w:rsidRPr="0064399B" w:rsidRDefault="00267403" w:rsidP="01F4B2C8">
      <w:pPr>
        <w:jc w:val="center"/>
        <w:rPr>
          <w:rFonts w:asciiTheme="minorHAnsi" w:eastAsia="Arial" w:hAnsiTheme="minorHAnsi" w:cstheme="minorHAnsi"/>
          <w:b/>
          <w:bCs/>
        </w:rPr>
      </w:pPr>
    </w:p>
    <w:p w14:paraId="1F59525E" w14:textId="77777777" w:rsidR="00267403" w:rsidRPr="0064399B" w:rsidRDefault="00267403" w:rsidP="01F4B2C8">
      <w:pPr>
        <w:jc w:val="center"/>
        <w:rPr>
          <w:rFonts w:asciiTheme="minorHAnsi" w:eastAsia="Arial" w:hAnsiTheme="minorHAnsi" w:cstheme="minorHAnsi"/>
          <w:b/>
          <w:bCs/>
        </w:rPr>
      </w:pPr>
    </w:p>
    <w:p w14:paraId="2A13964A" w14:textId="77777777" w:rsidR="00267403" w:rsidRPr="0064399B" w:rsidRDefault="00267403" w:rsidP="01F4B2C8">
      <w:pPr>
        <w:jc w:val="center"/>
        <w:rPr>
          <w:rFonts w:asciiTheme="minorHAnsi" w:eastAsia="Arial" w:hAnsiTheme="minorHAnsi" w:cstheme="minorHAnsi"/>
          <w:b/>
          <w:bCs/>
        </w:rPr>
      </w:pPr>
    </w:p>
    <w:p w14:paraId="68F5A840" w14:textId="77777777" w:rsidR="00267403" w:rsidRPr="0064399B" w:rsidRDefault="00267403" w:rsidP="01F4B2C8">
      <w:pPr>
        <w:jc w:val="center"/>
        <w:rPr>
          <w:rFonts w:asciiTheme="minorHAnsi" w:eastAsia="Arial" w:hAnsiTheme="minorHAnsi" w:cstheme="minorHAnsi"/>
          <w:b/>
          <w:bCs/>
        </w:rPr>
      </w:pPr>
    </w:p>
    <w:p w14:paraId="658A11A7" w14:textId="77777777" w:rsidR="00267403" w:rsidRPr="0064399B" w:rsidRDefault="00267403" w:rsidP="01F4B2C8">
      <w:pPr>
        <w:jc w:val="center"/>
        <w:rPr>
          <w:rFonts w:asciiTheme="minorHAnsi" w:eastAsia="Arial" w:hAnsiTheme="minorHAnsi" w:cstheme="minorHAnsi"/>
          <w:b/>
          <w:bCs/>
        </w:rPr>
      </w:pPr>
    </w:p>
    <w:p w14:paraId="73106C9B" w14:textId="77777777" w:rsidR="00267403" w:rsidRPr="0064399B" w:rsidRDefault="00267403" w:rsidP="01F4B2C8">
      <w:pPr>
        <w:jc w:val="center"/>
        <w:rPr>
          <w:rFonts w:asciiTheme="minorHAnsi" w:eastAsia="Arial" w:hAnsiTheme="minorHAnsi" w:cstheme="minorHAnsi"/>
          <w:b/>
          <w:bCs/>
        </w:rPr>
      </w:pPr>
    </w:p>
    <w:p w14:paraId="6016B8E9" w14:textId="77777777" w:rsidR="00267403" w:rsidRPr="0064399B" w:rsidRDefault="00267403" w:rsidP="01F4B2C8">
      <w:pPr>
        <w:jc w:val="center"/>
        <w:rPr>
          <w:rFonts w:asciiTheme="minorHAnsi" w:eastAsia="Arial" w:hAnsiTheme="minorHAnsi" w:cstheme="minorHAnsi"/>
          <w:b/>
          <w:bCs/>
        </w:rPr>
      </w:pPr>
    </w:p>
    <w:p w14:paraId="127C7002" w14:textId="77777777" w:rsidR="00267403" w:rsidRPr="0064399B" w:rsidRDefault="00267403" w:rsidP="01F4B2C8">
      <w:pPr>
        <w:jc w:val="center"/>
        <w:rPr>
          <w:rFonts w:asciiTheme="minorHAnsi" w:eastAsia="Arial" w:hAnsiTheme="minorHAnsi" w:cstheme="minorHAnsi"/>
          <w:b/>
          <w:bCs/>
        </w:rPr>
      </w:pPr>
    </w:p>
    <w:p w14:paraId="4DA7BE48" w14:textId="77777777" w:rsidR="00267403" w:rsidRPr="0064399B" w:rsidRDefault="00267403" w:rsidP="01F4B2C8">
      <w:pPr>
        <w:jc w:val="center"/>
        <w:rPr>
          <w:rFonts w:asciiTheme="minorHAnsi" w:eastAsia="Arial" w:hAnsiTheme="minorHAnsi" w:cstheme="minorHAnsi"/>
          <w:b/>
          <w:bCs/>
        </w:rPr>
      </w:pPr>
    </w:p>
    <w:p w14:paraId="054360D7" w14:textId="77777777" w:rsidR="00267403" w:rsidRPr="0064399B" w:rsidRDefault="00267403" w:rsidP="01F4B2C8">
      <w:pPr>
        <w:jc w:val="center"/>
        <w:rPr>
          <w:rFonts w:asciiTheme="minorHAnsi" w:eastAsia="Arial" w:hAnsiTheme="minorHAnsi" w:cstheme="minorHAnsi"/>
          <w:b/>
          <w:bCs/>
        </w:rPr>
      </w:pPr>
    </w:p>
    <w:p w14:paraId="265076F7" w14:textId="77777777" w:rsidR="00267403" w:rsidRPr="0064399B" w:rsidRDefault="00267403" w:rsidP="01F4B2C8">
      <w:pPr>
        <w:jc w:val="center"/>
        <w:rPr>
          <w:rFonts w:asciiTheme="minorHAnsi" w:eastAsia="Arial" w:hAnsiTheme="minorHAnsi" w:cstheme="minorHAnsi"/>
          <w:b/>
          <w:bCs/>
        </w:rPr>
      </w:pPr>
    </w:p>
    <w:p w14:paraId="66702334" w14:textId="77777777" w:rsidR="00267403" w:rsidRPr="0064399B" w:rsidRDefault="00267403" w:rsidP="01F4B2C8">
      <w:pPr>
        <w:jc w:val="center"/>
        <w:rPr>
          <w:rFonts w:asciiTheme="minorHAnsi" w:eastAsia="Arial" w:hAnsiTheme="minorHAnsi" w:cstheme="minorHAnsi"/>
          <w:b/>
          <w:bCs/>
        </w:rPr>
      </w:pPr>
    </w:p>
    <w:p w14:paraId="5B8EB0CE" w14:textId="77777777" w:rsidR="00267403" w:rsidRPr="0064399B" w:rsidRDefault="00267403" w:rsidP="01F4B2C8">
      <w:pPr>
        <w:jc w:val="center"/>
        <w:rPr>
          <w:rFonts w:asciiTheme="minorHAnsi" w:eastAsia="Arial" w:hAnsiTheme="minorHAnsi" w:cstheme="minorHAnsi"/>
          <w:b/>
          <w:bCs/>
        </w:rPr>
      </w:pPr>
    </w:p>
    <w:p w14:paraId="04113259" w14:textId="77777777" w:rsidR="00267403" w:rsidRPr="0064399B" w:rsidRDefault="00267403" w:rsidP="01F4B2C8">
      <w:pPr>
        <w:jc w:val="center"/>
        <w:rPr>
          <w:rFonts w:asciiTheme="minorHAnsi" w:eastAsia="Arial" w:hAnsiTheme="minorHAnsi" w:cstheme="minorHAnsi"/>
          <w:b/>
          <w:bCs/>
        </w:rPr>
      </w:pPr>
    </w:p>
    <w:p w14:paraId="03B48E9D" w14:textId="77777777" w:rsidR="00267403" w:rsidRPr="0064399B" w:rsidRDefault="00267403" w:rsidP="01F4B2C8">
      <w:pPr>
        <w:jc w:val="center"/>
        <w:rPr>
          <w:rFonts w:asciiTheme="minorHAnsi" w:eastAsia="Arial" w:hAnsiTheme="minorHAnsi" w:cstheme="minorHAnsi"/>
          <w:b/>
          <w:bCs/>
        </w:rPr>
      </w:pPr>
    </w:p>
    <w:p w14:paraId="4ADBF6F5" w14:textId="22C53CA7" w:rsidR="00AD4584" w:rsidRPr="0064399B" w:rsidRDefault="00783A96" w:rsidP="01F4B2C8">
      <w:pPr>
        <w:jc w:val="center"/>
        <w:rPr>
          <w:rFonts w:asciiTheme="minorHAnsi" w:eastAsia="Arial,Times New Roman" w:hAnsiTheme="minorHAnsi" w:cstheme="minorHAnsi"/>
          <w:b/>
          <w:bCs/>
        </w:rPr>
      </w:pPr>
      <w:r w:rsidRPr="0064399B">
        <w:rPr>
          <w:rFonts w:asciiTheme="minorHAnsi" w:eastAsia="Arial" w:hAnsiTheme="minorHAnsi" w:cstheme="minorHAnsi"/>
          <w:b/>
          <w:bCs/>
        </w:rPr>
        <w:lastRenderedPageBreak/>
        <w:t>Appen</w:t>
      </w:r>
      <w:r w:rsidR="00A32A3E" w:rsidRPr="0064399B">
        <w:rPr>
          <w:rFonts w:asciiTheme="minorHAnsi" w:eastAsia="Arial" w:hAnsiTheme="minorHAnsi" w:cstheme="minorHAnsi"/>
          <w:b/>
          <w:bCs/>
        </w:rPr>
        <w:t xml:space="preserve">dix </w:t>
      </w:r>
      <w:r w:rsidR="006703BD" w:rsidRPr="0064399B">
        <w:rPr>
          <w:rFonts w:asciiTheme="minorHAnsi" w:eastAsia="Arial" w:hAnsiTheme="minorHAnsi" w:cstheme="minorHAnsi"/>
          <w:b/>
          <w:bCs/>
        </w:rPr>
        <w:t>6</w:t>
      </w:r>
      <w:r w:rsidR="002D4A44" w:rsidRPr="0064399B">
        <w:rPr>
          <w:rFonts w:asciiTheme="minorHAnsi" w:eastAsia="Arial" w:hAnsiTheme="minorHAnsi" w:cstheme="minorHAnsi"/>
          <w:b/>
          <w:bCs/>
        </w:rPr>
        <w:t>a</w:t>
      </w:r>
    </w:p>
    <w:p w14:paraId="739DF463" w14:textId="77777777" w:rsidR="00AD4584" w:rsidRPr="0064399B" w:rsidRDefault="00AD4584" w:rsidP="00AD4584">
      <w:pPr>
        <w:rPr>
          <w:rFonts w:asciiTheme="minorHAnsi" w:eastAsia="Times New Roman" w:hAnsiTheme="minorHAnsi" w:cstheme="minorHAnsi"/>
        </w:rPr>
      </w:pPr>
    </w:p>
    <w:p w14:paraId="58A03DA6" w14:textId="68C1CE87" w:rsidR="00242A41" w:rsidRPr="0064399B" w:rsidRDefault="01F4B2C8" w:rsidP="01F4B2C8">
      <w:pPr>
        <w:contextualSpacing/>
        <w:jc w:val="center"/>
        <w:rPr>
          <w:rFonts w:asciiTheme="minorHAnsi" w:eastAsia="Arial" w:hAnsiTheme="minorHAnsi" w:cstheme="minorHAnsi"/>
          <w:b/>
          <w:bCs/>
          <w:color w:val="76923C" w:themeColor="accent3" w:themeShade="BF"/>
        </w:rPr>
      </w:pPr>
      <w:r w:rsidRPr="0064399B">
        <w:rPr>
          <w:rFonts w:asciiTheme="minorHAnsi" w:eastAsia="Arial" w:hAnsiTheme="minorHAnsi" w:cstheme="minorHAnsi"/>
          <w:b/>
          <w:bCs/>
          <w:color w:val="76923C" w:themeColor="accent3" w:themeShade="BF"/>
        </w:rPr>
        <w:t>College of Arts &amp; Letters</w:t>
      </w:r>
    </w:p>
    <w:p w14:paraId="409763A5" w14:textId="6AD54F82" w:rsidR="00BA4D79" w:rsidRPr="0064399B" w:rsidRDefault="01F4B2C8" w:rsidP="01F4B2C8">
      <w:pPr>
        <w:contextualSpacing/>
        <w:jc w:val="center"/>
        <w:rPr>
          <w:rFonts w:asciiTheme="minorHAnsi" w:eastAsia="Arial" w:hAnsiTheme="minorHAnsi" w:cstheme="minorHAnsi"/>
          <w:b/>
          <w:bCs/>
          <w:color w:val="548DD4" w:themeColor="text2" w:themeTint="99"/>
        </w:rPr>
      </w:pPr>
      <w:r w:rsidRPr="0064399B">
        <w:rPr>
          <w:rFonts w:asciiTheme="minorHAnsi" w:eastAsia="Arial" w:hAnsiTheme="minorHAnsi" w:cstheme="minorHAnsi"/>
          <w:b/>
          <w:bCs/>
        </w:rPr>
        <w:t>Sample</w:t>
      </w:r>
      <w:r w:rsidR="00B53B2D" w:rsidRPr="0064399B">
        <w:rPr>
          <w:rFonts w:asciiTheme="minorHAnsi" w:eastAsia="Arial" w:hAnsiTheme="minorHAnsi" w:cstheme="minorHAnsi"/>
          <w:b/>
          <w:bCs/>
        </w:rPr>
        <w:t>s</w:t>
      </w:r>
      <w:r w:rsidRPr="0064399B">
        <w:rPr>
          <w:rFonts w:asciiTheme="minorHAnsi" w:eastAsia="Arial" w:hAnsiTheme="minorHAnsi" w:cstheme="minorHAnsi"/>
          <w:b/>
          <w:bCs/>
        </w:rPr>
        <w:t xml:space="preserve"> </w:t>
      </w:r>
      <w:r w:rsidR="00CE0978" w:rsidRPr="0064399B">
        <w:rPr>
          <w:rFonts w:asciiTheme="minorHAnsi" w:eastAsia="Arial" w:hAnsiTheme="minorHAnsi" w:cstheme="minorHAnsi"/>
          <w:b/>
          <w:bCs/>
        </w:rPr>
        <w:t xml:space="preserve">- </w:t>
      </w:r>
      <w:r w:rsidRPr="0064399B">
        <w:rPr>
          <w:rFonts w:asciiTheme="minorHAnsi" w:eastAsia="Arial" w:hAnsiTheme="minorHAnsi" w:cstheme="minorHAnsi"/>
          <w:b/>
          <w:bCs/>
        </w:rPr>
        <w:t>On-Campus Visit Schedule</w:t>
      </w:r>
      <w:r w:rsidR="00E84948" w:rsidRPr="0064399B">
        <w:rPr>
          <w:rFonts w:asciiTheme="minorHAnsi" w:hAnsiTheme="minorHAnsi" w:cstheme="minorHAnsi"/>
        </w:rPr>
        <w:br/>
      </w:r>
      <w:r w:rsidR="00E84948" w:rsidRPr="0064399B">
        <w:rPr>
          <w:rFonts w:asciiTheme="minorHAnsi" w:eastAsia="Arial" w:hAnsiTheme="minorHAnsi" w:cstheme="minorHAnsi"/>
          <w:b/>
          <w:bCs/>
          <w:color w:val="548DD4" w:themeColor="text2" w:themeTint="99"/>
        </w:rPr>
        <w:t>Note: if this is a virtual visit, make sure there is enough break time between interviews.</w:t>
      </w:r>
    </w:p>
    <w:p w14:paraId="4736E992" w14:textId="6DA8FA3C" w:rsidR="00BA4D79" w:rsidRPr="0064399B" w:rsidRDefault="00BA4D79" w:rsidP="00483A9A">
      <w:pPr>
        <w:contextualSpacing/>
        <w:jc w:val="center"/>
        <w:rPr>
          <w:rFonts w:asciiTheme="minorHAnsi" w:hAnsiTheme="minorHAnsi" w:cstheme="minorHAnsi"/>
          <w:b/>
        </w:rPr>
      </w:pPr>
    </w:p>
    <w:p w14:paraId="652C9A65" w14:textId="7371AEDC" w:rsidR="00BA4D79" w:rsidRPr="0064399B" w:rsidRDefault="01F4B2C8" w:rsidP="01F4B2C8">
      <w:pPr>
        <w:rPr>
          <w:rFonts w:asciiTheme="minorHAnsi" w:eastAsia="Times New Roman" w:hAnsiTheme="minorHAnsi" w:cstheme="minorHAnsi"/>
          <w:b/>
          <w:bCs/>
        </w:rPr>
      </w:pPr>
      <w:r w:rsidRPr="0064399B">
        <w:rPr>
          <w:rFonts w:asciiTheme="minorHAnsi" w:eastAsia="Times New Roman" w:hAnsiTheme="minorHAnsi" w:cstheme="minorHAnsi"/>
          <w:b/>
          <w:bCs/>
        </w:rPr>
        <w:t>Name</w:t>
      </w:r>
      <w:r w:rsidR="00696073" w:rsidRPr="0064399B">
        <w:rPr>
          <w:rFonts w:asciiTheme="minorHAnsi" w:eastAsia="Times New Roman" w:hAnsiTheme="minorHAnsi" w:cstheme="minorHAnsi"/>
          <w:b/>
          <w:bCs/>
        </w:rPr>
        <w:t>:</w:t>
      </w:r>
    </w:p>
    <w:p w14:paraId="7B2BF4E5" w14:textId="51D100EB" w:rsidR="00BA4D79" w:rsidRPr="0064399B" w:rsidRDefault="01F4B2C8" w:rsidP="01F4B2C8">
      <w:pPr>
        <w:rPr>
          <w:rFonts w:asciiTheme="minorHAnsi" w:eastAsia="Times New Roman" w:hAnsiTheme="minorHAnsi" w:cstheme="minorHAnsi"/>
        </w:rPr>
      </w:pPr>
      <w:r w:rsidRPr="0064399B">
        <w:rPr>
          <w:rFonts w:asciiTheme="minorHAnsi" w:eastAsia="Times New Roman" w:hAnsiTheme="minorHAnsi" w:cstheme="minorHAnsi"/>
        </w:rPr>
        <w:t xml:space="preserve">Cell: </w:t>
      </w:r>
    </w:p>
    <w:p w14:paraId="37466670" w14:textId="568BBC81" w:rsidR="00BA4D79" w:rsidRPr="0064399B" w:rsidRDefault="01F4B2C8" w:rsidP="00BA4D79">
      <w:pPr>
        <w:rPr>
          <w:rFonts w:asciiTheme="minorHAnsi" w:eastAsia="Times New Roman" w:hAnsiTheme="minorHAnsi" w:cstheme="minorHAnsi"/>
          <w:b/>
          <w:bCs/>
        </w:rPr>
      </w:pPr>
      <w:r w:rsidRPr="0064399B">
        <w:rPr>
          <w:rFonts w:asciiTheme="minorHAnsi" w:eastAsia="Times New Roman" w:hAnsiTheme="minorHAnsi" w:cstheme="minorHAnsi"/>
        </w:rPr>
        <w:t xml:space="preserve">Email: </w:t>
      </w:r>
    </w:p>
    <w:p w14:paraId="73EF5A9C" w14:textId="77777777" w:rsidR="00146E91" w:rsidRPr="0064399B" w:rsidRDefault="00146E91" w:rsidP="00BA4D79">
      <w:pPr>
        <w:rPr>
          <w:rFonts w:asciiTheme="minorHAnsi" w:eastAsia="Times New Roman" w:hAnsiTheme="minorHAnsi" w:cstheme="minorHAnsi"/>
          <w:b/>
          <w:bCs/>
          <w:u w:val="single"/>
        </w:rPr>
      </w:pPr>
    </w:p>
    <w:p w14:paraId="52D8AFFC" w14:textId="23D66872" w:rsidR="00BA4D79" w:rsidRPr="0064399B" w:rsidRDefault="01F4B2C8" w:rsidP="00BA4D79">
      <w:pPr>
        <w:rPr>
          <w:rFonts w:asciiTheme="minorHAnsi" w:eastAsia="Times New Roman" w:hAnsiTheme="minorHAnsi" w:cstheme="minorHAnsi"/>
          <w:b/>
          <w:bCs/>
          <w:u w:val="single"/>
        </w:rPr>
      </w:pPr>
      <w:r w:rsidRPr="0064399B">
        <w:rPr>
          <w:rFonts w:asciiTheme="minorHAnsi" w:eastAsia="Times New Roman" w:hAnsiTheme="minorHAnsi" w:cstheme="minorHAnsi"/>
          <w:b/>
          <w:bCs/>
          <w:u w:val="single"/>
        </w:rPr>
        <w:t>Tuesday, April 17</w:t>
      </w:r>
      <w:r w:rsidRPr="0064399B">
        <w:rPr>
          <w:rFonts w:asciiTheme="minorHAnsi" w:eastAsia="Times New Roman" w:hAnsiTheme="minorHAnsi" w:cstheme="minorHAnsi"/>
          <w:b/>
          <w:bCs/>
          <w:u w:val="single"/>
          <w:vertAlign w:val="superscript"/>
        </w:rPr>
        <w:t>th</w:t>
      </w:r>
    </w:p>
    <w:p w14:paraId="43C163EF" w14:textId="0B921B55" w:rsidR="00BA4D79" w:rsidRPr="0064399B" w:rsidRDefault="00BA4D79" w:rsidP="00BA4D79">
      <w:pPr>
        <w:rPr>
          <w:rFonts w:asciiTheme="minorHAnsi" w:eastAsia="Times New Roman" w:hAnsiTheme="minorHAnsi" w:cstheme="minorHAnsi"/>
        </w:rPr>
      </w:pPr>
      <w:r w:rsidRPr="0064399B">
        <w:rPr>
          <w:rFonts w:asciiTheme="minorHAnsi" w:eastAsia="Times New Roman" w:hAnsiTheme="minorHAnsi" w:cstheme="minorHAnsi"/>
        </w:rPr>
        <w:t xml:space="preserve">5:35pm </w:t>
      </w:r>
      <w:r w:rsidRPr="0064399B">
        <w:rPr>
          <w:rFonts w:asciiTheme="minorHAnsi" w:hAnsiTheme="minorHAnsi" w:cstheme="minorHAnsi"/>
        </w:rPr>
        <w:tab/>
      </w:r>
      <w:r w:rsidR="009F53D3" w:rsidRPr="0064399B">
        <w:rPr>
          <w:rFonts w:asciiTheme="minorHAnsi" w:hAnsiTheme="minorHAnsi" w:cstheme="minorHAnsi"/>
        </w:rPr>
        <w:tab/>
      </w:r>
      <w:r w:rsidR="009421E8" w:rsidRPr="0064399B">
        <w:rPr>
          <w:rFonts w:asciiTheme="minorHAnsi" w:eastAsia="Times New Roman" w:hAnsiTheme="minorHAnsi" w:cstheme="minorHAnsi"/>
        </w:rPr>
        <w:t>Committee Chair</w:t>
      </w:r>
      <w:r w:rsidRPr="0064399B">
        <w:rPr>
          <w:rFonts w:asciiTheme="minorHAnsi" w:eastAsia="Times New Roman" w:hAnsiTheme="minorHAnsi" w:cstheme="minorHAnsi"/>
        </w:rPr>
        <w:t xml:space="preserve"> will pick up CANDIDATE from the airport </w:t>
      </w:r>
    </w:p>
    <w:p w14:paraId="6D2394EC" w14:textId="3F7FAC74" w:rsidR="00BA4D79" w:rsidRPr="0064399B" w:rsidRDefault="00BA4D79" w:rsidP="01F4B2C8">
      <w:pPr>
        <w:rPr>
          <w:rFonts w:asciiTheme="minorHAnsi" w:eastAsia="Times New Roman" w:hAnsiTheme="minorHAnsi" w:cstheme="minorHAnsi"/>
        </w:rPr>
      </w:pPr>
      <w:r w:rsidRPr="0064399B">
        <w:rPr>
          <w:rFonts w:asciiTheme="minorHAnsi" w:eastAsia="Times New Roman" w:hAnsiTheme="minorHAnsi" w:cstheme="minorHAnsi"/>
        </w:rPr>
        <w:t>6:30pm</w:t>
      </w:r>
      <w:r w:rsidRPr="0064399B">
        <w:rPr>
          <w:rFonts w:asciiTheme="minorHAnsi" w:hAnsiTheme="minorHAnsi" w:cstheme="minorHAnsi"/>
        </w:rPr>
        <w:tab/>
      </w:r>
      <w:r w:rsidRPr="0064399B">
        <w:rPr>
          <w:rFonts w:asciiTheme="minorHAnsi" w:hAnsiTheme="minorHAnsi" w:cstheme="minorHAnsi"/>
        </w:rPr>
        <w:tab/>
      </w:r>
      <w:r w:rsidR="004B0A6E" w:rsidRPr="0064399B">
        <w:rPr>
          <w:rFonts w:asciiTheme="minorHAnsi" w:eastAsia="Times New Roman" w:hAnsiTheme="minorHAnsi" w:cstheme="minorHAnsi"/>
        </w:rPr>
        <w:t>Dinner at XXX</w:t>
      </w:r>
      <w:r w:rsidRPr="0064399B">
        <w:rPr>
          <w:rFonts w:asciiTheme="minorHAnsi" w:eastAsia="Times New Roman" w:hAnsiTheme="minorHAnsi" w:cstheme="minorHAnsi"/>
        </w:rPr>
        <w:t xml:space="preserve"> with </w:t>
      </w:r>
      <w:r w:rsidR="009421E8" w:rsidRPr="0064399B">
        <w:rPr>
          <w:rFonts w:asciiTheme="minorHAnsi" w:eastAsia="Times New Roman" w:hAnsiTheme="minorHAnsi" w:cstheme="minorHAnsi"/>
        </w:rPr>
        <w:t>Committee Members</w:t>
      </w:r>
    </w:p>
    <w:p w14:paraId="0A3CABF1" w14:textId="130FF287" w:rsidR="00BA4D79" w:rsidRPr="0064399B" w:rsidRDefault="00BA4D79" w:rsidP="01F4B2C8">
      <w:pPr>
        <w:rPr>
          <w:rFonts w:asciiTheme="minorHAnsi" w:eastAsia="Times New Roman" w:hAnsiTheme="minorHAnsi" w:cstheme="minorHAnsi"/>
        </w:rPr>
      </w:pPr>
      <w:r w:rsidRPr="0064399B">
        <w:rPr>
          <w:rFonts w:asciiTheme="minorHAnsi" w:eastAsia="Times New Roman" w:hAnsiTheme="minorHAnsi" w:cstheme="minorHAnsi"/>
        </w:rPr>
        <w:t>8:00pm</w:t>
      </w:r>
      <w:r w:rsidRPr="0064399B">
        <w:rPr>
          <w:rFonts w:asciiTheme="minorHAnsi" w:hAnsiTheme="minorHAnsi" w:cstheme="minorHAnsi"/>
        </w:rPr>
        <w:tab/>
      </w:r>
      <w:r w:rsidRPr="0064399B">
        <w:rPr>
          <w:rFonts w:asciiTheme="minorHAnsi" w:hAnsiTheme="minorHAnsi" w:cstheme="minorHAnsi"/>
        </w:rPr>
        <w:tab/>
      </w:r>
      <w:r w:rsidRPr="0064399B">
        <w:rPr>
          <w:rFonts w:asciiTheme="minorHAnsi" w:eastAsia="Times New Roman" w:hAnsiTheme="minorHAnsi" w:cstheme="minorHAnsi"/>
        </w:rPr>
        <w:t>Check-in to Hotel</w:t>
      </w:r>
    </w:p>
    <w:p w14:paraId="09B5094C" w14:textId="261DDBAF" w:rsidR="00BA4D79" w:rsidRPr="0064399B" w:rsidRDefault="00654573" w:rsidP="009F53D3">
      <w:pPr>
        <w:ind w:left="1440" w:firstLine="720"/>
        <w:rPr>
          <w:rFonts w:asciiTheme="minorHAnsi" w:eastAsia="Times New Roman" w:hAnsiTheme="minorHAnsi" w:cstheme="minorHAnsi"/>
        </w:rPr>
      </w:pPr>
      <w:r w:rsidRPr="0064399B">
        <w:rPr>
          <w:rFonts w:asciiTheme="minorHAnsi" w:eastAsia="Times New Roman" w:hAnsiTheme="minorHAnsi" w:cstheme="minorHAnsi"/>
        </w:rPr>
        <w:t>Hotel Address</w:t>
      </w:r>
      <w:r w:rsidRPr="0064399B">
        <w:rPr>
          <w:rFonts w:asciiTheme="minorHAnsi" w:hAnsiTheme="minorHAnsi" w:cstheme="minorHAnsi"/>
        </w:rPr>
        <w:br/>
      </w:r>
      <w:r w:rsidRPr="0064399B">
        <w:rPr>
          <w:rFonts w:asciiTheme="minorHAnsi" w:hAnsiTheme="minorHAnsi" w:cstheme="minorHAnsi"/>
        </w:rPr>
        <w:tab/>
      </w:r>
      <w:r w:rsidR="01F4B2C8" w:rsidRPr="0064399B">
        <w:rPr>
          <w:rFonts w:asciiTheme="minorHAnsi" w:eastAsia="Times New Roman" w:hAnsiTheme="minorHAnsi" w:cstheme="minorHAnsi"/>
        </w:rPr>
        <w:t xml:space="preserve">Reservation Confirmation: </w:t>
      </w:r>
    </w:p>
    <w:tbl>
      <w:tblPr>
        <w:tblpPr w:rightFromText="-6" w:vertAnchor="text"/>
        <w:tblW w:w="4500" w:type="dxa"/>
        <w:tblCellMar>
          <w:left w:w="0" w:type="dxa"/>
          <w:right w:w="0" w:type="dxa"/>
        </w:tblCellMar>
        <w:tblLook w:val="04A0" w:firstRow="1" w:lastRow="0" w:firstColumn="1" w:lastColumn="0" w:noHBand="0" w:noVBand="1"/>
      </w:tblPr>
      <w:tblGrid>
        <w:gridCol w:w="4500"/>
      </w:tblGrid>
      <w:tr w:rsidR="00BA4D79" w:rsidRPr="0064399B" w14:paraId="0357116D" w14:textId="77777777" w:rsidTr="00483A9A">
        <w:tc>
          <w:tcPr>
            <w:tcW w:w="0" w:type="auto"/>
            <w:hideMark/>
          </w:tcPr>
          <w:p w14:paraId="01325798" w14:textId="77777777" w:rsidR="00BA4D79" w:rsidRPr="0064399B" w:rsidRDefault="00BA4D79" w:rsidP="00483A9A">
            <w:pPr>
              <w:rPr>
                <w:rFonts w:asciiTheme="minorHAnsi" w:eastAsia="Times New Roman" w:hAnsiTheme="minorHAnsi" w:cstheme="minorHAnsi"/>
              </w:rPr>
            </w:pPr>
          </w:p>
        </w:tc>
      </w:tr>
    </w:tbl>
    <w:tbl>
      <w:tblPr>
        <w:tblpPr w:rightFromText="-6" w:vertAnchor="text" w:tblpXSpec="right" w:tblpYSpec="center"/>
        <w:tblW w:w="4350" w:type="dxa"/>
        <w:tblCellMar>
          <w:left w:w="0" w:type="dxa"/>
          <w:right w:w="0" w:type="dxa"/>
        </w:tblCellMar>
        <w:tblLook w:val="04A0" w:firstRow="1" w:lastRow="0" w:firstColumn="1" w:lastColumn="0" w:noHBand="0" w:noVBand="1"/>
      </w:tblPr>
      <w:tblGrid>
        <w:gridCol w:w="4350"/>
      </w:tblGrid>
      <w:tr w:rsidR="00BA4D79" w:rsidRPr="0064399B" w14:paraId="5C59775C" w14:textId="77777777" w:rsidTr="00483A9A">
        <w:tc>
          <w:tcPr>
            <w:tcW w:w="0" w:type="auto"/>
            <w:hideMark/>
          </w:tcPr>
          <w:p w14:paraId="3E4446B6" w14:textId="77777777" w:rsidR="00BA4D79" w:rsidRPr="0064399B" w:rsidRDefault="00BA4D79" w:rsidP="00483A9A">
            <w:pPr>
              <w:rPr>
                <w:rFonts w:asciiTheme="minorHAnsi" w:eastAsia="Times New Roman" w:hAnsiTheme="minorHAnsi" w:cstheme="minorHAnsi"/>
              </w:rPr>
            </w:pPr>
          </w:p>
        </w:tc>
      </w:tr>
    </w:tbl>
    <w:p w14:paraId="6F44EAB2" w14:textId="77777777" w:rsidR="00BA4D79" w:rsidRPr="0064399B" w:rsidRDefault="00BA4D79" w:rsidP="00BA4D79">
      <w:pPr>
        <w:rPr>
          <w:rFonts w:asciiTheme="minorHAnsi" w:hAnsiTheme="minorHAnsi" w:cstheme="minorHAnsi"/>
        </w:rPr>
      </w:pPr>
    </w:p>
    <w:p w14:paraId="4074151F" w14:textId="77777777" w:rsidR="00146E91" w:rsidRPr="0064399B" w:rsidRDefault="00146E91" w:rsidP="01F4B2C8">
      <w:pPr>
        <w:rPr>
          <w:rFonts w:asciiTheme="minorHAnsi" w:eastAsia="Times New Roman" w:hAnsiTheme="minorHAnsi" w:cstheme="minorHAnsi"/>
          <w:b/>
          <w:bCs/>
          <w:u w:val="single"/>
        </w:rPr>
      </w:pPr>
    </w:p>
    <w:p w14:paraId="41ECAC8B" w14:textId="77777777" w:rsidR="00BA4D79" w:rsidRPr="0064399B" w:rsidRDefault="01F4B2C8" w:rsidP="01F4B2C8">
      <w:pPr>
        <w:rPr>
          <w:rFonts w:asciiTheme="minorHAnsi" w:eastAsia="Times New Roman" w:hAnsiTheme="minorHAnsi" w:cstheme="minorHAnsi"/>
          <w:b/>
          <w:bCs/>
          <w:u w:val="single"/>
        </w:rPr>
      </w:pPr>
      <w:r w:rsidRPr="0064399B">
        <w:rPr>
          <w:rFonts w:asciiTheme="minorHAnsi" w:eastAsia="Times New Roman" w:hAnsiTheme="minorHAnsi" w:cstheme="minorHAnsi"/>
          <w:b/>
          <w:bCs/>
          <w:u w:val="single"/>
        </w:rPr>
        <w:t>Wednesday, April 18</w:t>
      </w:r>
      <w:r w:rsidRPr="0064399B">
        <w:rPr>
          <w:rFonts w:asciiTheme="minorHAnsi" w:eastAsia="Times New Roman" w:hAnsiTheme="minorHAnsi" w:cstheme="minorHAnsi"/>
          <w:b/>
          <w:bCs/>
          <w:u w:val="single"/>
          <w:vertAlign w:val="superscript"/>
        </w:rPr>
        <w:t>th</w:t>
      </w:r>
      <w:r w:rsidRPr="0064399B">
        <w:rPr>
          <w:rFonts w:asciiTheme="minorHAnsi" w:eastAsia="Times New Roman" w:hAnsiTheme="minorHAnsi" w:cstheme="minorHAnsi"/>
          <w:b/>
          <w:bCs/>
          <w:u w:val="single"/>
        </w:rPr>
        <w:t xml:space="preserve"> </w:t>
      </w:r>
    </w:p>
    <w:p w14:paraId="48DEEC91" w14:textId="6BDD4B6A" w:rsidR="00BA4D79" w:rsidRPr="0064399B" w:rsidRDefault="00BA4D79" w:rsidP="01F4B2C8">
      <w:pPr>
        <w:rPr>
          <w:rFonts w:asciiTheme="minorHAnsi" w:eastAsia="Times New Roman" w:hAnsiTheme="minorHAnsi" w:cstheme="minorHAnsi"/>
        </w:rPr>
      </w:pPr>
      <w:r w:rsidRPr="0064399B">
        <w:rPr>
          <w:rFonts w:asciiTheme="minorHAnsi" w:eastAsia="Times New Roman" w:hAnsiTheme="minorHAnsi" w:cstheme="minorHAnsi"/>
        </w:rPr>
        <w:t>7:30am</w:t>
      </w:r>
      <w:r w:rsidR="00B00667" w:rsidRPr="0064399B">
        <w:rPr>
          <w:rFonts w:asciiTheme="minorHAnsi" w:hAnsiTheme="minorHAnsi" w:cstheme="minorHAnsi"/>
        </w:rPr>
        <w:tab/>
      </w:r>
      <w:r w:rsidR="00B00667" w:rsidRPr="0064399B">
        <w:rPr>
          <w:rFonts w:asciiTheme="minorHAnsi" w:hAnsiTheme="minorHAnsi" w:cstheme="minorHAnsi"/>
        </w:rPr>
        <w:tab/>
      </w:r>
      <w:r w:rsidR="009421E8" w:rsidRPr="0064399B">
        <w:rPr>
          <w:rFonts w:asciiTheme="minorHAnsi" w:eastAsia="Times New Roman" w:hAnsiTheme="minorHAnsi" w:cstheme="minorHAnsi"/>
        </w:rPr>
        <w:t xml:space="preserve">Committee member </w:t>
      </w:r>
      <w:r w:rsidR="00654573" w:rsidRPr="0064399B">
        <w:rPr>
          <w:rFonts w:asciiTheme="minorHAnsi" w:eastAsia="Times New Roman" w:hAnsiTheme="minorHAnsi" w:cstheme="minorHAnsi"/>
        </w:rPr>
        <w:t>will pick up NAME from Name of Hotel</w:t>
      </w:r>
      <w:r w:rsidRPr="0064399B">
        <w:rPr>
          <w:rFonts w:asciiTheme="minorHAnsi" w:eastAsia="Times New Roman" w:hAnsiTheme="minorHAnsi" w:cstheme="minorHAnsi"/>
        </w:rPr>
        <w:t xml:space="preserve"> </w:t>
      </w:r>
    </w:p>
    <w:p w14:paraId="2A66C66E" w14:textId="4D9B024B" w:rsidR="00BA4D79" w:rsidRPr="0064399B" w:rsidRDefault="00BA4D79" w:rsidP="01F4B2C8">
      <w:pPr>
        <w:rPr>
          <w:rFonts w:asciiTheme="minorHAnsi" w:eastAsia="Times New Roman" w:hAnsiTheme="minorHAnsi" w:cstheme="minorHAnsi"/>
        </w:rPr>
      </w:pPr>
      <w:r w:rsidRPr="0064399B">
        <w:rPr>
          <w:rFonts w:asciiTheme="minorHAnsi" w:eastAsia="Times New Roman" w:hAnsiTheme="minorHAnsi" w:cstheme="minorHAnsi"/>
        </w:rPr>
        <w:t>8:00-9:00am</w:t>
      </w:r>
      <w:r w:rsidRPr="0064399B">
        <w:rPr>
          <w:rFonts w:asciiTheme="minorHAnsi" w:hAnsiTheme="minorHAnsi" w:cstheme="minorHAnsi"/>
        </w:rPr>
        <w:tab/>
      </w:r>
      <w:r w:rsidRPr="0064399B">
        <w:rPr>
          <w:rFonts w:asciiTheme="minorHAnsi" w:hAnsiTheme="minorHAnsi" w:cstheme="minorHAnsi"/>
        </w:rPr>
        <w:tab/>
      </w:r>
      <w:r w:rsidRPr="0064399B">
        <w:rPr>
          <w:rFonts w:asciiTheme="minorHAnsi" w:eastAsia="Times New Roman" w:hAnsiTheme="minorHAnsi" w:cstheme="minorHAnsi"/>
        </w:rPr>
        <w:t xml:space="preserve">Breakfast </w:t>
      </w:r>
      <w:r w:rsidR="00654573" w:rsidRPr="0064399B">
        <w:rPr>
          <w:rFonts w:asciiTheme="minorHAnsi" w:eastAsia="Times New Roman" w:hAnsiTheme="minorHAnsi" w:cstheme="minorHAnsi"/>
        </w:rPr>
        <w:t>in hotel</w:t>
      </w:r>
      <w:r w:rsidRPr="0064399B">
        <w:rPr>
          <w:rFonts w:asciiTheme="minorHAnsi" w:eastAsia="Times New Roman" w:hAnsiTheme="minorHAnsi" w:cstheme="minorHAnsi"/>
        </w:rPr>
        <w:t xml:space="preserve"> with </w:t>
      </w:r>
    </w:p>
    <w:p w14:paraId="43D73736" w14:textId="466CD311" w:rsidR="00BA4D79" w:rsidRPr="0064399B" w:rsidRDefault="243967CF" w:rsidP="01F4B2C8">
      <w:pPr>
        <w:rPr>
          <w:rFonts w:asciiTheme="minorHAnsi" w:eastAsia="Times New Roman" w:hAnsiTheme="minorHAnsi" w:cstheme="minorHAnsi"/>
        </w:rPr>
      </w:pPr>
      <w:r w:rsidRPr="0064399B">
        <w:rPr>
          <w:rFonts w:asciiTheme="minorHAnsi" w:eastAsia="Times New Roman" w:hAnsiTheme="minorHAnsi" w:cstheme="minorHAnsi"/>
        </w:rPr>
        <w:t xml:space="preserve">                   </w:t>
      </w:r>
      <w:r w:rsidR="2C092099" w:rsidRPr="0064399B">
        <w:rPr>
          <w:rFonts w:asciiTheme="minorHAnsi" w:eastAsia="Times New Roman" w:hAnsiTheme="minorHAnsi" w:cstheme="minorHAnsi"/>
        </w:rPr>
        <w:t xml:space="preserve"> Committee member will bring CANDIDATE to department</w:t>
      </w:r>
    </w:p>
    <w:p w14:paraId="2A3C148A" w14:textId="17BCCC67" w:rsidR="00BA4D79" w:rsidRPr="0064399B" w:rsidRDefault="00BA4D79" w:rsidP="01F4B2C8">
      <w:pPr>
        <w:rPr>
          <w:rFonts w:asciiTheme="minorHAnsi" w:eastAsia="Times New Roman" w:hAnsiTheme="minorHAnsi" w:cstheme="minorHAnsi"/>
        </w:rPr>
      </w:pPr>
      <w:r w:rsidRPr="0064399B">
        <w:rPr>
          <w:rFonts w:asciiTheme="minorHAnsi" w:eastAsia="Times New Roman" w:hAnsiTheme="minorHAnsi" w:cstheme="minorHAnsi"/>
        </w:rPr>
        <w:t>9:30-11:00am</w:t>
      </w:r>
      <w:r w:rsidRPr="0064399B">
        <w:rPr>
          <w:rFonts w:asciiTheme="minorHAnsi" w:hAnsiTheme="minorHAnsi" w:cstheme="minorHAnsi"/>
        </w:rPr>
        <w:tab/>
      </w:r>
      <w:r w:rsidRPr="0064399B">
        <w:rPr>
          <w:rFonts w:asciiTheme="minorHAnsi" w:hAnsiTheme="minorHAnsi" w:cstheme="minorHAnsi"/>
        </w:rPr>
        <w:tab/>
      </w:r>
      <w:r w:rsidRPr="0064399B">
        <w:rPr>
          <w:rFonts w:asciiTheme="minorHAnsi" w:eastAsia="Times New Roman" w:hAnsiTheme="minorHAnsi" w:cstheme="minorHAnsi"/>
        </w:rPr>
        <w:t xml:space="preserve">Tour of </w:t>
      </w:r>
      <w:r w:rsidR="009421E8" w:rsidRPr="0064399B">
        <w:rPr>
          <w:rFonts w:asciiTheme="minorHAnsi" w:eastAsia="Times New Roman" w:hAnsiTheme="minorHAnsi" w:cstheme="minorHAnsi"/>
        </w:rPr>
        <w:t xml:space="preserve">Facilities </w:t>
      </w:r>
      <w:r w:rsidRPr="0064399B">
        <w:rPr>
          <w:rFonts w:asciiTheme="minorHAnsi" w:eastAsia="Times New Roman" w:hAnsiTheme="minorHAnsi" w:cstheme="minorHAnsi"/>
        </w:rPr>
        <w:t>with</w:t>
      </w:r>
    </w:p>
    <w:p w14:paraId="60AA5D82" w14:textId="39FFA017" w:rsidR="00BA4D79" w:rsidRPr="0064399B" w:rsidRDefault="243967CF" w:rsidP="00BA4D79">
      <w:pPr>
        <w:rPr>
          <w:rFonts w:asciiTheme="minorHAnsi" w:eastAsia="Times New Roman" w:hAnsiTheme="minorHAnsi" w:cstheme="minorHAnsi"/>
        </w:rPr>
      </w:pPr>
      <w:r w:rsidRPr="0064399B">
        <w:rPr>
          <w:rFonts w:asciiTheme="minorHAnsi" w:eastAsia="Times New Roman" w:hAnsiTheme="minorHAnsi" w:cstheme="minorHAnsi"/>
        </w:rPr>
        <w:t xml:space="preserve">                   </w:t>
      </w:r>
      <w:r w:rsidR="2C092099" w:rsidRPr="0064399B">
        <w:rPr>
          <w:rFonts w:asciiTheme="minorHAnsi" w:eastAsia="Times New Roman" w:hAnsiTheme="minorHAnsi" w:cstheme="minorHAnsi"/>
        </w:rPr>
        <w:t xml:space="preserve"> Committee member will walk with CANDIDATE to Linton Hall</w:t>
      </w:r>
    </w:p>
    <w:p w14:paraId="51BB8524" w14:textId="6E7DC9D6" w:rsidR="00BA4D79" w:rsidRPr="0064399B" w:rsidRDefault="00BA4D79" w:rsidP="00BA4D79">
      <w:pPr>
        <w:rPr>
          <w:rFonts w:asciiTheme="minorHAnsi" w:eastAsia="Times New Roman" w:hAnsiTheme="minorHAnsi" w:cstheme="minorHAnsi"/>
        </w:rPr>
      </w:pPr>
      <w:r w:rsidRPr="0064399B">
        <w:rPr>
          <w:rFonts w:asciiTheme="minorHAnsi" w:eastAsia="Times New Roman" w:hAnsiTheme="minorHAnsi" w:cstheme="minorHAnsi"/>
        </w:rPr>
        <w:t>11:</w:t>
      </w:r>
      <w:r w:rsidR="00357E62" w:rsidRPr="0064399B">
        <w:rPr>
          <w:rFonts w:asciiTheme="minorHAnsi" w:eastAsia="Times New Roman" w:hAnsiTheme="minorHAnsi" w:cstheme="minorHAnsi"/>
        </w:rPr>
        <w:t>0</w:t>
      </w:r>
      <w:r w:rsidRPr="0064399B">
        <w:rPr>
          <w:rFonts w:asciiTheme="minorHAnsi" w:eastAsia="Times New Roman" w:hAnsiTheme="minorHAnsi" w:cstheme="minorHAnsi"/>
        </w:rPr>
        <w:t>0am-Noon</w:t>
      </w:r>
      <w:r w:rsidR="00B00667" w:rsidRPr="0064399B">
        <w:rPr>
          <w:rFonts w:asciiTheme="minorHAnsi" w:hAnsiTheme="minorHAnsi" w:cstheme="minorHAnsi"/>
        </w:rPr>
        <w:tab/>
      </w:r>
      <w:r w:rsidR="00654573" w:rsidRPr="0064399B">
        <w:rPr>
          <w:rFonts w:asciiTheme="minorHAnsi" w:eastAsia="Times New Roman" w:hAnsiTheme="minorHAnsi" w:cstheme="minorHAnsi"/>
        </w:rPr>
        <w:t>Meeting</w:t>
      </w:r>
      <w:r w:rsidR="00F04422" w:rsidRPr="0064399B">
        <w:rPr>
          <w:rFonts w:asciiTheme="minorHAnsi" w:eastAsia="Times New Roman" w:hAnsiTheme="minorHAnsi" w:cstheme="minorHAnsi"/>
        </w:rPr>
        <w:t>s</w:t>
      </w:r>
      <w:r w:rsidR="00654573" w:rsidRPr="0064399B">
        <w:rPr>
          <w:rFonts w:asciiTheme="minorHAnsi" w:eastAsia="Times New Roman" w:hAnsiTheme="minorHAnsi" w:cstheme="minorHAnsi"/>
        </w:rPr>
        <w:t xml:space="preserve"> in Department</w:t>
      </w:r>
    </w:p>
    <w:p w14:paraId="1BC1C030" w14:textId="177BA8A8" w:rsidR="00BA4D79" w:rsidRPr="0064399B" w:rsidRDefault="00BA4D79" w:rsidP="00C4552A">
      <w:pPr>
        <w:rPr>
          <w:rFonts w:asciiTheme="minorHAnsi" w:eastAsia="Times New Roman" w:hAnsiTheme="minorHAnsi" w:cstheme="minorHAnsi"/>
        </w:rPr>
      </w:pPr>
      <w:r w:rsidRPr="0064399B">
        <w:rPr>
          <w:rFonts w:asciiTheme="minorHAnsi" w:eastAsia="Times New Roman" w:hAnsiTheme="minorHAnsi" w:cstheme="minorHAnsi"/>
        </w:rPr>
        <w:t>Noon-12:30pm</w:t>
      </w:r>
      <w:r w:rsidR="00B00667" w:rsidRPr="0064399B">
        <w:rPr>
          <w:rFonts w:asciiTheme="minorHAnsi" w:hAnsiTheme="minorHAnsi" w:cstheme="minorHAnsi"/>
        </w:rPr>
        <w:tab/>
      </w:r>
      <w:r w:rsidR="004E06D7" w:rsidRPr="0064399B">
        <w:rPr>
          <w:rFonts w:asciiTheme="minorHAnsi" w:eastAsia="Times New Roman" w:hAnsiTheme="minorHAnsi" w:cstheme="minorHAnsi"/>
        </w:rPr>
        <w:t>Meeting with Faculty Excellence Advocate</w:t>
      </w:r>
    </w:p>
    <w:p w14:paraId="00E8414C" w14:textId="1F48F489" w:rsidR="00BA4D79" w:rsidRPr="0064399B" w:rsidRDefault="00BA4D79" w:rsidP="00BA4D79">
      <w:pPr>
        <w:rPr>
          <w:rFonts w:asciiTheme="minorHAnsi" w:eastAsia="Times New Roman" w:hAnsiTheme="minorHAnsi" w:cstheme="minorHAnsi"/>
        </w:rPr>
      </w:pPr>
      <w:r w:rsidRPr="0064399B">
        <w:rPr>
          <w:rFonts w:asciiTheme="minorHAnsi" w:eastAsia="Times New Roman" w:hAnsiTheme="minorHAnsi" w:cstheme="minorHAnsi"/>
        </w:rPr>
        <w:t>1:00-2:00pm</w:t>
      </w:r>
      <w:r w:rsidRPr="0064399B">
        <w:rPr>
          <w:rFonts w:asciiTheme="minorHAnsi" w:hAnsiTheme="minorHAnsi" w:cstheme="minorHAnsi"/>
        </w:rPr>
        <w:tab/>
      </w:r>
      <w:r w:rsidRPr="0064399B">
        <w:rPr>
          <w:rFonts w:asciiTheme="minorHAnsi" w:hAnsiTheme="minorHAnsi" w:cstheme="minorHAnsi"/>
        </w:rPr>
        <w:tab/>
      </w:r>
      <w:r w:rsidRPr="0064399B">
        <w:rPr>
          <w:rFonts w:asciiTheme="minorHAnsi" w:eastAsia="Times New Roman" w:hAnsiTheme="minorHAnsi" w:cstheme="minorHAnsi"/>
        </w:rPr>
        <w:t xml:space="preserve">Luncheon with </w:t>
      </w:r>
      <w:r w:rsidR="00336535" w:rsidRPr="0064399B">
        <w:rPr>
          <w:rFonts w:asciiTheme="minorHAnsi" w:eastAsia="Times New Roman" w:hAnsiTheme="minorHAnsi" w:cstheme="minorHAnsi"/>
        </w:rPr>
        <w:t>Program</w:t>
      </w:r>
      <w:r w:rsidR="00CE1E6A" w:rsidRPr="0064399B">
        <w:rPr>
          <w:rFonts w:asciiTheme="minorHAnsi" w:eastAsia="Times New Roman" w:hAnsiTheme="minorHAnsi" w:cstheme="minorHAnsi"/>
        </w:rPr>
        <w:t xml:space="preserve"> Faculty in XXX</w:t>
      </w:r>
    </w:p>
    <w:p w14:paraId="33534483" w14:textId="449AF2DF" w:rsidR="00BA4D79" w:rsidRPr="0064399B" w:rsidRDefault="00BA4D79" w:rsidP="00BA4D79">
      <w:pPr>
        <w:rPr>
          <w:rFonts w:asciiTheme="minorHAnsi" w:eastAsia="Times New Roman" w:hAnsiTheme="minorHAnsi" w:cstheme="minorHAnsi"/>
        </w:rPr>
      </w:pPr>
      <w:r w:rsidRPr="0064399B">
        <w:rPr>
          <w:rFonts w:asciiTheme="minorHAnsi" w:eastAsia="Times New Roman" w:hAnsiTheme="minorHAnsi" w:cstheme="minorHAnsi"/>
        </w:rPr>
        <w:t>2:30-3:30pm</w:t>
      </w:r>
      <w:r w:rsidRPr="0064399B">
        <w:rPr>
          <w:rFonts w:asciiTheme="minorHAnsi" w:hAnsiTheme="minorHAnsi" w:cstheme="minorHAnsi"/>
        </w:rPr>
        <w:tab/>
      </w:r>
      <w:r w:rsidRPr="0064399B">
        <w:rPr>
          <w:rFonts w:asciiTheme="minorHAnsi" w:hAnsiTheme="minorHAnsi" w:cstheme="minorHAnsi"/>
        </w:rPr>
        <w:tab/>
      </w:r>
      <w:r w:rsidR="00654573" w:rsidRPr="0064399B">
        <w:rPr>
          <w:rFonts w:asciiTheme="minorHAnsi" w:eastAsia="Times New Roman" w:hAnsiTheme="minorHAnsi" w:cstheme="minorHAnsi"/>
        </w:rPr>
        <w:t>Meetings in Department</w:t>
      </w:r>
      <w:r w:rsidRPr="0064399B">
        <w:rPr>
          <w:rFonts w:asciiTheme="minorHAnsi" w:eastAsia="Times New Roman" w:hAnsiTheme="minorHAnsi" w:cstheme="minorHAnsi"/>
        </w:rPr>
        <w:t xml:space="preserve"> </w:t>
      </w:r>
    </w:p>
    <w:p w14:paraId="47BDD7C8" w14:textId="19941CA9" w:rsidR="00BA4D79" w:rsidRPr="0064399B" w:rsidRDefault="004B0A6E" w:rsidP="00BA4D79">
      <w:pPr>
        <w:rPr>
          <w:rFonts w:asciiTheme="minorHAnsi" w:eastAsia="Times New Roman" w:hAnsiTheme="minorHAnsi" w:cstheme="minorHAnsi"/>
        </w:rPr>
      </w:pPr>
      <w:r w:rsidRPr="0064399B">
        <w:rPr>
          <w:rFonts w:asciiTheme="minorHAnsi" w:eastAsia="Times New Roman" w:hAnsiTheme="minorHAnsi" w:cstheme="minorHAnsi"/>
        </w:rPr>
        <w:t>3:30-4:15pm</w:t>
      </w:r>
      <w:r w:rsidRPr="0064399B">
        <w:rPr>
          <w:rFonts w:asciiTheme="minorHAnsi" w:hAnsiTheme="minorHAnsi" w:cstheme="minorHAnsi"/>
        </w:rPr>
        <w:tab/>
      </w:r>
      <w:r w:rsidRPr="0064399B">
        <w:rPr>
          <w:rFonts w:asciiTheme="minorHAnsi" w:hAnsiTheme="minorHAnsi" w:cstheme="minorHAnsi"/>
        </w:rPr>
        <w:tab/>
      </w:r>
      <w:r w:rsidR="00E40C62" w:rsidRPr="0064399B">
        <w:rPr>
          <w:rFonts w:asciiTheme="minorHAnsi" w:eastAsia="Times New Roman" w:hAnsiTheme="minorHAnsi" w:cstheme="minorHAnsi"/>
        </w:rPr>
        <w:t>Break/Prepare Teaching Demonstration</w:t>
      </w:r>
      <w:r w:rsidRPr="0064399B">
        <w:rPr>
          <w:rFonts w:asciiTheme="minorHAnsi" w:eastAsia="Times New Roman" w:hAnsiTheme="minorHAnsi" w:cstheme="minorHAnsi"/>
        </w:rPr>
        <w:t xml:space="preserve"> </w:t>
      </w:r>
    </w:p>
    <w:p w14:paraId="3AE20474" w14:textId="689DF5AD" w:rsidR="00BA4D79" w:rsidRPr="0064399B" w:rsidRDefault="00BA4D79" w:rsidP="00BA4D79">
      <w:pPr>
        <w:rPr>
          <w:rFonts w:asciiTheme="minorHAnsi" w:eastAsia="Times New Roman" w:hAnsiTheme="minorHAnsi" w:cstheme="minorHAnsi"/>
        </w:rPr>
      </w:pPr>
      <w:r w:rsidRPr="0064399B">
        <w:rPr>
          <w:rFonts w:asciiTheme="minorHAnsi" w:eastAsia="Times New Roman" w:hAnsiTheme="minorHAnsi" w:cstheme="minorHAnsi"/>
        </w:rPr>
        <w:t>4:15-5:15pm</w:t>
      </w:r>
      <w:r w:rsidRPr="0064399B">
        <w:rPr>
          <w:rFonts w:asciiTheme="minorHAnsi" w:hAnsiTheme="minorHAnsi" w:cstheme="minorHAnsi"/>
        </w:rPr>
        <w:tab/>
      </w:r>
      <w:r w:rsidRPr="0064399B">
        <w:rPr>
          <w:rFonts w:asciiTheme="minorHAnsi" w:hAnsiTheme="minorHAnsi" w:cstheme="minorHAnsi"/>
        </w:rPr>
        <w:tab/>
      </w:r>
      <w:r w:rsidR="00E40C62" w:rsidRPr="0064399B">
        <w:rPr>
          <w:rFonts w:asciiTheme="minorHAnsi" w:eastAsia="Times New Roman" w:hAnsiTheme="minorHAnsi" w:cstheme="minorHAnsi"/>
        </w:rPr>
        <w:t>Teaching Demonstration (where)</w:t>
      </w:r>
    </w:p>
    <w:p w14:paraId="7880D449" w14:textId="70FA7062" w:rsidR="00BA4D79" w:rsidRPr="0064399B" w:rsidRDefault="00BA4D79" w:rsidP="00BA4D79">
      <w:pPr>
        <w:rPr>
          <w:rFonts w:asciiTheme="minorHAnsi" w:eastAsia="Times New Roman" w:hAnsiTheme="minorHAnsi" w:cstheme="minorHAnsi"/>
        </w:rPr>
      </w:pPr>
      <w:r w:rsidRPr="0064399B">
        <w:rPr>
          <w:rFonts w:asciiTheme="minorHAnsi" w:eastAsia="Times New Roman" w:hAnsiTheme="minorHAnsi" w:cstheme="minorHAnsi"/>
        </w:rPr>
        <w:t>5:1</w:t>
      </w:r>
      <w:r w:rsidR="004B0A6E" w:rsidRPr="0064399B">
        <w:rPr>
          <w:rFonts w:asciiTheme="minorHAnsi" w:eastAsia="Times New Roman" w:hAnsiTheme="minorHAnsi" w:cstheme="minorHAnsi"/>
        </w:rPr>
        <w:t>5-6:00pm</w:t>
      </w:r>
      <w:r w:rsidR="004B0A6E" w:rsidRPr="0064399B">
        <w:rPr>
          <w:rFonts w:asciiTheme="minorHAnsi" w:hAnsiTheme="minorHAnsi" w:cstheme="minorHAnsi"/>
        </w:rPr>
        <w:tab/>
      </w:r>
      <w:r w:rsidR="004B0A6E" w:rsidRPr="0064399B">
        <w:rPr>
          <w:rFonts w:asciiTheme="minorHAnsi" w:hAnsiTheme="minorHAnsi" w:cstheme="minorHAnsi"/>
        </w:rPr>
        <w:tab/>
      </w:r>
      <w:r w:rsidR="00E40C62" w:rsidRPr="0064399B">
        <w:rPr>
          <w:rFonts w:asciiTheme="minorHAnsi" w:eastAsia="Times New Roman" w:hAnsiTheme="minorHAnsi" w:cstheme="minorHAnsi"/>
        </w:rPr>
        <w:t>Search Committee Meeting</w:t>
      </w:r>
      <w:r w:rsidRPr="0064399B">
        <w:rPr>
          <w:rFonts w:asciiTheme="minorHAnsi" w:hAnsiTheme="minorHAnsi" w:cstheme="minorHAnsi"/>
        </w:rPr>
        <w:tab/>
      </w:r>
      <w:r w:rsidRPr="0064399B">
        <w:rPr>
          <w:rFonts w:asciiTheme="minorHAnsi" w:hAnsiTheme="minorHAnsi" w:cstheme="minorHAnsi"/>
        </w:rPr>
        <w:tab/>
      </w:r>
      <w:r w:rsidRPr="0064399B">
        <w:rPr>
          <w:rFonts w:asciiTheme="minorHAnsi" w:hAnsiTheme="minorHAnsi" w:cstheme="minorHAnsi"/>
        </w:rPr>
        <w:tab/>
      </w:r>
    </w:p>
    <w:p w14:paraId="00A8985B" w14:textId="09D4C594" w:rsidR="00BA4D79" w:rsidRPr="0064399B" w:rsidRDefault="00E40C62" w:rsidP="00BA4D79">
      <w:pPr>
        <w:rPr>
          <w:rFonts w:asciiTheme="minorHAnsi" w:eastAsia="Times New Roman" w:hAnsiTheme="minorHAnsi" w:cstheme="minorHAnsi"/>
        </w:rPr>
      </w:pPr>
      <w:r w:rsidRPr="0064399B">
        <w:rPr>
          <w:rFonts w:asciiTheme="minorHAnsi" w:eastAsia="Times New Roman" w:hAnsiTheme="minorHAnsi" w:cstheme="minorHAnsi"/>
        </w:rPr>
        <w:t xml:space="preserve">7:00 </w:t>
      </w:r>
      <w:r w:rsidR="00BA4D79" w:rsidRPr="0064399B">
        <w:rPr>
          <w:rFonts w:asciiTheme="minorHAnsi" w:eastAsia="Times New Roman" w:hAnsiTheme="minorHAnsi" w:cstheme="minorHAnsi"/>
        </w:rPr>
        <w:t>pm</w:t>
      </w:r>
      <w:r w:rsidR="00BA4D79" w:rsidRPr="0064399B">
        <w:rPr>
          <w:rFonts w:asciiTheme="minorHAnsi" w:hAnsiTheme="minorHAnsi" w:cstheme="minorHAnsi"/>
        </w:rPr>
        <w:tab/>
      </w:r>
      <w:r w:rsidR="00BA4D79" w:rsidRPr="0064399B">
        <w:rPr>
          <w:rFonts w:asciiTheme="minorHAnsi" w:hAnsiTheme="minorHAnsi" w:cstheme="minorHAnsi"/>
        </w:rPr>
        <w:tab/>
      </w:r>
      <w:r w:rsidR="00BA4D79" w:rsidRPr="0064399B">
        <w:rPr>
          <w:rFonts w:asciiTheme="minorHAnsi" w:eastAsia="Times New Roman" w:hAnsiTheme="minorHAnsi" w:cstheme="minorHAnsi"/>
        </w:rPr>
        <w:t xml:space="preserve">Dinner at </w:t>
      </w:r>
      <w:r w:rsidR="00CE1E6A" w:rsidRPr="0064399B">
        <w:rPr>
          <w:rFonts w:asciiTheme="minorHAnsi" w:eastAsia="Times New Roman" w:hAnsiTheme="minorHAnsi" w:cstheme="minorHAnsi"/>
        </w:rPr>
        <w:t>XXX</w:t>
      </w:r>
      <w:r w:rsidR="00BA4D79" w:rsidRPr="0064399B">
        <w:rPr>
          <w:rFonts w:asciiTheme="minorHAnsi" w:eastAsia="Times New Roman" w:hAnsiTheme="minorHAnsi" w:cstheme="minorHAnsi"/>
        </w:rPr>
        <w:t xml:space="preserve"> with </w:t>
      </w:r>
      <w:r w:rsidR="004B0A6E" w:rsidRPr="0064399B">
        <w:rPr>
          <w:rFonts w:asciiTheme="minorHAnsi" w:eastAsia="Times New Roman" w:hAnsiTheme="minorHAnsi" w:cstheme="minorHAnsi"/>
        </w:rPr>
        <w:t>XXX</w:t>
      </w:r>
    </w:p>
    <w:p w14:paraId="3FA69F9C" w14:textId="676F874A" w:rsidR="00BA4D79" w:rsidRPr="0064399B" w:rsidRDefault="00BA4D79" w:rsidP="00BA4D79">
      <w:pPr>
        <w:rPr>
          <w:rFonts w:asciiTheme="minorHAnsi" w:eastAsia="Times New Roman" w:hAnsiTheme="minorHAnsi" w:cstheme="minorHAnsi"/>
        </w:rPr>
      </w:pPr>
      <w:r w:rsidRPr="0064399B">
        <w:rPr>
          <w:rFonts w:asciiTheme="minorHAnsi" w:eastAsia="Times New Roman" w:hAnsiTheme="minorHAnsi" w:cstheme="minorHAnsi"/>
        </w:rPr>
        <w:t>9:00pm</w:t>
      </w:r>
      <w:r w:rsidRPr="0064399B">
        <w:rPr>
          <w:rFonts w:asciiTheme="minorHAnsi" w:hAnsiTheme="minorHAnsi" w:cstheme="minorHAnsi"/>
        </w:rPr>
        <w:tab/>
      </w:r>
      <w:r w:rsidRPr="0064399B">
        <w:rPr>
          <w:rFonts w:asciiTheme="minorHAnsi" w:hAnsiTheme="minorHAnsi" w:cstheme="minorHAnsi"/>
        </w:rPr>
        <w:tab/>
      </w:r>
      <w:r w:rsidR="004B0A6E" w:rsidRPr="0064399B">
        <w:rPr>
          <w:rFonts w:asciiTheme="minorHAnsi" w:eastAsia="Times New Roman" w:hAnsiTheme="minorHAnsi" w:cstheme="minorHAnsi"/>
        </w:rPr>
        <w:t>Committee member</w:t>
      </w:r>
      <w:r w:rsidRPr="0064399B">
        <w:rPr>
          <w:rFonts w:asciiTheme="minorHAnsi" w:eastAsia="Times New Roman" w:hAnsiTheme="minorHAnsi" w:cstheme="minorHAnsi"/>
        </w:rPr>
        <w:t xml:space="preserve"> will bring CANDIDATE</w:t>
      </w:r>
      <w:r w:rsidR="004B0A6E" w:rsidRPr="0064399B">
        <w:rPr>
          <w:rFonts w:asciiTheme="minorHAnsi" w:eastAsia="Times New Roman" w:hAnsiTheme="minorHAnsi" w:cstheme="minorHAnsi"/>
        </w:rPr>
        <w:t xml:space="preserve"> back to </w:t>
      </w:r>
      <w:r w:rsidR="00CE1E6A" w:rsidRPr="0064399B">
        <w:rPr>
          <w:rFonts w:asciiTheme="minorHAnsi" w:eastAsia="Times New Roman" w:hAnsiTheme="minorHAnsi" w:cstheme="minorHAnsi"/>
        </w:rPr>
        <w:t>hotel</w:t>
      </w:r>
    </w:p>
    <w:p w14:paraId="405B293E" w14:textId="77777777" w:rsidR="00146E91" w:rsidRPr="0064399B" w:rsidRDefault="00146E91" w:rsidP="00BA4D79">
      <w:pPr>
        <w:rPr>
          <w:rFonts w:asciiTheme="minorHAnsi" w:eastAsia="Times New Roman" w:hAnsiTheme="minorHAnsi" w:cstheme="minorHAnsi"/>
          <w:b/>
          <w:bCs/>
          <w:u w:val="single"/>
        </w:rPr>
      </w:pPr>
    </w:p>
    <w:p w14:paraId="7477AF24" w14:textId="3C090C2B" w:rsidR="00BA4D79" w:rsidRPr="0064399B" w:rsidRDefault="01F4B2C8" w:rsidP="00BA4D79">
      <w:pPr>
        <w:rPr>
          <w:rFonts w:asciiTheme="minorHAnsi" w:eastAsia="Times New Roman" w:hAnsiTheme="minorHAnsi" w:cstheme="minorHAnsi"/>
          <w:b/>
          <w:bCs/>
          <w:u w:val="single"/>
        </w:rPr>
      </w:pPr>
      <w:r w:rsidRPr="0064399B">
        <w:rPr>
          <w:rFonts w:asciiTheme="minorHAnsi" w:eastAsia="Times New Roman" w:hAnsiTheme="minorHAnsi" w:cstheme="minorHAnsi"/>
          <w:b/>
          <w:bCs/>
          <w:u w:val="single"/>
        </w:rPr>
        <w:t>Thursday, April 19</w:t>
      </w:r>
      <w:r w:rsidRPr="0064399B">
        <w:rPr>
          <w:rFonts w:asciiTheme="minorHAnsi" w:eastAsia="Times New Roman" w:hAnsiTheme="minorHAnsi" w:cstheme="minorHAnsi"/>
          <w:b/>
          <w:bCs/>
          <w:u w:val="single"/>
          <w:vertAlign w:val="superscript"/>
        </w:rPr>
        <w:t>th</w:t>
      </w:r>
      <w:r w:rsidRPr="0064399B">
        <w:rPr>
          <w:rFonts w:asciiTheme="minorHAnsi" w:eastAsia="Times New Roman" w:hAnsiTheme="minorHAnsi" w:cstheme="minorHAnsi"/>
          <w:b/>
          <w:bCs/>
          <w:u w:val="single"/>
        </w:rPr>
        <w:t xml:space="preserve"> </w:t>
      </w:r>
    </w:p>
    <w:p w14:paraId="090CC9A2" w14:textId="25E05D0B" w:rsidR="00BA4D79" w:rsidRPr="0064399B" w:rsidRDefault="00BA4D79" w:rsidP="01F4B2C8">
      <w:pPr>
        <w:rPr>
          <w:rFonts w:asciiTheme="minorHAnsi" w:eastAsia="Times New Roman" w:hAnsiTheme="minorHAnsi" w:cstheme="minorHAnsi"/>
        </w:rPr>
      </w:pPr>
      <w:r w:rsidRPr="0064399B">
        <w:rPr>
          <w:rFonts w:asciiTheme="minorHAnsi" w:eastAsia="Times New Roman" w:hAnsiTheme="minorHAnsi" w:cstheme="minorHAnsi"/>
        </w:rPr>
        <w:t>7:30-8:30am</w:t>
      </w:r>
      <w:r w:rsidRPr="0064399B">
        <w:rPr>
          <w:rFonts w:asciiTheme="minorHAnsi" w:hAnsiTheme="minorHAnsi" w:cstheme="minorHAnsi"/>
        </w:rPr>
        <w:tab/>
      </w:r>
      <w:r w:rsidRPr="0064399B">
        <w:rPr>
          <w:rFonts w:asciiTheme="minorHAnsi" w:hAnsiTheme="minorHAnsi" w:cstheme="minorHAnsi"/>
        </w:rPr>
        <w:tab/>
      </w:r>
      <w:r w:rsidRPr="0064399B">
        <w:rPr>
          <w:rFonts w:asciiTheme="minorHAnsi" w:eastAsia="Times New Roman" w:hAnsiTheme="minorHAnsi" w:cstheme="minorHAnsi"/>
        </w:rPr>
        <w:t xml:space="preserve">Breakfast </w:t>
      </w:r>
      <w:r w:rsidR="00CE1E6A" w:rsidRPr="0064399B">
        <w:rPr>
          <w:rFonts w:asciiTheme="minorHAnsi" w:eastAsia="Times New Roman" w:hAnsiTheme="minorHAnsi" w:cstheme="minorHAnsi"/>
        </w:rPr>
        <w:t>in hotel</w:t>
      </w:r>
      <w:r w:rsidRPr="0064399B">
        <w:rPr>
          <w:rFonts w:asciiTheme="minorHAnsi" w:eastAsia="Times New Roman" w:hAnsiTheme="minorHAnsi" w:cstheme="minorHAnsi"/>
        </w:rPr>
        <w:t xml:space="preserve"> with </w:t>
      </w:r>
      <w:r w:rsidR="009421E8" w:rsidRPr="0064399B">
        <w:rPr>
          <w:rFonts w:asciiTheme="minorHAnsi" w:eastAsia="Times New Roman" w:hAnsiTheme="minorHAnsi" w:cstheme="minorHAnsi"/>
        </w:rPr>
        <w:t>XXX</w:t>
      </w:r>
    </w:p>
    <w:p w14:paraId="4AA007A5" w14:textId="16886AA6" w:rsidR="00BA4D79" w:rsidRPr="0064399B" w:rsidRDefault="243967CF" w:rsidP="01F4B2C8">
      <w:pPr>
        <w:rPr>
          <w:rFonts w:asciiTheme="minorHAnsi" w:eastAsia="Times New Roman" w:hAnsiTheme="minorHAnsi" w:cstheme="minorHAnsi"/>
        </w:rPr>
      </w:pPr>
      <w:r w:rsidRPr="0064399B">
        <w:rPr>
          <w:rFonts w:asciiTheme="minorHAnsi" w:eastAsia="Times New Roman" w:hAnsiTheme="minorHAnsi" w:cstheme="minorHAnsi"/>
        </w:rPr>
        <w:t xml:space="preserve">                   </w:t>
      </w:r>
      <w:r w:rsidR="2C092099" w:rsidRPr="0064399B">
        <w:rPr>
          <w:rFonts w:asciiTheme="minorHAnsi" w:eastAsia="Times New Roman" w:hAnsiTheme="minorHAnsi" w:cstheme="minorHAnsi"/>
        </w:rPr>
        <w:t xml:space="preserve"> Check out of </w:t>
      </w:r>
      <w:r w:rsidR="190547A8" w:rsidRPr="0064399B">
        <w:rPr>
          <w:rFonts w:asciiTheme="minorHAnsi" w:eastAsia="Times New Roman" w:hAnsiTheme="minorHAnsi" w:cstheme="minorHAnsi"/>
        </w:rPr>
        <w:t>hotel</w:t>
      </w:r>
    </w:p>
    <w:p w14:paraId="0128F3B2" w14:textId="25634172" w:rsidR="00BA4D79" w:rsidRPr="0064399B" w:rsidRDefault="243967CF" w:rsidP="00BA4D79">
      <w:pPr>
        <w:rPr>
          <w:rFonts w:asciiTheme="minorHAnsi" w:eastAsia="Times New Roman" w:hAnsiTheme="minorHAnsi" w:cstheme="minorHAnsi"/>
        </w:rPr>
      </w:pPr>
      <w:r w:rsidRPr="0064399B">
        <w:rPr>
          <w:rFonts w:asciiTheme="minorHAnsi" w:eastAsia="Times New Roman" w:hAnsiTheme="minorHAnsi" w:cstheme="minorHAnsi"/>
        </w:rPr>
        <w:t xml:space="preserve">                   </w:t>
      </w:r>
      <w:r w:rsidR="2C092099" w:rsidRPr="0064399B">
        <w:rPr>
          <w:rFonts w:asciiTheme="minorHAnsi" w:eastAsia="Times New Roman" w:hAnsiTheme="minorHAnsi" w:cstheme="minorHAnsi"/>
        </w:rPr>
        <w:t xml:space="preserve"> XXX will bring CANDIDATE to Linton Hall</w:t>
      </w:r>
    </w:p>
    <w:p w14:paraId="1B199EC0" w14:textId="7C53EE0B" w:rsidR="00BA4D79" w:rsidRPr="0064399B" w:rsidRDefault="00BA4D79" w:rsidP="01F4B2C8">
      <w:pPr>
        <w:rPr>
          <w:rFonts w:asciiTheme="minorHAnsi" w:eastAsia="Times New Roman" w:hAnsiTheme="minorHAnsi" w:cstheme="minorHAnsi"/>
        </w:rPr>
      </w:pPr>
      <w:r w:rsidRPr="0064399B">
        <w:rPr>
          <w:rFonts w:asciiTheme="minorHAnsi" w:eastAsia="Times New Roman" w:hAnsiTheme="minorHAnsi" w:cstheme="minorHAnsi"/>
        </w:rPr>
        <w:t xml:space="preserve">8:45-9:45am </w:t>
      </w:r>
      <w:r w:rsidRPr="0064399B">
        <w:rPr>
          <w:rFonts w:asciiTheme="minorHAnsi" w:hAnsiTheme="minorHAnsi" w:cstheme="minorHAnsi"/>
        </w:rPr>
        <w:tab/>
      </w:r>
      <w:r w:rsidRPr="0064399B">
        <w:rPr>
          <w:rFonts w:asciiTheme="minorHAnsi" w:hAnsiTheme="minorHAnsi" w:cstheme="minorHAnsi"/>
        </w:rPr>
        <w:tab/>
      </w:r>
      <w:r w:rsidR="009421E8" w:rsidRPr="0064399B">
        <w:rPr>
          <w:rFonts w:asciiTheme="minorHAnsi" w:eastAsia="Times New Roman" w:hAnsiTheme="minorHAnsi" w:cstheme="minorHAnsi"/>
        </w:rPr>
        <w:t xml:space="preserve">Meeting with </w:t>
      </w:r>
      <w:r w:rsidRPr="0064399B">
        <w:rPr>
          <w:rFonts w:asciiTheme="minorHAnsi" w:eastAsia="Times New Roman" w:hAnsiTheme="minorHAnsi" w:cstheme="minorHAnsi"/>
        </w:rPr>
        <w:t>C</w:t>
      </w:r>
      <w:r w:rsidR="009421E8" w:rsidRPr="0064399B">
        <w:rPr>
          <w:rFonts w:asciiTheme="minorHAnsi" w:eastAsia="Times New Roman" w:hAnsiTheme="minorHAnsi" w:cstheme="minorHAnsi"/>
        </w:rPr>
        <w:t>hristopher P. Long, CAL Dean</w:t>
      </w:r>
    </w:p>
    <w:p w14:paraId="3AE010E3" w14:textId="0B130F53" w:rsidR="00CF222B" w:rsidRPr="0064399B" w:rsidRDefault="00CF222B" w:rsidP="01F4B2C8">
      <w:pPr>
        <w:rPr>
          <w:rFonts w:asciiTheme="minorHAnsi" w:eastAsia="Times New Roman" w:hAnsiTheme="minorHAnsi" w:cstheme="minorHAnsi"/>
        </w:rPr>
      </w:pPr>
      <w:r w:rsidRPr="0064399B">
        <w:rPr>
          <w:rFonts w:asciiTheme="minorHAnsi" w:eastAsia="Times New Roman" w:hAnsiTheme="minorHAnsi" w:cstheme="minorHAnsi"/>
        </w:rPr>
        <w:t>9:45-10:15</w:t>
      </w:r>
      <w:r w:rsidR="00106BD1" w:rsidRPr="0064399B">
        <w:rPr>
          <w:rFonts w:asciiTheme="minorHAnsi" w:eastAsia="Times New Roman" w:hAnsiTheme="minorHAnsi" w:cstheme="minorHAnsi"/>
        </w:rPr>
        <w:t>am</w:t>
      </w:r>
      <w:r w:rsidRPr="0064399B">
        <w:rPr>
          <w:rFonts w:asciiTheme="minorHAnsi" w:hAnsiTheme="minorHAnsi" w:cstheme="minorHAnsi"/>
        </w:rPr>
        <w:tab/>
      </w:r>
      <w:r w:rsidRPr="0064399B">
        <w:rPr>
          <w:rFonts w:asciiTheme="minorHAnsi" w:hAnsiTheme="minorHAnsi" w:cstheme="minorHAnsi"/>
        </w:rPr>
        <w:tab/>
      </w:r>
      <w:r w:rsidRPr="0064399B">
        <w:rPr>
          <w:rFonts w:asciiTheme="minorHAnsi" w:eastAsia="Times New Roman" w:hAnsiTheme="minorHAnsi" w:cstheme="minorHAnsi"/>
        </w:rPr>
        <w:t>Meeting with WorkLife Office</w:t>
      </w:r>
    </w:p>
    <w:p w14:paraId="4DFA27F5" w14:textId="4CB7C188" w:rsidR="00BA4D79" w:rsidRPr="0064399B" w:rsidRDefault="243967CF" w:rsidP="00BA4D79">
      <w:pPr>
        <w:rPr>
          <w:rFonts w:asciiTheme="minorHAnsi" w:eastAsia="Times New Roman" w:hAnsiTheme="minorHAnsi" w:cstheme="minorHAnsi"/>
        </w:rPr>
      </w:pPr>
      <w:r w:rsidRPr="0064399B">
        <w:rPr>
          <w:rFonts w:asciiTheme="minorHAnsi" w:eastAsia="Times New Roman" w:hAnsiTheme="minorHAnsi" w:cstheme="minorHAnsi"/>
        </w:rPr>
        <w:t xml:space="preserve">                   </w:t>
      </w:r>
      <w:r w:rsidR="2C092099" w:rsidRPr="0064399B">
        <w:rPr>
          <w:rFonts w:asciiTheme="minorHAnsi" w:eastAsia="Times New Roman" w:hAnsiTheme="minorHAnsi" w:cstheme="minorHAnsi"/>
        </w:rPr>
        <w:t xml:space="preserve"> Committee member will walk with CANDIDATE over to the museum</w:t>
      </w:r>
    </w:p>
    <w:p w14:paraId="57AB4BAF" w14:textId="1466FDF6" w:rsidR="00BA4D79" w:rsidRPr="0064399B" w:rsidRDefault="00BA4D79" w:rsidP="00BA4D79">
      <w:pPr>
        <w:rPr>
          <w:rFonts w:asciiTheme="minorHAnsi" w:eastAsia="Times New Roman" w:hAnsiTheme="minorHAnsi" w:cstheme="minorHAnsi"/>
        </w:rPr>
      </w:pPr>
      <w:r w:rsidRPr="0064399B">
        <w:rPr>
          <w:rFonts w:asciiTheme="minorHAnsi" w:eastAsia="Times New Roman" w:hAnsiTheme="minorHAnsi" w:cstheme="minorHAnsi"/>
        </w:rPr>
        <w:t>11:30am-12:30pm</w:t>
      </w:r>
      <w:r w:rsidRPr="0064399B">
        <w:rPr>
          <w:rFonts w:asciiTheme="minorHAnsi" w:hAnsiTheme="minorHAnsi" w:cstheme="minorHAnsi"/>
        </w:rPr>
        <w:tab/>
      </w:r>
      <w:r w:rsidRPr="0064399B">
        <w:rPr>
          <w:rFonts w:asciiTheme="minorHAnsi" w:eastAsia="Times New Roman" w:hAnsiTheme="minorHAnsi" w:cstheme="minorHAnsi"/>
        </w:rPr>
        <w:t xml:space="preserve">Luncheon with </w:t>
      </w:r>
      <w:r w:rsidR="009421E8" w:rsidRPr="0064399B">
        <w:rPr>
          <w:rFonts w:asciiTheme="minorHAnsi" w:eastAsia="Times New Roman" w:hAnsiTheme="minorHAnsi" w:cstheme="minorHAnsi"/>
        </w:rPr>
        <w:t>department</w:t>
      </w:r>
      <w:r w:rsidRPr="0064399B">
        <w:rPr>
          <w:rFonts w:asciiTheme="minorHAnsi" w:eastAsia="Times New Roman" w:hAnsiTheme="minorHAnsi" w:cstheme="minorHAnsi"/>
        </w:rPr>
        <w:t xml:space="preserve"> Community (Faculty, Staff, Students) Art Lounge</w:t>
      </w:r>
    </w:p>
    <w:p w14:paraId="08564327" w14:textId="4E29950B" w:rsidR="00BA4D79" w:rsidRPr="0064399B" w:rsidRDefault="00BA4D79" w:rsidP="00BA4D79">
      <w:pPr>
        <w:rPr>
          <w:rFonts w:asciiTheme="minorHAnsi" w:eastAsia="Times New Roman" w:hAnsiTheme="minorHAnsi" w:cstheme="minorHAnsi"/>
        </w:rPr>
      </w:pPr>
      <w:r w:rsidRPr="0064399B">
        <w:rPr>
          <w:rFonts w:asciiTheme="minorHAnsi" w:eastAsia="Times New Roman" w:hAnsiTheme="minorHAnsi" w:cstheme="minorHAnsi"/>
        </w:rPr>
        <w:t>12:30-1:00pm</w:t>
      </w:r>
      <w:r w:rsidRPr="0064399B">
        <w:rPr>
          <w:rFonts w:asciiTheme="minorHAnsi" w:hAnsiTheme="minorHAnsi" w:cstheme="minorHAnsi"/>
        </w:rPr>
        <w:tab/>
      </w:r>
      <w:r w:rsidRPr="0064399B">
        <w:rPr>
          <w:rFonts w:asciiTheme="minorHAnsi" w:hAnsiTheme="minorHAnsi" w:cstheme="minorHAnsi"/>
        </w:rPr>
        <w:tab/>
      </w:r>
      <w:r w:rsidRPr="0064399B">
        <w:rPr>
          <w:rFonts w:asciiTheme="minorHAnsi" w:eastAsia="Times New Roman" w:hAnsiTheme="minorHAnsi" w:cstheme="minorHAnsi"/>
        </w:rPr>
        <w:t>Set up/Prepare Research Present</w:t>
      </w:r>
      <w:r w:rsidR="009421E8" w:rsidRPr="0064399B">
        <w:rPr>
          <w:rFonts w:asciiTheme="minorHAnsi" w:eastAsia="Times New Roman" w:hAnsiTheme="minorHAnsi" w:cstheme="minorHAnsi"/>
        </w:rPr>
        <w:t>ation</w:t>
      </w:r>
    </w:p>
    <w:p w14:paraId="705AF73F" w14:textId="2FA2F697" w:rsidR="00BA4D79" w:rsidRPr="0064399B" w:rsidRDefault="00BA4D79" w:rsidP="01F4B2C8">
      <w:pPr>
        <w:rPr>
          <w:rFonts w:asciiTheme="minorHAnsi" w:eastAsia="Times New Roman" w:hAnsiTheme="minorHAnsi" w:cstheme="minorHAnsi"/>
        </w:rPr>
      </w:pPr>
      <w:r w:rsidRPr="0064399B">
        <w:rPr>
          <w:rFonts w:asciiTheme="minorHAnsi" w:eastAsia="Times New Roman" w:hAnsiTheme="minorHAnsi" w:cstheme="minorHAnsi"/>
        </w:rPr>
        <w:lastRenderedPageBreak/>
        <w:t>1:00-2:00pm</w:t>
      </w:r>
      <w:r w:rsidRPr="0064399B">
        <w:rPr>
          <w:rFonts w:asciiTheme="minorHAnsi" w:hAnsiTheme="minorHAnsi" w:cstheme="minorHAnsi"/>
        </w:rPr>
        <w:tab/>
      </w:r>
      <w:r w:rsidRPr="0064399B">
        <w:rPr>
          <w:rFonts w:asciiTheme="minorHAnsi" w:hAnsiTheme="minorHAnsi" w:cstheme="minorHAnsi"/>
        </w:rPr>
        <w:tab/>
      </w:r>
      <w:r w:rsidRPr="0064399B">
        <w:rPr>
          <w:rFonts w:asciiTheme="minorHAnsi" w:eastAsia="Times New Roman" w:hAnsiTheme="minorHAnsi" w:cstheme="minorHAnsi"/>
        </w:rPr>
        <w:t>Research Presentation</w:t>
      </w:r>
    </w:p>
    <w:p w14:paraId="6E43116E" w14:textId="536CC4B1" w:rsidR="00BA4D79" w:rsidRPr="0064399B" w:rsidRDefault="243967CF" w:rsidP="491DCF5D">
      <w:pPr>
        <w:rPr>
          <w:rFonts w:asciiTheme="minorHAnsi" w:eastAsia="Times New Roman" w:hAnsiTheme="minorHAnsi" w:cstheme="minorHAnsi"/>
          <w:i/>
          <w:iCs/>
        </w:rPr>
      </w:pPr>
      <w:r w:rsidRPr="0064399B">
        <w:rPr>
          <w:rFonts w:asciiTheme="minorHAnsi" w:eastAsia="Times New Roman" w:hAnsiTheme="minorHAnsi" w:cstheme="minorHAnsi"/>
        </w:rPr>
        <w:t xml:space="preserve">                   </w:t>
      </w:r>
      <w:r w:rsidR="772B75C4" w:rsidRPr="0064399B">
        <w:rPr>
          <w:rFonts w:asciiTheme="minorHAnsi" w:eastAsia="Times New Roman" w:hAnsiTheme="minorHAnsi" w:cstheme="minorHAnsi"/>
        </w:rPr>
        <w:t xml:space="preserve"> </w:t>
      </w:r>
      <w:r w:rsidR="2C092099" w:rsidRPr="0064399B">
        <w:rPr>
          <w:rFonts w:asciiTheme="minorHAnsi" w:eastAsia="Times New Roman" w:hAnsiTheme="minorHAnsi" w:cstheme="minorHAnsi"/>
          <w:i/>
          <w:iCs/>
        </w:rPr>
        <w:t>Topic of Presentation</w:t>
      </w:r>
    </w:p>
    <w:p w14:paraId="17E85EB8" w14:textId="199F93B8" w:rsidR="00BA4D79" w:rsidRPr="0064399B" w:rsidRDefault="00BA4D79" w:rsidP="00BA4D79">
      <w:pPr>
        <w:rPr>
          <w:rFonts w:asciiTheme="minorHAnsi" w:eastAsia="Times New Roman" w:hAnsiTheme="minorHAnsi" w:cstheme="minorHAnsi"/>
        </w:rPr>
      </w:pPr>
      <w:r w:rsidRPr="0064399B">
        <w:rPr>
          <w:rFonts w:asciiTheme="minorHAnsi" w:eastAsia="Times New Roman" w:hAnsiTheme="minorHAnsi" w:cstheme="minorHAnsi"/>
        </w:rPr>
        <w:t>2:30-3:30pm</w:t>
      </w:r>
      <w:r w:rsidRPr="0064399B">
        <w:rPr>
          <w:rFonts w:asciiTheme="minorHAnsi" w:hAnsiTheme="minorHAnsi" w:cstheme="minorHAnsi"/>
        </w:rPr>
        <w:tab/>
      </w:r>
      <w:r w:rsidRPr="0064399B">
        <w:rPr>
          <w:rFonts w:asciiTheme="minorHAnsi" w:hAnsiTheme="minorHAnsi" w:cstheme="minorHAnsi"/>
        </w:rPr>
        <w:tab/>
      </w:r>
      <w:r w:rsidR="00696073" w:rsidRPr="0064399B">
        <w:rPr>
          <w:rFonts w:asciiTheme="minorHAnsi" w:eastAsia="Times New Roman" w:hAnsiTheme="minorHAnsi" w:cstheme="minorHAnsi"/>
        </w:rPr>
        <w:t>Break</w:t>
      </w:r>
    </w:p>
    <w:p w14:paraId="48866CFE" w14:textId="77777777" w:rsidR="00BA4D79" w:rsidRPr="0064399B" w:rsidRDefault="00BA4D79" w:rsidP="01F4B2C8">
      <w:pPr>
        <w:rPr>
          <w:rFonts w:asciiTheme="minorHAnsi" w:eastAsia="Times New Roman" w:hAnsiTheme="minorHAnsi" w:cstheme="minorHAnsi"/>
        </w:rPr>
      </w:pPr>
      <w:r w:rsidRPr="0064399B">
        <w:rPr>
          <w:rFonts w:asciiTheme="minorHAnsi" w:eastAsia="Times New Roman" w:hAnsiTheme="minorHAnsi" w:cstheme="minorHAnsi"/>
        </w:rPr>
        <w:t>3:30-5:00pm</w:t>
      </w:r>
      <w:r w:rsidRPr="0064399B">
        <w:rPr>
          <w:rFonts w:asciiTheme="minorHAnsi" w:hAnsiTheme="minorHAnsi" w:cstheme="minorHAnsi"/>
        </w:rPr>
        <w:tab/>
      </w:r>
      <w:r w:rsidRPr="0064399B">
        <w:rPr>
          <w:rFonts w:asciiTheme="minorHAnsi" w:hAnsiTheme="minorHAnsi" w:cstheme="minorHAnsi"/>
        </w:rPr>
        <w:tab/>
      </w:r>
      <w:r w:rsidRPr="0064399B">
        <w:rPr>
          <w:rFonts w:asciiTheme="minorHAnsi" w:eastAsia="Times New Roman" w:hAnsiTheme="minorHAnsi" w:cstheme="minorHAnsi"/>
        </w:rPr>
        <w:t>East Lansing tour and drive to airport</w:t>
      </w:r>
    </w:p>
    <w:p w14:paraId="1867436C" w14:textId="6D4812FC" w:rsidR="00BA4D79" w:rsidRPr="0064399B" w:rsidRDefault="00BA4D79" w:rsidP="00BA4D79">
      <w:pPr>
        <w:rPr>
          <w:rFonts w:asciiTheme="minorHAnsi" w:hAnsiTheme="minorHAnsi" w:cstheme="minorHAnsi"/>
        </w:rPr>
      </w:pPr>
      <w:r w:rsidRPr="0064399B">
        <w:rPr>
          <w:rFonts w:asciiTheme="minorHAnsi" w:hAnsiTheme="minorHAnsi" w:cstheme="minorHAnsi"/>
        </w:rPr>
        <w:tab/>
      </w:r>
      <w:r w:rsidRPr="0064399B">
        <w:rPr>
          <w:rFonts w:asciiTheme="minorHAnsi" w:hAnsiTheme="minorHAnsi" w:cstheme="minorHAnsi"/>
        </w:rPr>
        <w:tab/>
      </w:r>
      <w:r w:rsidRPr="0064399B">
        <w:rPr>
          <w:rFonts w:asciiTheme="minorHAnsi" w:hAnsiTheme="minorHAnsi" w:cstheme="minorHAnsi"/>
        </w:rPr>
        <w:tab/>
      </w:r>
      <w:r w:rsidR="00696073" w:rsidRPr="0064399B">
        <w:rPr>
          <w:rFonts w:asciiTheme="minorHAnsi" w:eastAsia="Times New Roman" w:hAnsiTheme="minorHAnsi" w:cstheme="minorHAnsi"/>
          <w:b/>
          <w:bCs/>
        </w:rPr>
        <w:t>Realtor name and contact information</w:t>
      </w:r>
    </w:p>
    <w:p w14:paraId="24E73CD0" w14:textId="17C3A2F7" w:rsidR="00BA4D79" w:rsidRPr="0064399B" w:rsidRDefault="00BA4D79" w:rsidP="00BA4D79">
      <w:pPr>
        <w:rPr>
          <w:rFonts w:asciiTheme="minorHAnsi" w:eastAsia="Times New Roman" w:hAnsiTheme="minorHAnsi" w:cstheme="minorHAnsi"/>
        </w:rPr>
      </w:pPr>
      <w:r w:rsidRPr="0064399B">
        <w:rPr>
          <w:rFonts w:asciiTheme="minorHAnsi" w:eastAsia="Times New Roman" w:hAnsiTheme="minorHAnsi" w:cstheme="minorHAnsi"/>
        </w:rPr>
        <w:t>5:00pm</w:t>
      </w:r>
      <w:r w:rsidR="00FA068D" w:rsidRPr="0064399B">
        <w:rPr>
          <w:rFonts w:asciiTheme="minorHAnsi" w:hAnsiTheme="minorHAnsi" w:cstheme="minorHAnsi"/>
        </w:rPr>
        <w:tab/>
      </w:r>
      <w:r w:rsidR="00FA068D" w:rsidRPr="0064399B">
        <w:rPr>
          <w:rFonts w:asciiTheme="minorHAnsi" w:hAnsiTheme="minorHAnsi" w:cstheme="minorHAnsi"/>
        </w:rPr>
        <w:tab/>
      </w:r>
      <w:r w:rsidRPr="0064399B">
        <w:rPr>
          <w:rFonts w:asciiTheme="minorHAnsi" w:eastAsia="Times New Roman" w:hAnsiTheme="minorHAnsi" w:cstheme="minorHAnsi"/>
        </w:rPr>
        <w:t xml:space="preserve">Arrive at Lansing Airport </w:t>
      </w:r>
    </w:p>
    <w:p w14:paraId="3AD2E162" w14:textId="5A04B7E1" w:rsidR="00FC2022" w:rsidRPr="0064399B" w:rsidRDefault="00BA4D79" w:rsidP="00CF213F">
      <w:pPr>
        <w:rPr>
          <w:rFonts w:asciiTheme="minorHAnsi" w:eastAsia="Arial" w:hAnsiTheme="minorHAnsi" w:cstheme="minorHAnsi"/>
          <w:b/>
        </w:rPr>
      </w:pPr>
      <w:r w:rsidRPr="0064399B">
        <w:rPr>
          <w:rFonts w:asciiTheme="minorHAnsi" w:eastAsia="Times New Roman" w:hAnsiTheme="minorHAnsi" w:cstheme="minorHAnsi"/>
        </w:rPr>
        <w:t>6:00pm</w:t>
      </w:r>
      <w:r w:rsidR="00FA068D" w:rsidRPr="0064399B">
        <w:rPr>
          <w:rFonts w:asciiTheme="minorHAnsi" w:hAnsiTheme="minorHAnsi" w:cstheme="minorHAnsi"/>
        </w:rPr>
        <w:tab/>
      </w:r>
      <w:r w:rsidR="00FA068D" w:rsidRPr="0064399B">
        <w:rPr>
          <w:rFonts w:asciiTheme="minorHAnsi" w:hAnsiTheme="minorHAnsi" w:cstheme="minorHAnsi"/>
        </w:rPr>
        <w:tab/>
      </w:r>
      <w:r w:rsidRPr="0064399B">
        <w:rPr>
          <w:rFonts w:asciiTheme="minorHAnsi" w:eastAsia="Times New Roman" w:hAnsiTheme="minorHAnsi" w:cstheme="minorHAnsi"/>
        </w:rPr>
        <w:t>Depart via Lansing Airpor</w:t>
      </w:r>
      <w:r w:rsidR="00B31B8F" w:rsidRPr="0064399B">
        <w:rPr>
          <w:rFonts w:asciiTheme="minorHAnsi" w:eastAsia="Times New Roman" w:hAnsiTheme="minorHAnsi" w:cstheme="minorHAnsi"/>
        </w:rPr>
        <w:t>t</w:t>
      </w:r>
    </w:p>
    <w:p w14:paraId="6C9AE108" w14:textId="77777777" w:rsidR="00114B70" w:rsidRPr="0064399B" w:rsidRDefault="00114B70" w:rsidP="002D4A44">
      <w:pPr>
        <w:jc w:val="center"/>
        <w:rPr>
          <w:rFonts w:asciiTheme="minorHAnsi" w:eastAsia="Arial" w:hAnsiTheme="minorHAnsi" w:cstheme="minorHAnsi"/>
          <w:b/>
          <w:bCs/>
        </w:rPr>
      </w:pPr>
    </w:p>
    <w:p w14:paraId="06F93A21" w14:textId="77777777" w:rsidR="00114B70" w:rsidRPr="0064399B" w:rsidRDefault="00114B70" w:rsidP="002D4A44">
      <w:pPr>
        <w:jc w:val="center"/>
        <w:rPr>
          <w:rFonts w:asciiTheme="minorHAnsi" w:eastAsia="Arial" w:hAnsiTheme="minorHAnsi" w:cstheme="minorHAnsi"/>
          <w:b/>
          <w:bCs/>
        </w:rPr>
      </w:pPr>
    </w:p>
    <w:p w14:paraId="50662C4E" w14:textId="77777777" w:rsidR="00114B70" w:rsidRPr="0064399B" w:rsidRDefault="00114B70" w:rsidP="002D4A44">
      <w:pPr>
        <w:jc w:val="center"/>
        <w:rPr>
          <w:rFonts w:asciiTheme="minorHAnsi" w:eastAsia="Arial" w:hAnsiTheme="minorHAnsi" w:cstheme="minorHAnsi"/>
          <w:b/>
          <w:bCs/>
        </w:rPr>
      </w:pPr>
    </w:p>
    <w:p w14:paraId="7A761AC8" w14:textId="77777777" w:rsidR="00114B70" w:rsidRPr="0064399B" w:rsidRDefault="00114B70" w:rsidP="002D4A44">
      <w:pPr>
        <w:jc w:val="center"/>
        <w:rPr>
          <w:rFonts w:asciiTheme="minorHAnsi" w:eastAsia="Arial" w:hAnsiTheme="minorHAnsi" w:cstheme="minorHAnsi"/>
          <w:b/>
          <w:bCs/>
        </w:rPr>
      </w:pPr>
    </w:p>
    <w:p w14:paraId="1A46B77F" w14:textId="77777777" w:rsidR="00114B70" w:rsidRPr="0064399B" w:rsidRDefault="00114B70" w:rsidP="002D4A44">
      <w:pPr>
        <w:jc w:val="center"/>
        <w:rPr>
          <w:rFonts w:asciiTheme="minorHAnsi" w:eastAsia="Arial" w:hAnsiTheme="minorHAnsi" w:cstheme="minorHAnsi"/>
          <w:b/>
          <w:bCs/>
        </w:rPr>
      </w:pPr>
    </w:p>
    <w:p w14:paraId="0D6C7B6C" w14:textId="77777777" w:rsidR="00114B70" w:rsidRPr="0064399B" w:rsidRDefault="00114B70" w:rsidP="002D4A44">
      <w:pPr>
        <w:jc w:val="center"/>
        <w:rPr>
          <w:rFonts w:asciiTheme="minorHAnsi" w:eastAsia="Arial" w:hAnsiTheme="minorHAnsi" w:cstheme="minorHAnsi"/>
          <w:b/>
          <w:bCs/>
        </w:rPr>
      </w:pPr>
    </w:p>
    <w:p w14:paraId="26080F74" w14:textId="77777777" w:rsidR="00114B70" w:rsidRPr="0064399B" w:rsidRDefault="00114B70" w:rsidP="002D4A44">
      <w:pPr>
        <w:jc w:val="center"/>
        <w:rPr>
          <w:rFonts w:asciiTheme="minorHAnsi" w:eastAsia="Arial" w:hAnsiTheme="minorHAnsi" w:cstheme="minorHAnsi"/>
          <w:b/>
          <w:bCs/>
        </w:rPr>
      </w:pPr>
    </w:p>
    <w:p w14:paraId="6E1AF59C" w14:textId="77777777" w:rsidR="00114B70" w:rsidRPr="0064399B" w:rsidRDefault="00114B70" w:rsidP="002D4A44">
      <w:pPr>
        <w:jc w:val="center"/>
        <w:rPr>
          <w:rFonts w:asciiTheme="minorHAnsi" w:eastAsia="Arial" w:hAnsiTheme="minorHAnsi" w:cstheme="minorHAnsi"/>
          <w:b/>
          <w:bCs/>
        </w:rPr>
      </w:pPr>
    </w:p>
    <w:p w14:paraId="7FBCA20E" w14:textId="77777777" w:rsidR="00114B70" w:rsidRPr="0064399B" w:rsidRDefault="00114B70" w:rsidP="002D4A44">
      <w:pPr>
        <w:jc w:val="center"/>
        <w:rPr>
          <w:rFonts w:asciiTheme="minorHAnsi" w:eastAsia="Arial" w:hAnsiTheme="minorHAnsi" w:cstheme="minorHAnsi"/>
          <w:b/>
          <w:bCs/>
        </w:rPr>
      </w:pPr>
    </w:p>
    <w:p w14:paraId="1B60BFCD" w14:textId="77777777" w:rsidR="00114B70" w:rsidRPr="0064399B" w:rsidRDefault="00114B70" w:rsidP="002D4A44">
      <w:pPr>
        <w:jc w:val="center"/>
        <w:rPr>
          <w:rFonts w:asciiTheme="minorHAnsi" w:eastAsia="Arial" w:hAnsiTheme="minorHAnsi" w:cstheme="minorHAnsi"/>
          <w:b/>
          <w:bCs/>
        </w:rPr>
      </w:pPr>
    </w:p>
    <w:p w14:paraId="599E3FC5" w14:textId="77777777" w:rsidR="00114B70" w:rsidRPr="0064399B" w:rsidRDefault="00114B70" w:rsidP="002D4A44">
      <w:pPr>
        <w:jc w:val="center"/>
        <w:rPr>
          <w:rFonts w:asciiTheme="minorHAnsi" w:eastAsia="Arial" w:hAnsiTheme="minorHAnsi" w:cstheme="minorHAnsi"/>
          <w:b/>
          <w:bCs/>
        </w:rPr>
      </w:pPr>
    </w:p>
    <w:p w14:paraId="7715592C" w14:textId="77777777" w:rsidR="00114B70" w:rsidRPr="0064399B" w:rsidRDefault="00114B70" w:rsidP="002D4A44">
      <w:pPr>
        <w:jc w:val="center"/>
        <w:rPr>
          <w:rFonts w:asciiTheme="minorHAnsi" w:eastAsia="Arial" w:hAnsiTheme="minorHAnsi" w:cstheme="minorHAnsi"/>
          <w:b/>
          <w:bCs/>
        </w:rPr>
      </w:pPr>
    </w:p>
    <w:p w14:paraId="03E0D4B0" w14:textId="77777777" w:rsidR="00114B70" w:rsidRPr="0064399B" w:rsidRDefault="00114B70" w:rsidP="002D4A44">
      <w:pPr>
        <w:jc w:val="center"/>
        <w:rPr>
          <w:rFonts w:asciiTheme="minorHAnsi" w:eastAsia="Arial" w:hAnsiTheme="minorHAnsi" w:cstheme="minorHAnsi"/>
          <w:b/>
          <w:bCs/>
        </w:rPr>
      </w:pPr>
    </w:p>
    <w:p w14:paraId="78D1F330" w14:textId="77777777" w:rsidR="00114B70" w:rsidRPr="0064399B" w:rsidRDefault="00114B70" w:rsidP="002D4A44">
      <w:pPr>
        <w:jc w:val="center"/>
        <w:rPr>
          <w:rFonts w:asciiTheme="minorHAnsi" w:eastAsia="Arial" w:hAnsiTheme="minorHAnsi" w:cstheme="minorHAnsi"/>
          <w:b/>
          <w:bCs/>
        </w:rPr>
      </w:pPr>
    </w:p>
    <w:p w14:paraId="1714CA8A" w14:textId="77777777" w:rsidR="00114B70" w:rsidRPr="0064399B" w:rsidRDefault="00114B70" w:rsidP="002D4A44">
      <w:pPr>
        <w:jc w:val="center"/>
        <w:rPr>
          <w:rFonts w:asciiTheme="minorHAnsi" w:eastAsia="Arial" w:hAnsiTheme="minorHAnsi" w:cstheme="minorHAnsi"/>
          <w:b/>
          <w:bCs/>
        </w:rPr>
      </w:pPr>
    </w:p>
    <w:p w14:paraId="183633D2" w14:textId="77777777" w:rsidR="00114B70" w:rsidRPr="0064399B" w:rsidRDefault="00114B70" w:rsidP="002D4A44">
      <w:pPr>
        <w:jc w:val="center"/>
        <w:rPr>
          <w:rFonts w:asciiTheme="minorHAnsi" w:eastAsia="Arial" w:hAnsiTheme="minorHAnsi" w:cstheme="minorHAnsi"/>
          <w:b/>
          <w:bCs/>
        </w:rPr>
      </w:pPr>
    </w:p>
    <w:p w14:paraId="1FC38D3A" w14:textId="77777777" w:rsidR="00114B70" w:rsidRPr="0064399B" w:rsidRDefault="00114B70" w:rsidP="002D4A44">
      <w:pPr>
        <w:jc w:val="center"/>
        <w:rPr>
          <w:rFonts w:asciiTheme="minorHAnsi" w:eastAsia="Arial" w:hAnsiTheme="minorHAnsi" w:cstheme="minorHAnsi"/>
          <w:b/>
          <w:bCs/>
        </w:rPr>
      </w:pPr>
    </w:p>
    <w:p w14:paraId="21C950E1" w14:textId="77777777" w:rsidR="00114B70" w:rsidRPr="0064399B" w:rsidRDefault="00114B70" w:rsidP="002D4A44">
      <w:pPr>
        <w:jc w:val="center"/>
        <w:rPr>
          <w:rFonts w:asciiTheme="minorHAnsi" w:eastAsia="Arial" w:hAnsiTheme="minorHAnsi" w:cstheme="minorHAnsi"/>
          <w:b/>
          <w:bCs/>
        </w:rPr>
      </w:pPr>
    </w:p>
    <w:p w14:paraId="36A5F6A3" w14:textId="77777777" w:rsidR="00114B70" w:rsidRPr="0064399B" w:rsidRDefault="00114B70" w:rsidP="002D4A44">
      <w:pPr>
        <w:jc w:val="center"/>
        <w:rPr>
          <w:rFonts w:asciiTheme="minorHAnsi" w:eastAsia="Arial" w:hAnsiTheme="minorHAnsi" w:cstheme="minorHAnsi"/>
          <w:b/>
          <w:bCs/>
        </w:rPr>
      </w:pPr>
    </w:p>
    <w:p w14:paraId="7533083E" w14:textId="77777777" w:rsidR="00114B70" w:rsidRPr="0064399B" w:rsidRDefault="00114B70" w:rsidP="002D4A44">
      <w:pPr>
        <w:jc w:val="center"/>
        <w:rPr>
          <w:rFonts w:asciiTheme="minorHAnsi" w:eastAsia="Arial" w:hAnsiTheme="minorHAnsi" w:cstheme="minorHAnsi"/>
          <w:b/>
          <w:bCs/>
        </w:rPr>
      </w:pPr>
    </w:p>
    <w:p w14:paraId="6AE09F32" w14:textId="77777777" w:rsidR="00114B70" w:rsidRPr="0064399B" w:rsidRDefault="00114B70" w:rsidP="002D4A44">
      <w:pPr>
        <w:jc w:val="center"/>
        <w:rPr>
          <w:rFonts w:asciiTheme="minorHAnsi" w:eastAsia="Arial" w:hAnsiTheme="minorHAnsi" w:cstheme="minorHAnsi"/>
          <w:b/>
          <w:bCs/>
        </w:rPr>
      </w:pPr>
    </w:p>
    <w:p w14:paraId="59828D0A" w14:textId="77777777" w:rsidR="00114B70" w:rsidRPr="0064399B" w:rsidRDefault="00114B70" w:rsidP="002D4A44">
      <w:pPr>
        <w:jc w:val="center"/>
        <w:rPr>
          <w:rFonts w:asciiTheme="minorHAnsi" w:eastAsia="Arial" w:hAnsiTheme="minorHAnsi" w:cstheme="minorHAnsi"/>
          <w:b/>
          <w:bCs/>
        </w:rPr>
      </w:pPr>
    </w:p>
    <w:p w14:paraId="6F6C8360" w14:textId="77777777" w:rsidR="00114B70" w:rsidRPr="0064399B" w:rsidRDefault="00114B70" w:rsidP="002D4A44">
      <w:pPr>
        <w:jc w:val="center"/>
        <w:rPr>
          <w:rFonts w:asciiTheme="minorHAnsi" w:eastAsia="Arial" w:hAnsiTheme="minorHAnsi" w:cstheme="minorHAnsi"/>
          <w:b/>
          <w:bCs/>
        </w:rPr>
      </w:pPr>
    </w:p>
    <w:p w14:paraId="55EA4783" w14:textId="77777777" w:rsidR="00114B70" w:rsidRPr="0064399B" w:rsidRDefault="00114B70" w:rsidP="002D4A44">
      <w:pPr>
        <w:jc w:val="center"/>
        <w:rPr>
          <w:rFonts w:asciiTheme="minorHAnsi" w:eastAsia="Arial" w:hAnsiTheme="minorHAnsi" w:cstheme="minorHAnsi"/>
          <w:b/>
          <w:bCs/>
        </w:rPr>
      </w:pPr>
    </w:p>
    <w:p w14:paraId="2BCDE40A" w14:textId="77777777" w:rsidR="00114B70" w:rsidRPr="0064399B" w:rsidRDefault="00114B70" w:rsidP="002D4A44">
      <w:pPr>
        <w:jc w:val="center"/>
        <w:rPr>
          <w:rFonts w:asciiTheme="minorHAnsi" w:eastAsia="Arial" w:hAnsiTheme="minorHAnsi" w:cstheme="minorHAnsi"/>
          <w:b/>
          <w:bCs/>
        </w:rPr>
      </w:pPr>
    </w:p>
    <w:p w14:paraId="125C2E92" w14:textId="77777777" w:rsidR="00114B70" w:rsidRPr="0064399B" w:rsidRDefault="00114B70" w:rsidP="002D4A44">
      <w:pPr>
        <w:jc w:val="center"/>
        <w:rPr>
          <w:rFonts w:asciiTheme="minorHAnsi" w:eastAsia="Arial" w:hAnsiTheme="minorHAnsi" w:cstheme="minorHAnsi"/>
          <w:b/>
          <w:bCs/>
        </w:rPr>
      </w:pPr>
    </w:p>
    <w:p w14:paraId="6670F3EB" w14:textId="77777777" w:rsidR="00114B70" w:rsidRPr="0064399B" w:rsidRDefault="00114B70" w:rsidP="002D4A44">
      <w:pPr>
        <w:jc w:val="center"/>
        <w:rPr>
          <w:rFonts w:asciiTheme="minorHAnsi" w:eastAsia="Arial" w:hAnsiTheme="minorHAnsi" w:cstheme="minorHAnsi"/>
          <w:b/>
          <w:bCs/>
        </w:rPr>
      </w:pPr>
    </w:p>
    <w:p w14:paraId="42F7DE4C" w14:textId="77777777" w:rsidR="00114B70" w:rsidRPr="0064399B" w:rsidRDefault="00114B70" w:rsidP="002D4A44">
      <w:pPr>
        <w:jc w:val="center"/>
        <w:rPr>
          <w:rFonts w:asciiTheme="minorHAnsi" w:eastAsia="Arial" w:hAnsiTheme="minorHAnsi" w:cstheme="minorHAnsi"/>
          <w:b/>
          <w:bCs/>
        </w:rPr>
      </w:pPr>
    </w:p>
    <w:p w14:paraId="43776DB0" w14:textId="77777777" w:rsidR="00114B70" w:rsidRPr="0064399B" w:rsidRDefault="00114B70" w:rsidP="002D4A44">
      <w:pPr>
        <w:jc w:val="center"/>
        <w:rPr>
          <w:rFonts w:asciiTheme="minorHAnsi" w:eastAsia="Arial" w:hAnsiTheme="minorHAnsi" w:cstheme="minorHAnsi"/>
          <w:b/>
          <w:bCs/>
        </w:rPr>
      </w:pPr>
    </w:p>
    <w:p w14:paraId="4296A889" w14:textId="77777777" w:rsidR="00114B70" w:rsidRPr="0064399B" w:rsidRDefault="00114B70" w:rsidP="002D4A44">
      <w:pPr>
        <w:jc w:val="center"/>
        <w:rPr>
          <w:rFonts w:asciiTheme="minorHAnsi" w:eastAsia="Arial" w:hAnsiTheme="minorHAnsi" w:cstheme="minorHAnsi"/>
          <w:b/>
          <w:bCs/>
        </w:rPr>
      </w:pPr>
    </w:p>
    <w:p w14:paraId="41F9FA01" w14:textId="77777777" w:rsidR="00114B70" w:rsidRPr="0064399B" w:rsidRDefault="00114B70" w:rsidP="002D4A44">
      <w:pPr>
        <w:jc w:val="center"/>
        <w:rPr>
          <w:rFonts w:asciiTheme="minorHAnsi" w:eastAsia="Arial" w:hAnsiTheme="minorHAnsi" w:cstheme="minorHAnsi"/>
          <w:b/>
          <w:bCs/>
        </w:rPr>
      </w:pPr>
    </w:p>
    <w:p w14:paraId="3C5D354E" w14:textId="77777777" w:rsidR="00114B70" w:rsidRPr="0064399B" w:rsidRDefault="00114B70" w:rsidP="002D4A44">
      <w:pPr>
        <w:jc w:val="center"/>
        <w:rPr>
          <w:rFonts w:asciiTheme="minorHAnsi" w:eastAsia="Arial" w:hAnsiTheme="minorHAnsi" w:cstheme="minorHAnsi"/>
          <w:b/>
          <w:bCs/>
        </w:rPr>
      </w:pPr>
    </w:p>
    <w:p w14:paraId="59223F80" w14:textId="77777777" w:rsidR="00114B70" w:rsidRPr="0064399B" w:rsidRDefault="00114B70" w:rsidP="002D4A44">
      <w:pPr>
        <w:jc w:val="center"/>
        <w:rPr>
          <w:rFonts w:asciiTheme="minorHAnsi" w:eastAsia="Arial" w:hAnsiTheme="minorHAnsi" w:cstheme="minorHAnsi"/>
          <w:b/>
          <w:bCs/>
        </w:rPr>
      </w:pPr>
    </w:p>
    <w:p w14:paraId="7CE2F3CF" w14:textId="77777777" w:rsidR="00114B70" w:rsidRPr="0064399B" w:rsidRDefault="00114B70" w:rsidP="002D4A44">
      <w:pPr>
        <w:jc w:val="center"/>
        <w:rPr>
          <w:rFonts w:asciiTheme="minorHAnsi" w:eastAsia="Arial" w:hAnsiTheme="minorHAnsi" w:cstheme="minorHAnsi"/>
          <w:b/>
          <w:bCs/>
        </w:rPr>
      </w:pPr>
    </w:p>
    <w:p w14:paraId="693C7683" w14:textId="77777777" w:rsidR="00114B70" w:rsidRPr="0064399B" w:rsidRDefault="00114B70" w:rsidP="002D4A44">
      <w:pPr>
        <w:jc w:val="center"/>
        <w:rPr>
          <w:rFonts w:asciiTheme="minorHAnsi" w:eastAsia="Arial" w:hAnsiTheme="minorHAnsi" w:cstheme="minorHAnsi"/>
          <w:b/>
          <w:bCs/>
        </w:rPr>
      </w:pPr>
    </w:p>
    <w:p w14:paraId="170D33C3" w14:textId="77777777" w:rsidR="00114B70" w:rsidRPr="0064399B" w:rsidRDefault="00114B70" w:rsidP="002D4A44">
      <w:pPr>
        <w:jc w:val="center"/>
        <w:rPr>
          <w:rFonts w:asciiTheme="minorHAnsi" w:eastAsia="Arial" w:hAnsiTheme="minorHAnsi" w:cstheme="minorHAnsi"/>
          <w:b/>
          <w:bCs/>
        </w:rPr>
      </w:pPr>
    </w:p>
    <w:p w14:paraId="1B05F212" w14:textId="77777777" w:rsidR="00114B70" w:rsidRPr="0064399B" w:rsidRDefault="00114B70" w:rsidP="002D4A44">
      <w:pPr>
        <w:jc w:val="center"/>
        <w:rPr>
          <w:rFonts w:asciiTheme="minorHAnsi" w:eastAsia="Arial" w:hAnsiTheme="minorHAnsi" w:cstheme="minorHAnsi"/>
          <w:b/>
          <w:bCs/>
        </w:rPr>
      </w:pPr>
    </w:p>
    <w:p w14:paraId="607E3683" w14:textId="70878BAA" w:rsidR="002D4A44" w:rsidRPr="0064399B" w:rsidRDefault="00A32A3E" w:rsidP="002D4A44">
      <w:pPr>
        <w:jc w:val="center"/>
        <w:rPr>
          <w:rFonts w:asciiTheme="minorHAnsi" w:eastAsia="Arial,Times New Roman" w:hAnsiTheme="minorHAnsi" w:cstheme="minorHAnsi"/>
          <w:b/>
          <w:bCs/>
        </w:rPr>
      </w:pPr>
      <w:r w:rsidRPr="0064399B">
        <w:rPr>
          <w:rFonts w:asciiTheme="minorHAnsi" w:eastAsia="Arial" w:hAnsiTheme="minorHAnsi" w:cstheme="minorHAnsi"/>
          <w:b/>
          <w:bCs/>
        </w:rPr>
        <w:lastRenderedPageBreak/>
        <w:t xml:space="preserve">Appendix </w:t>
      </w:r>
      <w:r w:rsidR="006703BD" w:rsidRPr="0064399B">
        <w:rPr>
          <w:rFonts w:asciiTheme="minorHAnsi" w:eastAsia="Arial" w:hAnsiTheme="minorHAnsi" w:cstheme="minorHAnsi"/>
          <w:b/>
          <w:bCs/>
        </w:rPr>
        <w:t>6</w:t>
      </w:r>
      <w:r w:rsidRPr="0064399B">
        <w:rPr>
          <w:rFonts w:asciiTheme="minorHAnsi" w:eastAsia="Arial" w:hAnsiTheme="minorHAnsi" w:cstheme="minorHAnsi"/>
          <w:b/>
          <w:bCs/>
        </w:rPr>
        <w:t>b</w:t>
      </w:r>
    </w:p>
    <w:p w14:paraId="64FE3740" w14:textId="77777777" w:rsidR="002D4A44" w:rsidRPr="0064399B" w:rsidRDefault="002D4A44" w:rsidP="002D4A44">
      <w:pPr>
        <w:rPr>
          <w:rFonts w:asciiTheme="minorHAnsi" w:eastAsia="Times New Roman" w:hAnsiTheme="minorHAnsi" w:cstheme="minorHAnsi"/>
        </w:rPr>
      </w:pPr>
    </w:p>
    <w:p w14:paraId="079A6F2A" w14:textId="77777777" w:rsidR="002D4A44" w:rsidRPr="0064399B" w:rsidRDefault="002D4A44" w:rsidP="002D4A44">
      <w:pPr>
        <w:contextualSpacing/>
        <w:jc w:val="center"/>
        <w:rPr>
          <w:rFonts w:asciiTheme="minorHAnsi" w:eastAsia="Arial" w:hAnsiTheme="minorHAnsi" w:cstheme="minorHAnsi"/>
          <w:b/>
          <w:bCs/>
          <w:color w:val="76923C" w:themeColor="accent3" w:themeShade="BF"/>
        </w:rPr>
      </w:pPr>
      <w:r w:rsidRPr="0064399B">
        <w:rPr>
          <w:rFonts w:asciiTheme="minorHAnsi" w:eastAsia="Arial" w:hAnsiTheme="minorHAnsi" w:cstheme="minorHAnsi"/>
          <w:b/>
          <w:bCs/>
          <w:color w:val="76923C" w:themeColor="accent3" w:themeShade="BF"/>
        </w:rPr>
        <w:t>College of Arts &amp; Letters</w:t>
      </w:r>
    </w:p>
    <w:p w14:paraId="4AA75ABA" w14:textId="66746BC9" w:rsidR="002D4A44" w:rsidRPr="0064399B" w:rsidRDefault="002D4A44" w:rsidP="002D4A44">
      <w:pPr>
        <w:contextualSpacing/>
        <w:jc w:val="center"/>
        <w:rPr>
          <w:rFonts w:asciiTheme="minorHAnsi" w:eastAsia="Arial" w:hAnsiTheme="minorHAnsi" w:cstheme="minorHAnsi"/>
          <w:b/>
          <w:bCs/>
        </w:rPr>
      </w:pPr>
      <w:r w:rsidRPr="0064399B">
        <w:rPr>
          <w:rFonts w:asciiTheme="minorHAnsi" w:eastAsia="Arial" w:hAnsiTheme="minorHAnsi" w:cstheme="minorHAnsi"/>
          <w:b/>
          <w:bCs/>
        </w:rPr>
        <w:t>Sample On-Campus Visit Schedule</w:t>
      </w:r>
    </w:p>
    <w:p w14:paraId="1B57F409" w14:textId="10A1600E" w:rsidR="00371A74" w:rsidRPr="0064399B" w:rsidRDefault="00371A74" w:rsidP="00371A74">
      <w:pPr>
        <w:contextualSpacing/>
        <w:jc w:val="center"/>
        <w:rPr>
          <w:rFonts w:asciiTheme="minorHAnsi" w:eastAsia="Arial" w:hAnsiTheme="minorHAnsi" w:cstheme="minorHAnsi"/>
          <w:b/>
          <w:bCs/>
          <w:color w:val="548DD4" w:themeColor="text2" w:themeTint="99"/>
        </w:rPr>
      </w:pPr>
      <w:r w:rsidRPr="0064399B">
        <w:rPr>
          <w:rFonts w:asciiTheme="minorHAnsi" w:eastAsia="Arial" w:hAnsiTheme="minorHAnsi" w:cstheme="minorHAnsi"/>
          <w:b/>
          <w:bCs/>
          <w:color w:val="548DD4" w:themeColor="text2" w:themeTint="99"/>
        </w:rPr>
        <w:t>Note: if this is a virtual visit, make sure there is enough break time between interviews.</w:t>
      </w:r>
    </w:p>
    <w:p w14:paraId="35106D6F" w14:textId="544CA855" w:rsidR="005944DA" w:rsidRPr="0064399B" w:rsidRDefault="005944DA" w:rsidP="005F70CE">
      <w:pPr>
        <w:contextualSpacing/>
        <w:rPr>
          <w:rFonts w:asciiTheme="minorHAnsi" w:hAnsiTheme="minorHAnsi" w:cstheme="minorHAnsi"/>
          <w:b/>
          <w:bCs/>
          <w:color w:val="76923C" w:themeColor="accent3" w:themeShade="BF"/>
        </w:rPr>
      </w:pPr>
    </w:p>
    <w:p w14:paraId="41D9B365" w14:textId="3512EFCA" w:rsidR="005944DA" w:rsidRPr="0064399B" w:rsidRDefault="005944DA" w:rsidP="0024200A">
      <w:pPr>
        <w:contextualSpacing/>
        <w:jc w:val="center"/>
        <w:rPr>
          <w:rFonts w:asciiTheme="minorHAnsi" w:hAnsiTheme="minorHAnsi" w:cstheme="minorHAnsi"/>
          <w:b/>
          <w:bCs/>
          <w:color w:val="76923C" w:themeColor="accent3" w:themeShade="BF"/>
        </w:rPr>
      </w:pPr>
    </w:p>
    <w:tbl>
      <w:tblPr>
        <w:tblW w:w="9300" w:type="dxa"/>
        <w:tblLook w:val="04A0" w:firstRow="1" w:lastRow="0" w:firstColumn="1" w:lastColumn="0" w:noHBand="0" w:noVBand="1"/>
      </w:tblPr>
      <w:tblGrid>
        <w:gridCol w:w="1160"/>
        <w:gridCol w:w="1180"/>
        <w:gridCol w:w="2080"/>
        <w:gridCol w:w="2200"/>
        <w:gridCol w:w="2680"/>
      </w:tblGrid>
      <w:tr w:rsidR="005F70CE" w:rsidRPr="0064399B" w14:paraId="39C6D4AF" w14:textId="77777777" w:rsidTr="491DCF5D">
        <w:trPr>
          <w:trHeight w:val="240"/>
        </w:trPr>
        <w:tc>
          <w:tcPr>
            <w:tcW w:w="1160" w:type="dxa"/>
            <w:tcBorders>
              <w:top w:val="nil"/>
              <w:left w:val="nil"/>
              <w:bottom w:val="nil"/>
              <w:right w:val="nil"/>
            </w:tcBorders>
            <w:shd w:val="clear" w:color="auto" w:fill="auto"/>
            <w:noWrap/>
            <w:vAlign w:val="center"/>
            <w:hideMark/>
          </w:tcPr>
          <w:p w14:paraId="50BAF8BB" w14:textId="4109F732" w:rsidR="005F70CE" w:rsidRPr="0064399B" w:rsidRDefault="243967CF"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themeColor="text1"/>
              </w:rPr>
              <w:t xml:space="preserve">    </w:t>
            </w:r>
            <w:bookmarkStart w:id="1" w:name="RANGE!A1:E21"/>
            <w:r w:rsidR="35607CD4" w:rsidRPr="0064399B">
              <w:rPr>
                <w:rFonts w:asciiTheme="minorHAnsi" w:eastAsia="Times New Roman" w:hAnsiTheme="minorHAnsi" w:cstheme="minorHAnsi"/>
                <w:b/>
                <w:bCs/>
                <w:color w:val="000000" w:themeColor="text1"/>
              </w:rPr>
              <w:t>NAME</w:t>
            </w:r>
            <w:bookmarkEnd w:id="1"/>
          </w:p>
        </w:tc>
        <w:tc>
          <w:tcPr>
            <w:tcW w:w="1180" w:type="dxa"/>
            <w:tcBorders>
              <w:top w:val="nil"/>
              <w:left w:val="nil"/>
              <w:bottom w:val="nil"/>
              <w:right w:val="nil"/>
            </w:tcBorders>
            <w:shd w:val="clear" w:color="auto" w:fill="auto"/>
            <w:noWrap/>
            <w:vAlign w:val="bottom"/>
            <w:hideMark/>
          </w:tcPr>
          <w:p w14:paraId="2FE504A9" w14:textId="77777777" w:rsidR="005F70CE" w:rsidRPr="0064399B" w:rsidRDefault="005F70CE" w:rsidP="005F70CE">
            <w:pPr>
              <w:jc w:val="center"/>
              <w:rPr>
                <w:rFonts w:asciiTheme="minorHAnsi" w:eastAsia="Times New Roman" w:hAnsiTheme="minorHAnsi" w:cstheme="minorHAnsi"/>
                <w:b/>
                <w:bCs/>
                <w:color w:val="000000"/>
              </w:rPr>
            </w:pPr>
          </w:p>
        </w:tc>
        <w:tc>
          <w:tcPr>
            <w:tcW w:w="2080" w:type="dxa"/>
            <w:tcBorders>
              <w:top w:val="nil"/>
              <w:left w:val="nil"/>
              <w:bottom w:val="nil"/>
              <w:right w:val="nil"/>
            </w:tcBorders>
            <w:shd w:val="clear" w:color="auto" w:fill="auto"/>
            <w:noWrap/>
            <w:vAlign w:val="bottom"/>
            <w:hideMark/>
          </w:tcPr>
          <w:p w14:paraId="7FF0A25B" w14:textId="77777777" w:rsidR="005F70CE" w:rsidRPr="0064399B" w:rsidRDefault="005F70CE" w:rsidP="005F70CE">
            <w:pPr>
              <w:rPr>
                <w:rFonts w:asciiTheme="minorHAnsi" w:eastAsia="Times New Roman" w:hAnsiTheme="minorHAnsi" w:cstheme="minorHAnsi"/>
              </w:rPr>
            </w:pPr>
          </w:p>
        </w:tc>
        <w:tc>
          <w:tcPr>
            <w:tcW w:w="2200" w:type="dxa"/>
            <w:tcBorders>
              <w:top w:val="nil"/>
              <w:left w:val="nil"/>
              <w:bottom w:val="nil"/>
              <w:right w:val="nil"/>
            </w:tcBorders>
            <w:shd w:val="clear" w:color="auto" w:fill="auto"/>
            <w:noWrap/>
            <w:vAlign w:val="center"/>
            <w:hideMark/>
          </w:tcPr>
          <w:p w14:paraId="4D916A87" w14:textId="77777777" w:rsidR="005F70CE" w:rsidRPr="0064399B" w:rsidRDefault="005F70CE" w:rsidP="005F70CE">
            <w:pPr>
              <w:rPr>
                <w:rFonts w:asciiTheme="minorHAnsi" w:eastAsia="Times New Roman" w:hAnsiTheme="minorHAnsi" w:cstheme="minorHAnsi"/>
              </w:rPr>
            </w:pPr>
          </w:p>
        </w:tc>
        <w:tc>
          <w:tcPr>
            <w:tcW w:w="2680" w:type="dxa"/>
            <w:tcBorders>
              <w:top w:val="nil"/>
              <w:left w:val="nil"/>
              <w:bottom w:val="nil"/>
              <w:right w:val="nil"/>
            </w:tcBorders>
            <w:shd w:val="clear" w:color="auto" w:fill="auto"/>
            <w:noWrap/>
            <w:vAlign w:val="bottom"/>
            <w:hideMark/>
          </w:tcPr>
          <w:p w14:paraId="5EB0A56B" w14:textId="77777777" w:rsidR="005F70CE" w:rsidRPr="0064399B" w:rsidRDefault="005F70CE" w:rsidP="005F70CE">
            <w:pPr>
              <w:jc w:val="center"/>
              <w:rPr>
                <w:rFonts w:asciiTheme="minorHAnsi" w:eastAsia="Times New Roman" w:hAnsiTheme="minorHAnsi" w:cstheme="minorHAnsi"/>
              </w:rPr>
            </w:pPr>
          </w:p>
        </w:tc>
      </w:tr>
      <w:tr w:rsidR="005F70CE" w:rsidRPr="0064399B" w14:paraId="21DD5708" w14:textId="77777777" w:rsidTr="491DCF5D">
        <w:trPr>
          <w:trHeight w:val="225"/>
        </w:trPr>
        <w:tc>
          <w:tcPr>
            <w:tcW w:w="1160" w:type="dxa"/>
            <w:tcBorders>
              <w:top w:val="single" w:sz="8" w:space="0" w:color="CCCCCC"/>
              <w:left w:val="single" w:sz="8" w:space="0" w:color="CCCCCC"/>
              <w:bottom w:val="nil"/>
              <w:right w:val="single" w:sz="8" w:space="0" w:color="CCCCCC"/>
            </w:tcBorders>
            <w:shd w:val="clear" w:color="auto" w:fill="auto"/>
            <w:vAlign w:val="bottom"/>
            <w:hideMark/>
          </w:tcPr>
          <w:p w14:paraId="1BDA1D1C"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 xml:space="preserve">Schedule </w:t>
            </w:r>
          </w:p>
        </w:tc>
        <w:tc>
          <w:tcPr>
            <w:tcW w:w="1180" w:type="dxa"/>
            <w:tcBorders>
              <w:top w:val="single" w:sz="8" w:space="0" w:color="CCCCCC"/>
              <w:left w:val="nil"/>
              <w:bottom w:val="nil"/>
              <w:right w:val="single" w:sz="8" w:space="0" w:color="CCCCCC"/>
            </w:tcBorders>
            <w:shd w:val="clear" w:color="auto" w:fill="auto"/>
            <w:vAlign w:val="bottom"/>
            <w:hideMark/>
          </w:tcPr>
          <w:p w14:paraId="199B855B"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2080" w:type="dxa"/>
            <w:tcBorders>
              <w:top w:val="single" w:sz="8" w:space="0" w:color="CCCCCC"/>
              <w:left w:val="nil"/>
              <w:bottom w:val="nil"/>
              <w:right w:val="single" w:sz="8" w:space="0" w:color="CCCCCC"/>
            </w:tcBorders>
            <w:shd w:val="clear" w:color="auto" w:fill="auto"/>
            <w:vAlign w:val="bottom"/>
            <w:hideMark/>
          </w:tcPr>
          <w:p w14:paraId="7E57A0CA"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2200" w:type="dxa"/>
            <w:tcBorders>
              <w:top w:val="single" w:sz="8" w:space="0" w:color="CCCCCC"/>
              <w:left w:val="nil"/>
              <w:bottom w:val="nil"/>
              <w:right w:val="single" w:sz="8" w:space="0" w:color="CCCCCC"/>
            </w:tcBorders>
            <w:shd w:val="clear" w:color="auto" w:fill="auto"/>
            <w:vAlign w:val="center"/>
            <w:hideMark/>
          </w:tcPr>
          <w:p w14:paraId="02C05016"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2680" w:type="dxa"/>
            <w:tcBorders>
              <w:top w:val="single" w:sz="8" w:space="0" w:color="CCCCCC"/>
              <w:left w:val="nil"/>
              <w:bottom w:val="nil"/>
              <w:right w:val="single" w:sz="8" w:space="0" w:color="CCCCCC"/>
            </w:tcBorders>
            <w:shd w:val="clear" w:color="auto" w:fill="auto"/>
            <w:vAlign w:val="bottom"/>
            <w:hideMark/>
          </w:tcPr>
          <w:p w14:paraId="26CD0248"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r>
      <w:tr w:rsidR="005F70CE" w:rsidRPr="0064399B" w14:paraId="58F0A7D7" w14:textId="77777777" w:rsidTr="491DCF5D">
        <w:trPr>
          <w:trHeight w:val="405"/>
        </w:trPr>
        <w:tc>
          <w:tcPr>
            <w:tcW w:w="1160" w:type="dxa"/>
            <w:tcBorders>
              <w:top w:val="single" w:sz="4" w:space="0" w:color="auto"/>
              <w:left w:val="single" w:sz="4" w:space="0" w:color="auto"/>
              <w:bottom w:val="single" w:sz="4" w:space="0" w:color="auto"/>
              <w:right w:val="single" w:sz="4" w:space="0" w:color="auto"/>
            </w:tcBorders>
            <w:shd w:val="clear" w:color="auto" w:fill="385623"/>
            <w:vAlign w:val="center"/>
            <w:hideMark/>
          </w:tcPr>
          <w:p w14:paraId="43609457" w14:textId="77777777" w:rsidR="005F70CE" w:rsidRPr="0064399B" w:rsidRDefault="005F70CE" w:rsidP="005F70CE">
            <w:pPr>
              <w:jc w:val="center"/>
              <w:rPr>
                <w:rFonts w:asciiTheme="minorHAnsi" w:eastAsia="Times New Roman" w:hAnsiTheme="minorHAnsi" w:cstheme="minorHAnsi"/>
                <w:b/>
                <w:bCs/>
                <w:color w:val="FFFFFF"/>
              </w:rPr>
            </w:pPr>
            <w:r w:rsidRPr="0064399B">
              <w:rPr>
                <w:rFonts w:asciiTheme="minorHAnsi" w:eastAsia="Times New Roman" w:hAnsiTheme="minorHAnsi" w:cstheme="minorHAnsi"/>
                <w:b/>
                <w:bCs/>
                <w:color w:val="FFFFFF"/>
              </w:rPr>
              <w:t>Sun. Feb 4</w:t>
            </w:r>
          </w:p>
        </w:tc>
        <w:tc>
          <w:tcPr>
            <w:tcW w:w="1180" w:type="dxa"/>
            <w:tcBorders>
              <w:top w:val="single" w:sz="4" w:space="0" w:color="auto"/>
              <w:left w:val="nil"/>
              <w:bottom w:val="single" w:sz="4" w:space="0" w:color="auto"/>
              <w:right w:val="single" w:sz="4" w:space="0" w:color="auto"/>
            </w:tcBorders>
            <w:shd w:val="clear" w:color="auto" w:fill="446530"/>
            <w:vAlign w:val="center"/>
            <w:hideMark/>
          </w:tcPr>
          <w:p w14:paraId="6B279D8D" w14:textId="77777777" w:rsidR="005F70CE" w:rsidRPr="0064399B" w:rsidRDefault="005F70CE" w:rsidP="005F70CE">
            <w:pPr>
              <w:jc w:val="center"/>
              <w:rPr>
                <w:rFonts w:asciiTheme="minorHAnsi" w:eastAsia="Times New Roman" w:hAnsiTheme="minorHAnsi" w:cstheme="minorHAnsi"/>
                <w:color w:val="FFFFFF"/>
              </w:rPr>
            </w:pPr>
            <w:r w:rsidRPr="0064399B">
              <w:rPr>
                <w:rFonts w:asciiTheme="minorHAnsi" w:eastAsia="Times New Roman" w:hAnsiTheme="minorHAnsi" w:cstheme="minorHAnsi"/>
                <w:color w:val="FFFFFF"/>
              </w:rPr>
              <w:t>Time</w:t>
            </w:r>
          </w:p>
        </w:tc>
        <w:tc>
          <w:tcPr>
            <w:tcW w:w="2080" w:type="dxa"/>
            <w:tcBorders>
              <w:top w:val="single" w:sz="4" w:space="0" w:color="auto"/>
              <w:left w:val="nil"/>
              <w:bottom w:val="single" w:sz="4" w:space="0" w:color="auto"/>
              <w:right w:val="single" w:sz="4" w:space="0" w:color="auto"/>
            </w:tcBorders>
            <w:shd w:val="clear" w:color="auto" w:fill="446530"/>
            <w:vAlign w:val="center"/>
            <w:hideMark/>
          </w:tcPr>
          <w:p w14:paraId="69D42328" w14:textId="77777777" w:rsidR="005F70CE" w:rsidRPr="0064399B" w:rsidRDefault="005F70CE" w:rsidP="005F70CE">
            <w:pPr>
              <w:jc w:val="center"/>
              <w:rPr>
                <w:rFonts w:asciiTheme="minorHAnsi" w:eastAsia="Times New Roman" w:hAnsiTheme="minorHAnsi" w:cstheme="minorHAnsi"/>
                <w:color w:val="FFFFFF"/>
              </w:rPr>
            </w:pPr>
            <w:r w:rsidRPr="0064399B">
              <w:rPr>
                <w:rFonts w:asciiTheme="minorHAnsi" w:eastAsia="Times New Roman" w:hAnsiTheme="minorHAnsi" w:cstheme="minorHAnsi"/>
                <w:color w:val="FFFFFF"/>
              </w:rPr>
              <w:t>Location</w:t>
            </w:r>
          </w:p>
        </w:tc>
        <w:tc>
          <w:tcPr>
            <w:tcW w:w="2200" w:type="dxa"/>
            <w:tcBorders>
              <w:top w:val="single" w:sz="4" w:space="0" w:color="auto"/>
              <w:left w:val="nil"/>
              <w:bottom w:val="single" w:sz="4" w:space="0" w:color="auto"/>
              <w:right w:val="single" w:sz="4" w:space="0" w:color="auto"/>
            </w:tcBorders>
            <w:shd w:val="clear" w:color="auto" w:fill="446530"/>
            <w:vAlign w:val="center"/>
            <w:hideMark/>
          </w:tcPr>
          <w:p w14:paraId="0A5595F8" w14:textId="77777777" w:rsidR="005F70CE" w:rsidRPr="0064399B" w:rsidRDefault="005F70CE" w:rsidP="005F70CE">
            <w:pPr>
              <w:jc w:val="center"/>
              <w:rPr>
                <w:rFonts w:asciiTheme="minorHAnsi" w:eastAsia="Times New Roman" w:hAnsiTheme="minorHAnsi" w:cstheme="minorHAnsi"/>
                <w:color w:val="FFFFFF"/>
              </w:rPr>
            </w:pPr>
            <w:r w:rsidRPr="0064399B">
              <w:rPr>
                <w:rFonts w:asciiTheme="minorHAnsi" w:eastAsia="Times New Roman" w:hAnsiTheme="minorHAnsi" w:cstheme="minorHAnsi"/>
                <w:color w:val="FFFFFF"/>
              </w:rPr>
              <w:t>Event</w:t>
            </w:r>
          </w:p>
        </w:tc>
        <w:tc>
          <w:tcPr>
            <w:tcW w:w="2680" w:type="dxa"/>
            <w:tcBorders>
              <w:top w:val="single" w:sz="4" w:space="0" w:color="auto"/>
              <w:left w:val="nil"/>
              <w:bottom w:val="single" w:sz="4" w:space="0" w:color="auto"/>
              <w:right w:val="single" w:sz="4" w:space="0" w:color="auto"/>
            </w:tcBorders>
            <w:shd w:val="clear" w:color="auto" w:fill="446530"/>
            <w:vAlign w:val="center"/>
            <w:hideMark/>
          </w:tcPr>
          <w:p w14:paraId="1066F5CE" w14:textId="77777777" w:rsidR="005F70CE" w:rsidRPr="0064399B" w:rsidRDefault="005F70CE" w:rsidP="005F70CE">
            <w:pPr>
              <w:jc w:val="center"/>
              <w:rPr>
                <w:rFonts w:asciiTheme="minorHAnsi" w:eastAsia="Times New Roman" w:hAnsiTheme="minorHAnsi" w:cstheme="minorHAnsi"/>
                <w:color w:val="FFFFFF"/>
              </w:rPr>
            </w:pPr>
            <w:r w:rsidRPr="0064399B">
              <w:rPr>
                <w:rFonts w:asciiTheme="minorHAnsi" w:eastAsia="Times New Roman" w:hAnsiTheme="minorHAnsi" w:cstheme="minorHAnsi"/>
                <w:color w:val="FFFFFF"/>
              </w:rPr>
              <w:t>Notes</w:t>
            </w:r>
          </w:p>
        </w:tc>
      </w:tr>
      <w:tr w:rsidR="005F70CE" w:rsidRPr="0064399B" w14:paraId="57C81561" w14:textId="77777777" w:rsidTr="491DCF5D">
        <w:trPr>
          <w:trHeight w:val="780"/>
        </w:trPr>
        <w:tc>
          <w:tcPr>
            <w:tcW w:w="1160" w:type="dxa"/>
            <w:tcBorders>
              <w:top w:val="nil"/>
              <w:left w:val="single" w:sz="4" w:space="0" w:color="auto"/>
              <w:bottom w:val="single" w:sz="4" w:space="0" w:color="auto"/>
              <w:right w:val="single" w:sz="4" w:space="0" w:color="auto"/>
            </w:tcBorders>
            <w:shd w:val="clear" w:color="auto" w:fill="385623"/>
            <w:hideMark/>
          </w:tcPr>
          <w:p w14:paraId="2363D24D"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47879CBA"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7:15pm</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389473B9"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Detroit Metro Airport</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3228461E"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Flight arrival</w:t>
            </w:r>
          </w:p>
        </w:tc>
        <w:tc>
          <w:tcPr>
            <w:tcW w:w="2680" w:type="dxa"/>
            <w:tcBorders>
              <w:top w:val="nil"/>
              <w:left w:val="nil"/>
              <w:bottom w:val="single" w:sz="4" w:space="0" w:color="auto"/>
              <w:right w:val="single" w:sz="4" w:space="0" w:color="auto"/>
            </w:tcBorders>
            <w:shd w:val="clear" w:color="auto" w:fill="FFFFFF" w:themeFill="background1"/>
            <w:hideMark/>
          </w:tcPr>
          <w:p w14:paraId="4E16B26E"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Delta Airlines flight departs RDU at 5:20pm and arrives at DTW at 7:15pm.</w:t>
            </w:r>
          </w:p>
        </w:tc>
      </w:tr>
      <w:tr w:rsidR="005F70CE" w:rsidRPr="0064399B" w14:paraId="770D9F9E" w14:textId="77777777" w:rsidTr="491DCF5D">
        <w:trPr>
          <w:trHeight w:val="675"/>
        </w:trPr>
        <w:tc>
          <w:tcPr>
            <w:tcW w:w="1160" w:type="dxa"/>
            <w:tcBorders>
              <w:top w:val="nil"/>
              <w:left w:val="single" w:sz="4" w:space="0" w:color="auto"/>
              <w:bottom w:val="single" w:sz="4" w:space="0" w:color="auto"/>
              <w:right w:val="single" w:sz="4" w:space="0" w:color="auto"/>
            </w:tcBorders>
            <w:shd w:val="clear" w:color="auto" w:fill="385623"/>
            <w:hideMark/>
          </w:tcPr>
          <w:p w14:paraId="31E907E6"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53E0DE57"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7:45pm</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74BE9CFF"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Detroit Metro Airport</w:t>
            </w:r>
            <w:r w:rsidRPr="0064399B">
              <w:rPr>
                <w:rFonts w:asciiTheme="minorHAnsi" w:eastAsia="Times New Roman" w:hAnsiTheme="minorHAnsi" w:cstheme="minorHAnsi"/>
                <w:color w:val="000000"/>
              </w:rPr>
              <w:br/>
              <w:t>McNamara Ground Trans Ctr</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4F99EA55"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Board Michigan Flyer to East Lansing</w:t>
            </w:r>
          </w:p>
        </w:tc>
        <w:tc>
          <w:tcPr>
            <w:tcW w:w="2680" w:type="dxa"/>
            <w:tcBorders>
              <w:top w:val="nil"/>
              <w:left w:val="nil"/>
              <w:bottom w:val="single" w:sz="4" w:space="0" w:color="auto"/>
              <w:right w:val="single" w:sz="4" w:space="0" w:color="auto"/>
            </w:tcBorders>
            <w:shd w:val="clear" w:color="auto" w:fill="FFFFFF" w:themeFill="background1"/>
            <w:hideMark/>
          </w:tcPr>
          <w:p w14:paraId="5EBF96EB"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xml:space="preserve">Ticket order number </w:t>
            </w:r>
          </w:p>
        </w:tc>
      </w:tr>
      <w:tr w:rsidR="005F70CE" w:rsidRPr="0064399B" w14:paraId="10F11DDE" w14:textId="77777777" w:rsidTr="491DCF5D">
        <w:trPr>
          <w:trHeight w:val="1050"/>
        </w:trPr>
        <w:tc>
          <w:tcPr>
            <w:tcW w:w="1160" w:type="dxa"/>
            <w:tcBorders>
              <w:top w:val="nil"/>
              <w:left w:val="single" w:sz="4" w:space="0" w:color="auto"/>
              <w:bottom w:val="single" w:sz="4" w:space="0" w:color="auto"/>
              <w:right w:val="single" w:sz="4" w:space="0" w:color="auto"/>
            </w:tcBorders>
            <w:shd w:val="clear" w:color="auto" w:fill="385623"/>
            <w:hideMark/>
          </w:tcPr>
          <w:p w14:paraId="60B15FF7"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0FBB7268"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9:45pm</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2520B3EF"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Marriott Downtown East Lansing</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72A39B7B"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 </w:t>
            </w:r>
          </w:p>
        </w:tc>
        <w:tc>
          <w:tcPr>
            <w:tcW w:w="2680" w:type="dxa"/>
            <w:tcBorders>
              <w:top w:val="nil"/>
              <w:left w:val="nil"/>
              <w:bottom w:val="single" w:sz="4" w:space="0" w:color="auto"/>
              <w:right w:val="single" w:sz="4" w:space="0" w:color="auto"/>
            </w:tcBorders>
            <w:shd w:val="clear" w:color="auto" w:fill="FFFFFF" w:themeFill="background1"/>
            <w:hideMark/>
          </w:tcPr>
          <w:p w14:paraId="0990BEB7"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xml:space="preserve">The Michigan Flyer will drop you off at the Marriott Downtown East Lansing. Your room reservation number is </w:t>
            </w:r>
          </w:p>
        </w:tc>
      </w:tr>
      <w:tr w:rsidR="005F70CE" w:rsidRPr="0064399B" w14:paraId="49C19C5C" w14:textId="77777777" w:rsidTr="491DCF5D">
        <w:trPr>
          <w:trHeight w:val="1065"/>
        </w:trPr>
        <w:tc>
          <w:tcPr>
            <w:tcW w:w="1160" w:type="dxa"/>
            <w:tcBorders>
              <w:top w:val="nil"/>
              <w:left w:val="single" w:sz="4" w:space="0" w:color="auto"/>
              <w:bottom w:val="single" w:sz="4" w:space="0" w:color="auto"/>
              <w:right w:val="single" w:sz="4" w:space="0" w:color="auto"/>
            </w:tcBorders>
            <w:shd w:val="clear" w:color="auto" w:fill="385623"/>
            <w:hideMark/>
          </w:tcPr>
          <w:p w14:paraId="0D1387A5"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41478F0C"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71478B7C"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60BF02DD"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Dinner</w:t>
            </w:r>
          </w:p>
        </w:tc>
        <w:tc>
          <w:tcPr>
            <w:tcW w:w="2680" w:type="dxa"/>
            <w:tcBorders>
              <w:top w:val="nil"/>
              <w:left w:val="nil"/>
              <w:bottom w:val="single" w:sz="4" w:space="0" w:color="auto"/>
              <w:right w:val="single" w:sz="4" w:space="0" w:color="auto"/>
            </w:tcBorders>
            <w:shd w:val="clear" w:color="auto" w:fill="FFFFFF" w:themeFill="background1"/>
            <w:hideMark/>
          </w:tcPr>
          <w:p w14:paraId="1ADDCB01"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xml:space="preserve">Please enjoy dinner at your leisure. Receipts can be saved and given to NAME (dept staff) for reimbursement. </w:t>
            </w:r>
          </w:p>
        </w:tc>
      </w:tr>
      <w:tr w:rsidR="005F70CE" w:rsidRPr="0064399B" w14:paraId="006BEC81" w14:textId="77777777" w:rsidTr="491DCF5D">
        <w:trPr>
          <w:trHeight w:val="405"/>
        </w:trPr>
        <w:tc>
          <w:tcPr>
            <w:tcW w:w="1160" w:type="dxa"/>
            <w:tcBorders>
              <w:top w:val="nil"/>
              <w:left w:val="single" w:sz="4" w:space="0" w:color="auto"/>
              <w:bottom w:val="single" w:sz="4" w:space="0" w:color="auto"/>
              <w:right w:val="single" w:sz="4" w:space="0" w:color="auto"/>
            </w:tcBorders>
            <w:shd w:val="clear" w:color="auto" w:fill="6AA84F"/>
            <w:vAlign w:val="center"/>
            <w:hideMark/>
          </w:tcPr>
          <w:p w14:paraId="23985BB3" w14:textId="77777777" w:rsidR="005F70CE" w:rsidRPr="0064399B" w:rsidRDefault="005F70CE" w:rsidP="005F70CE">
            <w:pPr>
              <w:jc w:val="center"/>
              <w:rPr>
                <w:rFonts w:asciiTheme="minorHAnsi" w:eastAsia="Times New Roman" w:hAnsiTheme="minorHAnsi" w:cstheme="minorHAnsi"/>
                <w:b/>
                <w:bCs/>
                <w:color w:val="FFFFFF"/>
              </w:rPr>
            </w:pPr>
            <w:r w:rsidRPr="0064399B">
              <w:rPr>
                <w:rFonts w:asciiTheme="minorHAnsi" w:eastAsia="Times New Roman" w:hAnsiTheme="minorHAnsi" w:cstheme="minorHAnsi"/>
                <w:b/>
                <w:bCs/>
                <w:color w:val="FFFFFF"/>
              </w:rPr>
              <w:t>Mon. Feb 5</w:t>
            </w:r>
          </w:p>
        </w:tc>
        <w:tc>
          <w:tcPr>
            <w:tcW w:w="1180" w:type="dxa"/>
            <w:tcBorders>
              <w:top w:val="nil"/>
              <w:left w:val="nil"/>
              <w:bottom w:val="single" w:sz="4" w:space="0" w:color="auto"/>
              <w:right w:val="single" w:sz="4" w:space="0" w:color="auto"/>
            </w:tcBorders>
            <w:shd w:val="clear" w:color="auto" w:fill="446530"/>
            <w:vAlign w:val="center"/>
            <w:hideMark/>
          </w:tcPr>
          <w:p w14:paraId="2702B98C" w14:textId="77777777" w:rsidR="005F70CE" w:rsidRPr="0064399B" w:rsidRDefault="005F70CE" w:rsidP="005F70CE">
            <w:pPr>
              <w:jc w:val="center"/>
              <w:rPr>
                <w:rFonts w:asciiTheme="minorHAnsi" w:eastAsia="Times New Roman" w:hAnsiTheme="minorHAnsi" w:cstheme="minorHAnsi"/>
                <w:color w:val="FFFFFF"/>
              </w:rPr>
            </w:pPr>
            <w:r w:rsidRPr="0064399B">
              <w:rPr>
                <w:rFonts w:asciiTheme="minorHAnsi" w:eastAsia="Times New Roman" w:hAnsiTheme="minorHAnsi" w:cstheme="minorHAnsi"/>
                <w:color w:val="FFFFFF"/>
              </w:rPr>
              <w:t>Time</w:t>
            </w:r>
          </w:p>
        </w:tc>
        <w:tc>
          <w:tcPr>
            <w:tcW w:w="2080" w:type="dxa"/>
            <w:tcBorders>
              <w:top w:val="nil"/>
              <w:left w:val="nil"/>
              <w:bottom w:val="single" w:sz="4" w:space="0" w:color="auto"/>
              <w:right w:val="single" w:sz="4" w:space="0" w:color="auto"/>
            </w:tcBorders>
            <w:shd w:val="clear" w:color="auto" w:fill="446530"/>
            <w:vAlign w:val="center"/>
            <w:hideMark/>
          </w:tcPr>
          <w:p w14:paraId="2E94E955" w14:textId="77777777" w:rsidR="005F70CE" w:rsidRPr="0064399B" w:rsidRDefault="005F70CE" w:rsidP="005F70CE">
            <w:pPr>
              <w:jc w:val="center"/>
              <w:rPr>
                <w:rFonts w:asciiTheme="minorHAnsi" w:eastAsia="Times New Roman" w:hAnsiTheme="minorHAnsi" w:cstheme="minorHAnsi"/>
                <w:color w:val="FFFFFF"/>
              </w:rPr>
            </w:pPr>
            <w:r w:rsidRPr="0064399B">
              <w:rPr>
                <w:rFonts w:asciiTheme="minorHAnsi" w:eastAsia="Times New Roman" w:hAnsiTheme="minorHAnsi" w:cstheme="minorHAnsi"/>
                <w:color w:val="FFFFFF"/>
              </w:rPr>
              <w:t>Location</w:t>
            </w:r>
          </w:p>
        </w:tc>
        <w:tc>
          <w:tcPr>
            <w:tcW w:w="2200" w:type="dxa"/>
            <w:tcBorders>
              <w:top w:val="nil"/>
              <w:left w:val="nil"/>
              <w:bottom w:val="single" w:sz="4" w:space="0" w:color="auto"/>
              <w:right w:val="single" w:sz="4" w:space="0" w:color="auto"/>
            </w:tcBorders>
            <w:shd w:val="clear" w:color="auto" w:fill="446530"/>
            <w:vAlign w:val="center"/>
            <w:hideMark/>
          </w:tcPr>
          <w:p w14:paraId="21C82192" w14:textId="77777777" w:rsidR="005F70CE" w:rsidRPr="0064399B" w:rsidRDefault="005F70CE" w:rsidP="005F70CE">
            <w:pPr>
              <w:jc w:val="center"/>
              <w:rPr>
                <w:rFonts w:asciiTheme="minorHAnsi" w:eastAsia="Times New Roman" w:hAnsiTheme="minorHAnsi" w:cstheme="minorHAnsi"/>
                <w:color w:val="FFFFFF"/>
              </w:rPr>
            </w:pPr>
            <w:r w:rsidRPr="0064399B">
              <w:rPr>
                <w:rFonts w:asciiTheme="minorHAnsi" w:eastAsia="Times New Roman" w:hAnsiTheme="minorHAnsi" w:cstheme="minorHAnsi"/>
                <w:color w:val="FFFFFF"/>
              </w:rPr>
              <w:t>Event</w:t>
            </w:r>
          </w:p>
        </w:tc>
        <w:tc>
          <w:tcPr>
            <w:tcW w:w="2680" w:type="dxa"/>
            <w:tcBorders>
              <w:top w:val="nil"/>
              <w:left w:val="nil"/>
              <w:bottom w:val="single" w:sz="4" w:space="0" w:color="auto"/>
              <w:right w:val="single" w:sz="4" w:space="0" w:color="auto"/>
            </w:tcBorders>
            <w:shd w:val="clear" w:color="auto" w:fill="446530"/>
            <w:vAlign w:val="center"/>
            <w:hideMark/>
          </w:tcPr>
          <w:p w14:paraId="15BCA0A7" w14:textId="77777777" w:rsidR="005F70CE" w:rsidRPr="0064399B" w:rsidRDefault="005F70CE" w:rsidP="005F70CE">
            <w:pPr>
              <w:jc w:val="center"/>
              <w:rPr>
                <w:rFonts w:asciiTheme="minorHAnsi" w:eastAsia="Times New Roman" w:hAnsiTheme="minorHAnsi" w:cstheme="minorHAnsi"/>
                <w:color w:val="FFFFFF"/>
              </w:rPr>
            </w:pPr>
            <w:r w:rsidRPr="0064399B">
              <w:rPr>
                <w:rFonts w:asciiTheme="minorHAnsi" w:eastAsia="Times New Roman" w:hAnsiTheme="minorHAnsi" w:cstheme="minorHAnsi"/>
                <w:color w:val="FFFFFF"/>
              </w:rPr>
              <w:t>Notes</w:t>
            </w:r>
          </w:p>
        </w:tc>
      </w:tr>
      <w:tr w:rsidR="005F70CE" w:rsidRPr="0064399B" w14:paraId="6C4A3AB9" w14:textId="77777777" w:rsidTr="491DCF5D">
        <w:trPr>
          <w:trHeight w:val="1485"/>
        </w:trPr>
        <w:tc>
          <w:tcPr>
            <w:tcW w:w="1160" w:type="dxa"/>
            <w:tcBorders>
              <w:top w:val="nil"/>
              <w:left w:val="single" w:sz="4" w:space="0" w:color="auto"/>
              <w:bottom w:val="single" w:sz="4" w:space="0" w:color="auto"/>
              <w:right w:val="single" w:sz="4" w:space="0" w:color="auto"/>
            </w:tcBorders>
            <w:shd w:val="clear" w:color="auto" w:fill="6AA84F"/>
            <w:hideMark/>
          </w:tcPr>
          <w:p w14:paraId="475CCF6E"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4E8E7C23"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7:45am</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4B3D3377"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Marriott Downtown East Lansing</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05EC3387"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Breakfast</w:t>
            </w:r>
          </w:p>
        </w:tc>
        <w:tc>
          <w:tcPr>
            <w:tcW w:w="2680" w:type="dxa"/>
            <w:tcBorders>
              <w:top w:val="nil"/>
              <w:left w:val="nil"/>
              <w:bottom w:val="single" w:sz="4" w:space="0" w:color="auto"/>
              <w:right w:val="single" w:sz="4" w:space="0" w:color="auto"/>
            </w:tcBorders>
            <w:shd w:val="clear" w:color="auto" w:fill="FFFFFF" w:themeFill="background1"/>
            <w:hideMark/>
          </w:tcPr>
          <w:p w14:paraId="5181669B" w14:textId="53D92ECD" w:rsidR="005F70CE" w:rsidRPr="0064399B" w:rsidRDefault="35607CD4" w:rsidP="005F70CE">
            <w:pPr>
              <w:rPr>
                <w:rFonts w:asciiTheme="minorHAnsi" w:eastAsia="Times New Roman" w:hAnsiTheme="minorHAnsi" w:cstheme="minorHAnsi"/>
                <w:color w:val="000000"/>
              </w:rPr>
            </w:pPr>
            <w:proofErr w:type="gramStart"/>
            <w:r w:rsidRPr="0064399B">
              <w:rPr>
                <w:rFonts w:asciiTheme="minorHAnsi" w:eastAsia="Times New Roman" w:hAnsiTheme="minorHAnsi" w:cstheme="minorHAnsi"/>
                <w:color w:val="000000" w:themeColor="text1"/>
              </w:rPr>
              <w:t>Faculty</w:t>
            </w:r>
            <w:proofErr w:type="gramEnd"/>
            <w:r w:rsidRPr="0064399B">
              <w:rPr>
                <w:rFonts w:asciiTheme="minorHAnsi" w:eastAsia="Times New Roman" w:hAnsiTheme="minorHAnsi" w:cstheme="minorHAnsi"/>
                <w:color w:val="000000" w:themeColor="text1"/>
              </w:rPr>
              <w:t xml:space="preserve"> name will join you for breakfast and then escort you to your first meeting of the day. Any</w:t>
            </w:r>
            <w:r w:rsidR="243967CF" w:rsidRPr="0064399B">
              <w:rPr>
                <w:rFonts w:asciiTheme="minorHAnsi" w:eastAsia="Times New Roman" w:hAnsiTheme="minorHAnsi" w:cstheme="minorHAnsi"/>
                <w:color w:val="000000" w:themeColor="text1"/>
              </w:rPr>
              <w:t xml:space="preserve"> </w:t>
            </w:r>
            <w:r w:rsidRPr="0064399B">
              <w:rPr>
                <w:rFonts w:asciiTheme="minorHAnsi" w:eastAsia="Times New Roman" w:hAnsiTheme="minorHAnsi" w:cstheme="minorHAnsi"/>
                <w:color w:val="000000" w:themeColor="text1"/>
              </w:rPr>
              <w:t>receipts can be saved and given to NAME (</w:t>
            </w:r>
            <w:r w:rsidR="535E49CF" w:rsidRPr="0064399B">
              <w:rPr>
                <w:rFonts w:asciiTheme="minorHAnsi" w:eastAsia="Times New Roman" w:hAnsiTheme="minorHAnsi" w:cstheme="minorHAnsi"/>
                <w:color w:val="000000" w:themeColor="text1"/>
              </w:rPr>
              <w:t>dept.</w:t>
            </w:r>
            <w:r w:rsidRPr="0064399B">
              <w:rPr>
                <w:rFonts w:asciiTheme="minorHAnsi" w:eastAsia="Times New Roman" w:hAnsiTheme="minorHAnsi" w:cstheme="minorHAnsi"/>
                <w:color w:val="000000" w:themeColor="text1"/>
              </w:rPr>
              <w:t xml:space="preserve"> staff) for reimbursement. </w:t>
            </w:r>
          </w:p>
        </w:tc>
      </w:tr>
      <w:tr w:rsidR="005F70CE" w:rsidRPr="0064399B" w14:paraId="43B16F8F" w14:textId="77777777" w:rsidTr="491DCF5D">
        <w:trPr>
          <w:trHeight w:val="1440"/>
        </w:trPr>
        <w:tc>
          <w:tcPr>
            <w:tcW w:w="1160" w:type="dxa"/>
            <w:tcBorders>
              <w:top w:val="nil"/>
              <w:left w:val="single" w:sz="4" w:space="0" w:color="auto"/>
              <w:bottom w:val="single" w:sz="4" w:space="0" w:color="auto"/>
              <w:right w:val="single" w:sz="4" w:space="0" w:color="auto"/>
            </w:tcBorders>
            <w:shd w:val="clear" w:color="auto" w:fill="6AA84F"/>
            <w:hideMark/>
          </w:tcPr>
          <w:p w14:paraId="76BBB30E"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lastRenderedPageBreak/>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19D11700"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9:00am</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056C18AB"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 xml:space="preserve">Wells Hall C-617 </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1EFB1E68" w14:textId="4E8660DA" w:rsidR="005F70CE" w:rsidRPr="0064399B" w:rsidRDefault="73E4FAF6" w:rsidP="73E4FAF6">
            <w:pPr>
              <w:jc w:val="center"/>
              <w:rPr>
                <w:rFonts w:asciiTheme="minorHAnsi" w:eastAsia="Times New Roman" w:hAnsiTheme="minorHAnsi" w:cstheme="minorHAnsi"/>
                <w:b/>
                <w:bCs/>
                <w:color w:val="000000" w:themeColor="text1"/>
              </w:rPr>
            </w:pPr>
            <w:r w:rsidRPr="0064399B">
              <w:rPr>
                <w:rFonts w:asciiTheme="minorHAnsi" w:eastAsia="Times New Roman" w:hAnsiTheme="minorHAnsi" w:cstheme="minorHAnsi"/>
                <w:b/>
                <w:bCs/>
                <w:color w:val="000000" w:themeColor="text1"/>
              </w:rPr>
              <w:t xml:space="preserve">Meeting with </w:t>
            </w:r>
            <w:proofErr w:type="spellStart"/>
            <w:r w:rsidRPr="0064399B">
              <w:rPr>
                <w:rFonts w:asciiTheme="minorHAnsi" w:eastAsia="Times New Roman" w:hAnsiTheme="minorHAnsi" w:cstheme="minorHAnsi"/>
                <w:b/>
                <w:bCs/>
                <w:color w:val="000000" w:themeColor="text1"/>
              </w:rPr>
              <w:t>xxxx</w:t>
            </w:r>
            <w:proofErr w:type="spellEnd"/>
            <w:r w:rsidRPr="0064399B">
              <w:rPr>
                <w:rFonts w:asciiTheme="minorHAnsi" w:eastAsia="Times New Roman" w:hAnsiTheme="minorHAnsi" w:cstheme="minorHAnsi"/>
                <w:b/>
                <w:bCs/>
                <w:color w:val="000000" w:themeColor="text1"/>
              </w:rPr>
              <w:t xml:space="preserve"> Department Chairperson</w:t>
            </w:r>
          </w:p>
        </w:tc>
        <w:tc>
          <w:tcPr>
            <w:tcW w:w="2680" w:type="dxa"/>
            <w:tcBorders>
              <w:top w:val="nil"/>
              <w:left w:val="nil"/>
              <w:bottom w:val="single" w:sz="4" w:space="0" w:color="auto"/>
              <w:right w:val="single" w:sz="4" w:space="0" w:color="auto"/>
            </w:tcBorders>
            <w:shd w:val="clear" w:color="auto" w:fill="FFFFFF" w:themeFill="background1"/>
            <w:hideMark/>
          </w:tcPr>
          <w:p w14:paraId="22CA3DCC" w14:textId="6FA61CFF" w:rsidR="005F70CE" w:rsidRPr="0064399B" w:rsidRDefault="73E4FAF6" w:rsidP="73E4FAF6">
            <w:pPr>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 xml:space="preserve">Dr. xxx, Chairperson of the xxx Department will meet with you. After your meeting, NAME will meet you at Dr. </w:t>
            </w:r>
            <w:proofErr w:type="spellStart"/>
            <w:r w:rsidRPr="0064399B">
              <w:rPr>
                <w:rFonts w:asciiTheme="minorHAnsi" w:eastAsia="Times New Roman" w:hAnsiTheme="minorHAnsi" w:cstheme="minorHAnsi"/>
                <w:color w:val="000000" w:themeColor="text1"/>
              </w:rPr>
              <w:t>xxx's</w:t>
            </w:r>
            <w:proofErr w:type="spellEnd"/>
            <w:r w:rsidRPr="0064399B">
              <w:rPr>
                <w:rFonts w:asciiTheme="minorHAnsi" w:eastAsia="Times New Roman" w:hAnsiTheme="minorHAnsi" w:cstheme="minorHAnsi"/>
                <w:color w:val="000000" w:themeColor="text1"/>
              </w:rPr>
              <w:t xml:space="preserve"> office and escort you to the job talk.</w:t>
            </w:r>
          </w:p>
        </w:tc>
      </w:tr>
      <w:tr w:rsidR="005F70CE" w:rsidRPr="0064399B" w14:paraId="2DFC76E7" w14:textId="77777777" w:rsidTr="491DCF5D">
        <w:trPr>
          <w:trHeight w:val="225"/>
        </w:trPr>
        <w:tc>
          <w:tcPr>
            <w:tcW w:w="1160" w:type="dxa"/>
            <w:tcBorders>
              <w:top w:val="nil"/>
              <w:left w:val="single" w:sz="4" w:space="0" w:color="auto"/>
              <w:bottom w:val="single" w:sz="4" w:space="0" w:color="auto"/>
              <w:right w:val="single" w:sz="4" w:space="0" w:color="auto"/>
            </w:tcBorders>
            <w:shd w:val="clear" w:color="auto" w:fill="6AA84F"/>
            <w:hideMark/>
          </w:tcPr>
          <w:p w14:paraId="0911A07D"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04467F3B"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10:00am</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1F8BA72B"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Wells Hall B-342</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4B98E0F5"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Job Talk - TITLE</w:t>
            </w:r>
          </w:p>
        </w:tc>
        <w:tc>
          <w:tcPr>
            <w:tcW w:w="2680" w:type="dxa"/>
            <w:tcBorders>
              <w:top w:val="nil"/>
              <w:left w:val="nil"/>
              <w:bottom w:val="single" w:sz="4" w:space="0" w:color="auto"/>
              <w:right w:val="single" w:sz="4" w:space="0" w:color="auto"/>
            </w:tcBorders>
            <w:shd w:val="clear" w:color="auto" w:fill="auto"/>
            <w:hideMark/>
          </w:tcPr>
          <w:p w14:paraId="42FAE3A8"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Job talk will be recorded.</w:t>
            </w:r>
          </w:p>
        </w:tc>
      </w:tr>
      <w:tr w:rsidR="005F70CE" w:rsidRPr="0064399B" w14:paraId="3217747A" w14:textId="77777777" w:rsidTr="491DCF5D">
        <w:trPr>
          <w:trHeight w:val="1125"/>
        </w:trPr>
        <w:tc>
          <w:tcPr>
            <w:tcW w:w="1160" w:type="dxa"/>
            <w:tcBorders>
              <w:top w:val="nil"/>
              <w:left w:val="single" w:sz="4" w:space="0" w:color="auto"/>
              <w:bottom w:val="single" w:sz="4" w:space="0" w:color="auto"/>
              <w:right w:val="single" w:sz="4" w:space="0" w:color="auto"/>
            </w:tcBorders>
            <w:shd w:val="clear" w:color="auto" w:fill="6AA84F"/>
            <w:hideMark/>
          </w:tcPr>
          <w:p w14:paraId="496A51B6"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0ECD8C23"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Noon</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7E85C618"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Wells Hall B-342</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6D0D8D70"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Lunch</w:t>
            </w:r>
          </w:p>
        </w:tc>
        <w:tc>
          <w:tcPr>
            <w:tcW w:w="2680" w:type="dxa"/>
            <w:tcBorders>
              <w:top w:val="nil"/>
              <w:left w:val="nil"/>
              <w:bottom w:val="single" w:sz="4" w:space="0" w:color="auto"/>
              <w:right w:val="single" w:sz="4" w:space="0" w:color="auto"/>
            </w:tcBorders>
            <w:shd w:val="clear" w:color="auto" w:fill="FFFFFF" w:themeFill="background1"/>
            <w:hideMark/>
          </w:tcPr>
          <w:p w14:paraId="3BF7F24E" w14:textId="583B86A9"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xml:space="preserve">Lunch with graduate students will be catered by Pizza House. After </w:t>
            </w:r>
            <w:r w:rsidR="004C6285" w:rsidRPr="0064399B">
              <w:rPr>
                <w:rFonts w:asciiTheme="minorHAnsi" w:eastAsia="Times New Roman" w:hAnsiTheme="minorHAnsi" w:cstheme="minorHAnsi"/>
                <w:color w:val="000000"/>
              </w:rPr>
              <w:t>lunch,</w:t>
            </w:r>
            <w:r w:rsidRPr="0064399B">
              <w:rPr>
                <w:rFonts w:asciiTheme="minorHAnsi" w:eastAsia="Times New Roman" w:hAnsiTheme="minorHAnsi" w:cstheme="minorHAnsi"/>
                <w:color w:val="000000"/>
              </w:rPr>
              <w:t xml:space="preserve"> NAME will escort you to Linton Hall.</w:t>
            </w:r>
          </w:p>
        </w:tc>
      </w:tr>
      <w:tr w:rsidR="005F70CE" w:rsidRPr="0064399B" w14:paraId="4235F142" w14:textId="77777777" w:rsidTr="491DCF5D">
        <w:trPr>
          <w:trHeight w:val="615"/>
        </w:trPr>
        <w:tc>
          <w:tcPr>
            <w:tcW w:w="1160" w:type="dxa"/>
            <w:tcBorders>
              <w:top w:val="nil"/>
              <w:left w:val="single" w:sz="4" w:space="0" w:color="auto"/>
              <w:bottom w:val="single" w:sz="4" w:space="0" w:color="auto"/>
              <w:right w:val="single" w:sz="4" w:space="0" w:color="auto"/>
            </w:tcBorders>
            <w:shd w:val="clear" w:color="auto" w:fill="6AA84F"/>
            <w:hideMark/>
          </w:tcPr>
          <w:p w14:paraId="48DC3381"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42B0A4C5"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 xml:space="preserve">1:00pm </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0DADE94B"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Location to be Determined</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63DB9FE9"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 xml:space="preserve">BREAK </w:t>
            </w:r>
          </w:p>
        </w:tc>
        <w:tc>
          <w:tcPr>
            <w:tcW w:w="2680" w:type="dxa"/>
            <w:tcBorders>
              <w:top w:val="nil"/>
              <w:left w:val="nil"/>
              <w:bottom w:val="single" w:sz="4" w:space="0" w:color="auto"/>
              <w:right w:val="single" w:sz="4" w:space="0" w:color="auto"/>
            </w:tcBorders>
            <w:shd w:val="clear" w:color="auto" w:fill="FFFFFF" w:themeFill="background1"/>
            <w:hideMark/>
          </w:tcPr>
          <w:p w14:paraId="7B929A4A" w14:textId="77777777" w:rsidR="005F70CE" w:rsidRPr="0064399B" w:rsidRDefault="005F70CE" w:rsidP="005F70CE">
            <w:pPr>
              <w:rPr>
                <w:rFonts w:asciiTheme="minorHAnsi" w:eastAsia="Times New Roman" w:hAnsiTheme="minorHAnsi" w:cstheme="minorHAnsi"/>
              </w:rPr>
            </w:pPr>
            <w:r w:rsidRPr="0064399B">
              <w:rPr>
                <w:rFonts w:asciiTheme="minorHAnsi" w:eastAsia="Times New Roman" w:hAnsiTheme="minorHAnsi" w:cstheme="minorHAnsi"/>
              </w:rPr>
              <w:t> </w:t>
            </w:r>
          </w:p>
        </w:tc>
      </w:tr>
      <w:tr w:rsidR="005F70CE" w:rsidRPr="0064399B" w14:paraId="1DCFC73A" w14:textId="77777777" w:rsidTr="491DCF5D">
        <w:trPr>
          <w:trHeight w:val="1260"/>
        </w:trPr>
        <w:tc>
          <w:tcPr>
            <w:tcW w:w="1160" w:type="dxa"/>
            <w:tcBorders>
              <w:top w:val="nil"/>
              <w:left w:val="single" w:sz="4" w:space="0" w:color="auto"/>
              <w:bottom w:val="single" w:sz="4" w:space="0" w:color="auto"/>
              <w:right w:val="single" w:sz="4" w:space="0" w:color="auto"/>
            </w:tcBorders>
            <w:shd w:val="clear" w:color="auto" w:fill="6AA84F"/>
            <w:hideMark/>
          </w:tcPr>
          <w:p w14:paraId="2A754BDE"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70EC43C9"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2:00pm</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32F16271"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Wells Hall B-342</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715A5C98"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Meeting with Search Committee and Policy Committee</w:t>
            </w:r>
          </w:p>
        </w:tc>
        <w:tc>
          <w:tcPr>
            <w:tcW w:w="2680" w:type="dxa"/>
            <w:tcBorders>
              <w:top w:val="nil"/>
              <w:left w:val="nil"/>
              <w:bottom w:val="single" w:sz="4" w:space="0" w:color="auto"/>
              <w:right w:val="single" w:sz="4" w:space="0" w:color="auto"/>
            </w:tcBorders>
            <w:shd w:val="clear" w:color="auto" w:fill="FFFFFF" w:themeFill="background1"/>
            <w:hideMark/>
          </w:tcPr>
          <w:p w14:paraId="329F215D"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xml:space="preserve">You will be meeting with the search committee and policy committee. After this meeting, NAME will escort you to your next meeting. </w:t>
            </w:r>
          </w:p>
        </w:tc>
      </w:tr>
      <w:tr w:rsidR="005F70CE" w:rsidRPr="0064399B" w14:paraId="70456F1B" w14:textId="77777777" w:rsidTr="491DCF5D">
        <w:trPr>
          <w:trHeight w:val="2055"/>
        </w:trPr>
        <w:tc>
          <w:tcPr>
            <w:tcW w:w="1160" w:type="dxa"/>
            <w:tcBorders>
              <w:top w:val="single" w:sz="4" w:space="0" w:color="auto"/>
              <w:left w:val="single" w:sz="4" w:space="0" w:color="auto"/>
              <w:bottom w:val="single" w:sz="4" w:space="0" w:color="auto"/>
              <w:right w:val="single" w:sz="4" w:space="0" w:color="auto"/>
            </w:tcBorders>
            <w:shd w:val="clear" w:color="auto" w:fill="6AA84F"/>
            <w:hideMark/>
          </w:tcPr>
          <w:p w14:paraId="471AB8C3"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72EEF9F"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3:30pm</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0EAB9E5A"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 xml:space="preserve">Wells Hall C-728 </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68E69246" w14:textId="6C80BE2F" w:rsidR="005F70CE" w:rsidRPr="0064399B" w:rsidRDefault="73E4FAF6" w:rsidP="73E4FAF6">
            <w:pPr>
              <w:jc w:val="center"/>
              <w:rPr>
                <w:rFonts w:asciiTheme="minorHAnsi" w:eastAsia="Times New Roman" w:hAnsiTheme="minorHAnsi" w:cstheme="minorHAnsi"/>
                <w:b/>
                <w:bCs/>
                <w:color w:val="000000" w:themeColor="text1"/>
              </w:rPr>
            </w:pPr>
            <w:r w:rsidRPr="0064399B">
              <w:rPr>
                <w:rFonts w:asciiTheme="minorHAnsi" w:eastAsia="Times New Roman" w:hAnsiTheme="minorHAnsi" w:cstheme="minorHAnsi"/>
                <w:b/>
                <w:bCs/>
                <w:color w:val="000000" w:themeColor="text1"/>
              </w:rPr>
              <w:t xml:space="preserve">Meeting with Faculty Excellence Advocate </w:t>
            </w:r>
          </w:p>
        </w:tc>
        <w:tc>
          <w:tcPr>
            <w:tcW w:w="2680" w:type="dxa"/>
            <w:tcBorders>
              <w:top w:val="single" w:sz="4" w:space="0" w:color="auto"/>
              <w:left w:val="nil"/>
              <w:bottom w:val="single" w:sz="4" w:space="0" w:color="auto"/>
              <w:right w:val="single" w:sz="4" w:space="0" w:color="auto"/>
            </w:tcBorders>
            <w:shd w:val="clear" w:color="auto" w:fill="auto"/>
            <w:hideMark/>
          </w:tcPr>
          <w:p w14:paraId="70866E61" w14:textId="36D4F0B9" w:rsidR="005F70CE" w:rsidRPr="0064399B" w:rsidRDefault="73E4FAF6" w:rsidP="73E4FAF6">
            <w:pPr>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 xml:space="preserve">Meeting with FEA Dr. xxx. Dr. </w:t>
            </w:r>
            <w:proofErr w:type="spellStart"/>
            <w:r w:rsidRPr="0064399B">
              <w:rPr>
                <w:rFonts w:asciiTheme="minorHAnsi" w:eastAsia="Times New Roman" w:hAnsiTheme="minorHAnsi" w:cstheme="minorHAnsi"/>
                <w:color w:val="000000" w:themeColor="text1"/>
              </w:rPr>
              <w:t>Xxxi</w:t>
            </w:r>
            <w:proofErr w:type="spellEnd"/>
            <w:r w:rsidRPr="0064399B">
              <w:rPr>
                <w:rFonts w:asciiTheme="minorHAnsi" w:eastAsia="Times New Roman" w:hAnsiTheme="minorHAnsi" w:cstheme="minorHAnsi"/>
                <w:color w:val="000000" w:themeColor="text1"/>
              </w:rPr>
              <w:t xml:space="preserve"> </w:t>
            </w:r>
            <w:proofErr w:type="gramStart"/>
            <w:r w:rsidRPr="0064399B">
              <w:rPr>
                <w:rFonts w:asciiTheme="minorHAnsi" w:eastAsia="Times New Roman" w:hAnsiTheme="minorHAnsi" w:cstheme="minorHAnsi"/>
                <w:color w:val="000000" w:themeColor="text1"/>
              </w:rPr>
              <w:t>s a</w:t>
            </w:r>
            <w:proofErr w:type="gramEnd"/>
            <w:r w:rsidRPr="0064399B">
              <w:rPr>
                <w:rFonts w:asciiTheme="minorHAnsi" w:eastAsia="Times New Roman" w:hAnsiTheme="minorHAnsi" w:cstheme="minorHAnsi"/>
                <w:color w:val="000000" w:themeColor="text1"/>
              </w:rPr>
              <w:t xml:space="preserve"> Professor of </w:t>
            </w:r>
            <w:proofErr w:type="spellStart"/>
            <w:r w:rsidRPr="0064399B">
              <w:rPr>
                <w:rFonts w:asciiTheme="minorHAnsi" w:eastAsia="Times New Roman" w:hAnsiTheme="minorHAnsi" w:cstheme="minorHAnsi"/>
                <w:color w:val="000000" w:themeColor="text1"/>
              </w:rPr>
              <w:t>xxxx</w:t>
            </w:r>
            <w:proofErr w:type="spellEnd"/>
            <w:r w:rsidRPr="0064399B">
              <w:rPr>
                <w:rFonts w:asciiTheme="minorHAnsi" w:eastAsia="Times New Roman" w:hAnsiTheme="minorHAnsi" w:cstheme="minorHAnsi"/>
                <w:color w:val="000000" w:themeColor="text1"/>
              </w:rPr>
              <w:t xml:space="preserve"> in the Department of </w:t>
            </w:r>
            <w:proofErr w:type="spellStart"/>
            <w:r w:rsidRPr="0064399B">
              <w:rPr>
                <w:rFonts w:asciiTheme="minorHAnsi" w:eastAsia="Times New Roman" w:hAnsiTheme="minorHAnsi" w:cstheme="minorHAnsi"/>
                <w:color w:val="000000" w:themeColor="text1"/>
              </w:rPr>
              <w:t>xxxx</w:t>
            </w:r>
            <w:proofErr w:type="spellEnd"/>
            <w:r w:rsidRPr="0064399B">
              <w:rPr>
                <w:rFonts w:asciiTheme="minorHAnsi" w:eastAsia="Times New Roman" w:hAnsiTheme="minorHAnsi" w:cstheme="minorHAnsi"/>
                <w:color w:val="000000" w:themeColor="text1"/>
              </w:rPr>
              <w:t xml:space="preserve"> and is the Faculty Excellence Advocate for the College of Arts and Letters. After your meeting, you will be escorted back to the hotel by NAME.</w:t>
            </w:r>
          </w:p>
        </w:tc>
      </w:tr>
      <w:tr w:rsidR="005F70CE" w:rsidRPr="0064399B" w14:paraId="5B38C2E2" w14:textId="77777777" w:rsidTr="491DCF5D">
        <w:trPr>
          <w:trHeight w:val="1020"/>
        </w:trPr>
        <w:tc>
          <w:tcPr>
            <w:tcW w:w="1160" w:type="dxa"/>
            <w:tcBorders>
              <w:top w:val="nil"/>
              <w:left w:val="single" w:sz="4" w:space="0" w:color="auto"/>
              <w:bottom w:val="single" w:sz="4" w:space="0" w:color="auto"/>
              <w:right w:val="single" w:sz="4" w:space="0" w:color="auto"/>
            </w:tcBorders>
            <w:shd w:val="clear" w:color="auto" w:fill="6AA84F"/>
            <w:hideMark/>
          </w:tcPr>
          <w:p w14:paraId="32C43FFE"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2DD7BD61"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6:00pm</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4888FE5D"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Location to be Determined</w:t>
            </w:r>
          </w:p>
        </w:tc>
        <w:tc>
          <w:tcPr>
            <w:tcW w:w="2200" w:type="dxa"/>
            <w:tcBorders>
              <w:top w:val="nil"/>
              <w:left w:val="nil"/>
              <w:bottom w:val="single" w:sz="4" w:space="0" w:color="auto"/>
              <w:right w:val="single" w:sz="4" w:space="0" w:color="auto"/>
            </w:tcBorders>
            <w:shd w:val="clear" w:color="auto" w:fill="auto"/>
            <w:noWrap/>
            <w:vAlign w:val="center"/>
            <w:hideMark/>
          </w:tcPr>
          <w:p w14:paraId="4A93249B"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Dinner</w:t>
            </w:r>
          </w:p>
        </w:tc>
        <w:tc>
          <w:tcPr>
            <w:tcW w:w="2680" w:type="dxa"/>
            <w:tcBorders>
              <w:top w:val="nil"/>
              <w:left w:val="nil"/>
              <w:bottom w:val="single" w:sz="4" w:space="0" w:color="auto"/>
              <w:right w:val="single" w:sz="4" w:space="0" w:color="auto"/>
            </w:tcBorders>
            <w:shd w:val="clear" w:color="auto" w:fill="auto"/>
            <w:hideMark/>
          </w:tcPr>
          <w:p w14:paraId="09F01A97"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xml:space="preserve">NAME will give you a ride to and from dinner. You will be joined at dinner by members of the search committee. </w:t>
            </w:r>
          </w:p>
        </w:tc>
      </w:tr>
      <w:tr w:rsidR="005F70CE" w:rsidRPr="0064399B" w14:paraId="5DF1EF71" w14:textId="77777777" w:rsidTr="491DCF5D">
        <w:trPr>
          <w:trHeight w:val="405"/>
        </w:trPr>
        <w:tc>
          <w:tcPr>
            <w:tcW w:w="1160" w:type="dxa"/>
            <w:tcBorders>
              <w:top w:val="nil"/>
              <w:left w:val="single" w:sz="4" w:space="0" w:color="auto"/>
              <w:bottom w:val="single" w:sz="4" w:space="0" w:color="auto"/>
              <w:right w:val="single" w:sz="4" w:space="0" w:color="auto"/>
            </w:tcBorders>
            <w:shd w:val="clear" w:color="auto" w:fill="385623"/>
            <w:vAlign w:val="center"/>
            <w:hideMark/>
          </w:tcPr>
          <w:p w14:paraId="2B994280" w14:textId="77777777" w:rsidR="005F70CE" w:rsidRPr="0064399B" w:rsidRDefault="005F70CE" w:rsidP="005F70CE">
            <w:pPr>
              <w:jc w:val="center"/>
              <w:rPr>
                <w:rFonts w:asciiTheme="minorHAnsi" w:eastAsia="Times New Roman" w:hAnsiTheme="minorHAnsi" w:cstheme="minorHAnsi"/>
                <w:b/>
                <w:bCs/>
                <w:color w:val="FFFFFF"/>
              </w:rPr>
            </w:pPr>
            <w:r w:rsidRPr="0064399B">
              <w:rPr>
                <w:rFonts w:asciiTheme="minorHAnsi" w:eastAsia="Times New Roman" w:hAnsiTheme="minorHAnsi" w:cstheme="minorHAnsi"/>
                <w:b/>
                <w:bCs/>
                <w:color w:val="FFFFFF"/>
              </w:rPr>
              <w:t>Tue. Feb 6</w:t>
            </w:r>
          </w:p>
        </w:tc>
        <w:tc>
          <w:tcPr>
            <w:tcW w:w="1180" w:type="dxa"/>
            <w:tcBorders>
              <w:top w:val="nil"/>
              <w:left w:val="nil"/>
              <w:bottom w:val="single" w:sz="4" w:space="0" w:color="auto"/>
              <w:right w:val="single" w:sz="4" w:space="0" w:color="auto"/>
            </w:tcBorders>
            <w:shd w:val="clear" w:color="auto" w:fill="385623"/>
            <w:vAlign w:val="center"/>
            <w:hideMark/>
          </w:tcPr>
          <w:p w14:paraId="3198FFA5" w14:textId="77777777" w:rsidR="005F70CE" w:rsidRPr="0064399B" w:rsidRDefault="005F70CE" w:rsidP="005F70CE">
            <w:pPr>
              <w:jc w:val="center"/>
              <w:rPr>
                <w:rFonts w:asciiTheme="minorHAnsi" w:eastAsia="Times New Roman" w:hAnsiTheme="minorHAnsi" w:cstheme="minorHAnsi"/>
                <w:color w:val="FFFFFF"/>
              </w:rPr>
            </w:pPr>
            <w:r w:rsidRPr="0064399B">
              <w:rPr>
                <w:rFonts w:asciiTheme="minorHAnsi" w:eastAsia="Times New Roman" w:hAnsiTheme="minorHAnsi" w:cstheme="minorHAnsi"/>
                <w:color w:val="FFFFFF"/>
              </w:rPr>
              <w:t>Time</w:t>
            </w:r>
          </w:p>
        </w:tc>
        <w:tc>
          <w:tcPr>
            <w:tcW w:w="2080" w:type="dxa"/>
            <w:tcBorders>
              <w:top w:val="nil"/>
              <w:left w:val="nil"/>
              <w:bottom w:val="single" w:sz="4" w:space="0" w:color="auto"/>
              <w:right w:val="single" w:sz="4" w:space="0" w:color="auto"/>
            </w:tcBorders>
            <w:shd w:val="clear" w:color="auto" w:fill="385623"/>
            <w:vAlign w:val="center"/>
            <w:hideMark/>
          </w:tcPr>
          <w:p w14:paraId="559419EF" w14:textId="77777777" w:rsidR="005F70CE" w:rsidRPr="0064399B" w:rsidRDefault="005F70CE" w:rsidP="005F70CE">
            <w:pPr>
              <w:jc w:val="center"/>
              <w:rPr>
                <w:rFonts w:asciiTheme="minorHAnsi" w:eastAsia="Times New Roman" w:hAnsiTheme="minorHAnsi" w:cstheme="minorHAnsi"/>
                <w:color w:val="FFFFFF"/>
              </w:rPr>
            </w:pPr>
            <w:r w:rsidRPr="0064399B">
              <w:rPr>
                <w:rFonts w:asciiTheme="minorHAnsi" w:eastAsia="Times New Roman" w:hAnsiTheme="minorHAnsi" w:cstheme="minorHAnsi"/>
                <w:color w:val="FFFFFF"/>
              </w:rPr>
              <w:t>Location</w:t>
            </w:r>
          </w:p>
        </w:tc>
        <w:tc>
          <w:tcPr>
            <w:tcW w:w="2200" w:type="dxa"/>
            <w:tcBorders>
              <w:top w:val="nil"/>
              <w:left w:val="nil"/>
              <w:bottom w:val="single" w:sz="4" w:space="0" w:color="auto"/>
              <w:right w:val="single" w:sz="4" w:space="0" w:color="auto"/>
            </w:tcBorders>
            <w:shd w:val="clear" w:color="auto" w:fill="385623"/>
            <w:vAlign w:val="center"/>
            <w:hideMark/>
          </w:tcPr>
          <w:p w14:paraId="2DB3BA1F" w14:textId="77777777" w:rsidR="005F70CE" w:rsidRPr="0064399B" w:rsidRDefault="005F70CE" w:rsidP="005F70CE">
            <w:pPr>
              <w:jc w:val="center"/>
              <w:rPr>
                <w:rFonts w:asciiTheme="minorHAnsi" w:eastAsia="Times New Roman" w:hAnsiTheme="minorHAnsi" w:cstheme="minorHAnsi"/>
                <w:color w:val="FFFFFF"/>
              </w:rPr>
            </w:pPr>
            <w:r w:rsidRPr="0064399B">
              <w:rPr>
                <w:rFonts w:asciiTheme="minorHAnsi" w:eastAsia="Times New Roman" w:hAnsiTheme="minorHAnsi" w:cstheme="minorHAnsi"/>
                <w:color w:val="FFFFFF"/>
              </w:rPr>
              <w:t>Event</w:t>
            </w:r>
          </w:p>
        </w:tc>
        <w:tc>
          <w:tcPr>
            <w:tcW w:w="2680" w:type="dxa"/>
            <w:tcBorders>
              <w:top w:val="nil"/>
              <w:left w:val="nil"/>
              <w:bottom w:val="single" w:sz="4" w:space="0" w:color="auto"/>
              <w:right w:val="single" w:sz="4" w:space="0" w:color="auto"/>
            </w:tcBorders>
            <w:shd w:val="clear" w:color="auto" w:fill="385623"/>
            <w:vAlign w:val="center"/>
            <w:hideMark/>
          </w:tcPr>
          <w:p w14:paraId="62F7F7FF" w14:textId="77777777" w:rsidR="005F70CE" w:rsidRPr="0064399B" w:rsidRDefault="005F70CE" w:rsidP="005F70CE">
            <w:pPr>
              <w:jc w:val="center"/>
              <w:rPr>
                <w:rFonts w:asciiTheme="minorHAnsi" w:eastAsia="Times New Roman" w:hAnsiTheme="minorHAnsi" w:cstheme="minorHAnsi"/>
                <w:color w:val="FFFFFF"/>
              </w:rPr>
            </w:pPr>
            <w:r w:rsidRPr="0064399B">
              <w:rPr>
                <w:rFonts w:asciiTheme="minorHAnsi" w:eastAsia="Times New Roman" w:hAnsiTheme="minorHAnsi" w:cstheme="minorHAnsi"/>
                <w:color w:val="FFFFFF"/>
              </w:rPr>
              <w:t>Notes</w:t>
            </w:r>
          </w:p>
        </w:tc>
      </w:tr>
      <w:tr w:rsidR="005F70CE" w:rsidRPr="0064399B" w14:paraId="030D514E" w14:textId="77777777" w:rsidTr="491DCF5D">
        <w:trPr>
          <w:trHeight w:val="1650"/>
        </w:trPr>
        <w:tc>
          <w:tcPr>
            <w:tcW w:w="1160" w:type="dxa"/>
            <w:tcBorders>
              <w:top w:val="nil"/>
              <w:left w:val="single" w:sz="4" w:space="0" w:color="auto"/>
              <w:bottom w:val="single" w:sz="4" w:space="0" w:color="auto"/>
              <w:right w:val="single" w:sz="4" w:space="0" w:color="auto"/>
            </w:tcBorders>
            <w:shd w:val="clear" w:color="auto" w:fill="385623"/>
            <w:hideMark/>
          </w:tcPr>
          <w:p w14:paraId="257B9AEB"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11F2ED2F"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2F81E650"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Marriott Downtown East Lansing</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256D546B"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Breakfast</w:t>
            </w:r>
          </w:p>
        </w:tc>
        <w:tc>
          <w:tcPr>
            <w:tcW w:w="2680" w:type="dxa"/>
            <w:tcBorders>
              <w:top w:val="nil"/>
              <w:left w:val="nil"/>
              <w:bottom w:val="single" w:sz="4" w:space="0" w:color="auto"/>
              <w:right w:val="single" w:sz="4" w:space="0" w:color="auto"/>
            </w:tcBorders>
            <w:shd w:val="clear" w:color="auto" w:fill="FFFFFF" w:themeFill="background1"/>
            <w:hideMark/>
          </w:tcPr>
          <w:p w14:paraId="6E4C600A" w14:textId="49F3EE62" w:rsidR="005F70CE" w:rsidRPr="0064399B" w:rsidRDefault="2E1AF6E0" w:rsidP="73E4FAF6">
            <w:pPr>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 xml:space="preserve">Marriott has breakfast options including continental breakfast or breakfast buffet. Any receipts can be saved </w:t>
            </w:r>
            <w:r w:rsidRPr="0064399B">
              <w:rPr>
                <w:rFonts w:asciiTheme="minorHAnsi" w:eastAsia="Times New Roman" w:hAnsiTheme="minorHAnsi" w:cstheme="minorHAnsi"/>
                <w:color w:val="000000" w:themeColor="text1"/>
              </w:rPr>
              <w:lastRenderedPageBreak/>
              <w:t>and given to NAME (</w:t>
            </w:r>
            <w:r w:rsidR="535E49CF" w:rsidRPr="0064399B">
              <w:rPr>
                <w:rFonts w:asciiTheme="minorHAnsi" w:eastAsia="Times New Roman" w:hAnsiTheme="minorHAnsi" w:cstheme="minorHAnsi"/>
                <w:color w:val="000000" w:themeColor="text1"/>
              </w:rPr>
              <w:t>dept.</w:t>
            </w:r>
            <w:r w:rsidRPr="0064399B">
              <w:rPr>
                <w:rFonts w:asciiTheme="minorHAnsi" w:eastAsia="Times New Roman" w:hAnsiTheme="minorHAnsi" w:cstheme="minorHAnsi"/>
                <w:color w:val="000000" w:themeColor="text1"/>
              </w:rPr>
              <w:t xml:space="preserve"> rep) for reimbursement.</w:t>
            </w:r>
            <w:r w:rsidR="243967CF" w:rsidRPr="0064399B">
              <w:rPr>
                <w:rFonts w:asciiTheme="minorHAnsi" w:eastAsia="Times New Roman" w:hAnsiTheme="minorHAnsi" w:cstheme="minorHAnsi"/>
                <w:color w:val="000000" w:themeColor="text1"/>
              </w:rPr>
              <w:t xml:space="preserve"> </w:t>
            </w:r>
            <w:r w:rsidRPr="0064399B">
              <w:rPr>
                <w:rFonts w:asciiTheme="minorHAnsi" w:eastAsia="Times New Roman" w:hAnsiTheme="minorHAnsi" w:cstheme="minorHAnsi"/>
                <w:color w:val="000000" w:themeColor="text1"/>
              </w:rPr>
              <w:t>NAME will escort from Marriott to MSU campus.</w:t>
            </w:r>
          </w:p>
        </w:tc>
      </w:tr>
      <w:tr w:rsidR="005F70CE" w:rsidRPr="0064399B" w14:paraId="1F5E1756" w14:textId="77777777" w:rsidTr="491DCF5D">
        <w:trPr>
          <w:trHeight w:val="1935"/>
        </w:trPr>
        <w:tc>
          <w:tcPr>
            <w:tcW w:w="1160" w:type="dxa"/>
            <w:tcBorders>
              <w:top w:val="nil"/>
              <w:left w:val="single" w:sz="4" w:space="0" w:color="auto"/>
              <w:bottom w:val="single" w:sz="4" w:space="0" w:color="auto"/>
              <w:right w:val="single" w:sz="4" w:space="0" w:color="auto"/>
            </w:tcBorders>
            <w:shd w:val="clear" w:color="auto" w:fill="385623"/>
            <w:hideMark/>
          </w:tcPr>
          <w:p w14:paraId="30F4BF94"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lastRenderedPageBreak/>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55A5997F" w14:textId="113D1DB0"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9:00</w:t>
            </w:r>
            <w:r w:rsidR="00923B5D" w:rsidRPr="0064399B">
              <w:rPr>
                <w:rFonts w:asciiTheme="minorHAnsi" w:eastAsia="Times New Roman" w:hAnsiTheme="minorHAnsi" w:cstheme="minorHAnsi"/>
                <w:color w:val="000000"/>
              </w:rPr>
              <w:t xml:space="preserve"> </w:t>
            </w:r>
            <w:r w:rsidRPr="0064399B">
              <w:rPr>
                <w:rFonts w:asciiTheme="minorHAnsi" w:eastAsia="Times New Roman" w:hAnsiTheme="minorHAnsi" w:cstheme="minorHAnsi"/>
                <w:color w:val="000000"/>
              </w:rPr>
              <w:t>am</w:t>
            </w:r>
          </w:p>
          <w:p w14:paraId="38666AFB" w14:textId="536E9DB9" w:rsidR="000D756B" w:rsidRPr="0064399B" w:rsidRDefault="000D756B" w:rsidP="005F70CE">
            <w:pPr>
              <w:jc w:val="center"/>
              <w:rPr>
                <w:rFonts w:asciiTheme="minorHAnsi" w:eastAsia="Times New Roman" w:hAnsiTheme="minorHAnsi" w:cstheme="minorHAnsi"/>
                <w:color w:val="000000"/>
              </w:rPr>
            </w:pP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4C230456" w14:textId="252BFFF5"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Linton Hall 3</w:t>
            </w:r>
            <w:r w:rsidR="00E21ED5" w:rsidRPr="0064399B">
              <w:rPr>
                <w:rFonts w:asciiTheme="minorHAnsi" w:eastAsia="Times New Roman" w:hAnsiTheme="minorHAnsi" w:cstheme="minorHAnsi"/>
                <w:color w:val="000000"/>
              </w:rPr>
              <w:t>02</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766A3952" w14:textId="7201CC23"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 xml:space="preserve">Meeting with </w:t>
            </w:r>
            <w:r w:rsidR="00923B5D" w:rsidRPr="0064399B">
              <w:rPr>
                <w:rFonts w:asciiTheme="minorHAnsi" w:eastAsia="Times New Roman" w:hAnsiTheme="minorHAnsi" w:cstheme="minorHAnsi"/>
                <w:b/>
                <w:bCs/>
                <w:color w:val="000000"/>
              </w:rPr>
              <w:t xml:space="preserve">Associate </w:t>
            </w:r>
            <w:r w:rsidRPr="0064399B">
              <w:rPr>
                <w:rFonts w:asciiTheme="minorHAnsi" w:eastAsia="Times New Roman" w:hAnsiTheme="minorHAnsi" w:cstheme="minorHAnsi"/>
                <w:b/>
                <w:bCs/>
                <w:color w:val="000000"/>
              </w:rPr>
              <w:t>Dean</w:t>
            </w:r>
            <w:r w:rsidR="00923B5D" w:rsidRPr="0064399B">
              <w:rPr>
                <w:rFonts w:asciiTheme="minorHAnsi" w:eastAsia="Times New Roman" w:hAnsiTheme="minorHAnsi" w:cstheme="minorHAnsi"/>
                <w:b/>
                <w:bCs/>
                <w:color w:val="000000"/>
              </w:rPr>
              <w:t>s</w:t>
            </w:r>
            <w:r w:rsidRPr="0064399B">
              <w:rPr>
                <w:rFonts w:asciiTheme="minorHAnsi" w:eastAsia="Times New Roman" w:hAnsiTheme="minorHAnsi" w:cstheme="minorHAnsi"/>
                <w:b/>
                <w:bCs/>
                <w:color w:val="000000"/>
              </w:rPr>
              <w:t xml:space="preserve"> </w:t>
            </w:r>
            <w:r w:rsidR="00923B5D" w:rsidRPr="0064399B">
              <w:rPr>
                <w:rFonts w:asciiTheme="minorHAnsi" w:eastAsia="Times New Roman" w:hAnsiTheme="minorHAnsi" w:cstheme="minorHAnsi"/>
                <w:b/>
                <w:bCs/>
                <w:color w:val="000000"/>
              </w:rPr>
              <w:t>in</w:t>
            </w:r>
            <w:r w:rsidRPr="0064399B">
              <w:rPr>
                <w:rFonts w:asciiTheme="minorHAnsi" w:eastAsia="Times New Roman" w:hAnsiTheme="minorHAnsi" w:cstheme="minorHAnsi"/>
                <w:b/>
                <w:bCs/>
                <w:color w:val="000000"/>
              </w:rPr>
              <w:t xml:space="preserve"> the College of Arts &amp; Letters</w:t>
            </w:r>
          </w:p>
        </w:tc>
        <w:tc>
          <w:tcPr>
            <w:tcW w:w="2680" w:type="dxa"/>
            <w:tcBorders>
              <w:top w:val="nil"/>
              <w:left w:val="nil"/>
              <w:bottom w:val="single" w:sz="4" w:space="0" w:color="auto"/>
              <w:right w:val="single" w:sz="4" w:space="0" w:color="auto"/>
            </w:tcBorders>
            <w:shd w:val="clear" w:color="auto" w:fill="FFFFFF" w:themeFill="background1"/>
            <w:hideMark/>
          </w:tcPr>
          <w:p w14:paraId="6425F613" w14:textId="740BCE44" w:rsidR="005F70CE" w:rsidRPr="0064399B" w:rsidRDefault="73E4FAF6" w:rsidP="73E4FAF6">
            <w:pPr>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 xml:space="preserve">You will be meeting with </w:t>
            </w:r>
            <w:r w:rsidR="00923B5D" w:rsidRPr="0064399B">
              <w:rPr>
                <w:rFonts w:asciiTheme="minorHAnsi" w:eastAsia="Times New Roman" w:hAnsiTheme="minorHAnsi" w:cstheme="minorHAnsi"/>
                <w:color w:val="000000" w:themeColor="text1"/>
              </w:rPr>
              <w:t xml:space="preserve">Associate Deans </w:t>
            </w:r>
          </w:p>
        </w:tc>
      </w:tr>
      <w:tr w:rsidR="73E4FAF6" w:rsidRPr="0064399B" w14:paraId="6A296777" w14:textId="77777777" w:rsidTr="491DCF5D">
        <w:trPr>
          <w:trHeight w:val="750"/>
        </w:trPr>
        <w:tc>
          <w:tcPr>
            <w:tcW w:w="1160" w:type="dxa"/>
            <w:tcBorders>
              <w:top w:val="nil"/>
              <w:left w:val="single" w:sz="4" w:space="0" w:color="auto"/>
              <w:bottom w:val="single" w:sz="4" w:space="0" w:color="auto"/>
              <w:right w:val="single" w:sz="4" w:space="0" w:color="auto"/>
            </w:tcBorders>
            <w:shd w:val="clear" w:color="auto" w:fill="385623"/>
            <w:hideMark/>
          </w:tcPr>
          <w:p w14:paraId="15B008E1" w14:textId="684DE2E7" w:rsidR="73E4FAF6" w:rsidRPr="0064399B" w:rsidRDefault="73E4FAF6" w:rsidP="73E4FAF6">
            <w:pPr>
              <w:rPr>
                <w:rFonts w:asciiTheme="minorHAnsi" w:eastAsia="Times New Roman" w:hAnsiTheme="minorHAnsi" w:cstheme="minorHAnsi"/>
                <w:color w:val="000000" w:themeColor="text1"/>
              </w:rPr>
            </w:pP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6C89BCE4" w14:textId="6057A290" w:rsidR="73E4FAF6" w:rsidRPr="0064399B" w:rsidRDefault="73E4FAF6" w:rsidP="73E4FAF6">
            <w:pPr>
              <w:jc w:val="center"/>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10:00 am</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7D38EB0A" w14:textId="25A0BD90" w:rsidR="73E4FAF6" w:rsidRPr="0064399B" w:rsidRDefault="73E4FAF6" w:rsidP="73E4FAF6">
            <w:pPr>
              <w:jc w:val="center"/>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 xml:space="preserve">Linton Hall </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757A0846" w14:textId="19AD11E3" w:rsidR="73E4FAF6" w:rsidRPr="0064399B" w:rsidRDefault="73E4FAF6" w:rsidP="73E4FAF6">
            <w:pPr>
              <w:jc w:val="center"/>
              <w:rPr>
                <w:rFonts w:asciiTheme="minorHAnsi" w:eastAsia="Times New Roman" w:hAnsiTheme="minorHAnsi" w:cstheme="minorHAnsi"/>
                <w:b/>
                <w:bCs/>
                <w:color w:val="000000" w:themeColor="text1"/>
              </w:rPr>
            </w:pPr>
            <w:r w:rsidRPr="0064399B">
              <w:rPr>
                <w:rFonts w:asciiTheme="minorHAnsi" w:eastAsia="Times New Roman" w:hAnsiTheme="minorHAnsi" w:cstheme="minorHAnsi"/>
                <w:b/>
                <w:bCs/>
                <w:color w:val="000000" w:themeColor="text1"/>
              </w:rPr>
              <w:t>Meeting with WorkLife Office</w:t>
            </w:r>
          </w:p>
        </w:tc>
        <w:tc>
          <w:tcPr>
            <w:tcW w:w="2680" w:type="dxa"/>
            <w:tcBorders>
              <w:top w:val="nil"/>
              <w:left w:val="nil"/>
              <w:bottom w:val="single" w:sz="4" w:space="0" w:color="auto"/>
              <w:right w:val="single" w:sz="4" w:space="0" w:color="auto"/>
            </w:tcBorders>
            <w:shd w:val="clear" w:color="auto" w:fill="FFFFFF" w:themeFill="background1"/>
            <w:hideMark/>
          </w:tcPr>
          <w:p w14:paraId="73A38D4D" w14:textId="1903D9F3" w:rsidR="73E4FAF6" w:rsidRPr="0064399B" w:rsidRDefault="2E1AF6E0" w:rsidP="73E4FAF6">
            <w:pPr>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 xml:space="preserve">You will be meeting with </w:t>
            </w:r>
            <w:proofErr w:type="spellStart"/>
            <w:r w:rsidRPr="0064399B">
              <w:rPr>
                <w:rFonts w:asciiTheme="minorHAnsi" w:eastAsia="Times New Roman" w:hAnsiTheme="minorHAnsi" w:cstheme="minorHAnsi"/>
                <w:color w:val="000000" w:themeColor="text1"/>
              </w:rPr>
              <w:t>xxxx</w:t>
            </w:r>
            <w:proofErr w:type="spellEnd"/>
            <w:r w:rsidRPr="0064399B">
              <w:rPr>
                <w:rFonts w:asciiTheme="minorHAnsi" w:eastAsia="Times New Roman" w:hAnsiTheme="minorHAnsi" w:cstheme="minorHAnsi"/>
                <w:color w:val="000000" w:themeColor="text1"/>
              </w:rPr>
              <w:t xml:space="preserve"> in the WorkLife Office for 30 min. After your meeting, you will get a ride back to the Marriott to check out of your hotel room (checkout is before 11am).</w:t>
            </w:r>
            <w:r w:rsidR="243967CF" w:rsidRPr="0064399B">
              <w:rPr>
                <w:rFonts w:asciiTheme="minorHAnsi" w:eastAsia="Times New Roman" w:hAnsiTheme="minorHAnsi" w:cstheme="minorHAnsi"/>
                <w:color w:val="000000" w:themeColor="text1"/>
              </w:rPr>
              <w:t xml:space="preserve"> </w:t>
            </w:r>
            <w:r w:rsidRPr="0064399B">
              <w:rPr>
                <w:rFonts w:asciiTheme="minorHAnsi" w:eastAsia="Times New Roman" w:hAnsiTheme="minorHAnsi" w:cstheme="minorHAnsi"/>
                <w:color w:val="000000" w:themeColor="text1"/>
              </w:rPr>
              <w:t>NAME will walk from Linton and provide ride back to Marriott.</w:t>
            </w:r>
          </w:p>
        </w:tc>
      </w:tr>
      <w:tr w:rsidR="005F70CE" w:rsidRPr="0064399B" w14:paraId="16C16899" w14:textId="77777777" w:rsidTr="491DCF5D">
        <w:trPr>
          <w:trHeight w:val="750"/>
        </w:trPr>
        <w:tc>
          <w:tcPr>
            <w:tcW w:w="1160" w:type="dxa"/>
            <w:tcBorders>
              <w:top w:val="nil"/>
              <w:left w:val="single" w:sz="4" w:space="0" w:color="auto"/>
              <w:bottom w:val="single" w:sz="4" w:space="0" w:color="auto"/>
              <w:right w:val="single" w:sz="4" w:space="0" w:color="auto"/>
            </w:tcBorders>
            <w:shd w:val="clear" w:color="auto" w:fill="385623"/>
            <w:hideMark/>
          </w:tcPr>
          <w:p w14:paraId="77B20F50"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05025E70"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11:15am</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46ED913B"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Marriott Downtown East Lansing</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22E95429"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Board Michigan Flyer to Detroit Metro Airport</w:t>
            </w:r>
          </w:p>
        </w:tc>
        <w:tc>
          <w:tcPr>
            <w:tcW w:w="2680" w:type="dxa"/>
            <w:tcBorders>
              <w:top w:val="nil"/>
              <w:left w:val="nil"/>
              <w:bottom w:val="single" w:sz="4" w:space="0" w:color="auto"/>
              <w:right w:val="single" w:sz="4" w:space="0" w:color="auto"/>
            </w:tcBorders>
            <w:shd w:val="clear" w:color="auto" w:fill="FFFFFF" w:themeFill="background1"/>
            <w:hideMark/>
          </w:tcPr>
          <w:p w14:paraId="6C4E668F"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The Michigan Flyer will drop you off at the McNamara Ground Transportation Center.</w:t>
            </w:r>
          </w:p>
        </w:tc>
      </w:tr>
      <w:tr w:rsidR="005F70CE" w:rsidRPr="0064399B" w14:paraId="45F1EDDA" w14:textId="77777777" w:rsidTr="491DCF5D">
        <w:trPr>
          <w:trHeight w:val="795"/>
        </w:trPr>
        <w:tc>
          <w:tcPr>
            <w:tcW w:w="1160" w:type="dxa"/>
            <w:tcBorders>
              <w:top w:val="nil"/>
              <w:left w:val="single" w:sz="4" w:space="0" w:color="auto"/>
              <w:bottom w:val="single" w:sz="4" w:space="0" w:color="auto"/>
              <w:right w:val="single" w:sz="4" w:space="0" w:color="auto"/>
            </w:tcBorders>
            <w:shd w:val="clear" w:color="auto" w:fill="385623"/>
            <w:hideMark/>
          </w:tcPr>
          <w:p w14:paraId="14D677BF" w14:textId="77777777" w:rsidR="005F70CE" w:rsidRPr="0064399B" w:rsidRDefault="005F70CE" w:rsidP="005F70CE">
            <w:pPr>
              <w:rPr>
                <w:rFonts w:asciiTheme="minorHAnsi" w:eastAsia="Times New Roman" w:hAnsiTheme="minorHAnsi" w:cstheme="minorHAnsi"/>
                <w:color w:val="000000"/>
              </w:rPr>
            </w:pPr>
            <w:r w:rsidRPr="0064399B">
              <w:rPr>
                <w:rFonts w:asciiTheme="minorHAnsi" w:eastAsia="Times New Roman" w:hAnsiTheme="minorHAnsi" w:cstheme="minorHAnsi"/>
                <w:color w:val="000000"/>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02BC9CC7"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3:05pm</w:t>
            </w:r>
          </w:p>
        </w:tc>
        <w:tc>
          <w:tcPr>
            <w:tcW w:w="2080" w:type="dxa"/>
            <w:tcBorders>
              <w:top w:val="nil"/>
              <w:left w:val="nil"/>
              <w:bottom w:val="single" w:sz="4" w:space="0" w:color="auto"/>
              <w:right w:val="single" w:sz="4" w:space="0" w:color="auto"/>
            </w:tcBorders>
            <w:shd w:val="clear" w:color="auto" w:fill="FFFFFF" w:themeFill="background1"/>
            <w:vAlign w:val="center"/>
            <w:hideMark/>
          </w:tcPr>
          <w:p w14:paraId="18D72F39" w14:textId="77777777" w:rsidR="005F70CE" w:rsidRPr="0064399B" w:rsidRDefault="005F70CE" w:rsidP="005F70CE">
            <w:pPr>
              <w:jc w:val="center"/>
              <w:rPr>
                <w:rFonts w:asciiTheme="minorHAnsi" w:eastAsia="Times New Roman" w:hAnsiTheme="minorHAnsi" w:cstheme="minorHAnsi"/>
                <w:color w:val="000000"/>
              </w:rPr>
            </w:pPr>
            <w:r w:rsidRPr="0064399B">
              <w:rPr>
                <w:rFonts w:asciiTheme="minorHAnsi" w:eastAsia="Times New Roman" w:hAnsiTheme="minorHAnsi" w:cstheme="minorHAnsi"/>
                <w:color w:val="000000"/>
              </w:rPr>
              <w:t>Detroit Metro Airport</w:t>
            </w:r>
          </w:p>
        </w:tc>
        <w:tc>
          <w:tcPr>
            <w:tcW w:w="2200" w:type="dxa"/>
            <w:tcBorders>
              <w:top w:val="nil"/>
              <w:left w:val="nil"/>
              <w:bottom w:val="single" w:sz="4" w:space="0" w:color="auto"/>
              <w:right w:val="single" w:sz="4" w:space="0" w:color="auto"/>
            </w:tcBorders>
            <w:shd w:val="clear" w:color="auto" w:fill="FFFFFF" w:themeFill="background1"/>
            <w:vAlign w:val="center"/>
            <w:hideMark/>
          </w:tcPr>
          <w:p w14:paraId="123B68A4" w14:textId="77777777" w:rsidR="005F70CE" w:rsidRPr="0064399B" w:rsidRDefault="005F70CE" w:rsidP="005F70CE">
            <w:pPr>
              <w:jc w:val="center"/>
              <w:rPr>
                <w:rFonts w:asciiTheme="minorHAnsi" w:eastAsia="Times New Roman" w:hAnsiTheme="minorHAnsi" w:cstheme="minorHAnsi"/>
                <w:b/>
                <w:bCs/>
                <w:color w:val="000000"/>
              </w:rPr>
            </w:pPr>
            <w:r w:rsidRPr="0064399B">
              <w:rPr>
                <w:rFonts w:asciiTheme="minorHAnsi" w:eastAsia="Times New Roman" w:hAnsiTheme="minorHAnsi" w:cstheme="minorHAnsi"/>
                <w:b/>
                <w:bCs/>
                <w:color w:val="000000"/>
              </w:rPr>
              <w:t xml:space="preserve">Flight departure </w:t>
            </w:r>
          </w:p>
        </w:tc>
        <w:tc>
          <w:tcPr>
            <w:tcW w:w="2680" w:type="dxa"/>
            <w:tcBorders>
              <w:top w:val="nil"/>
              <w:left w:val="nil"/>
              <w:bottom w:val="single" w:sz="4" w:space="0" w:color="auto"/>
              <w:right w:val="single" w:sz="4" w:space="0" w:color="auto"/>
            </w:tcBorders>
            <w:shd w:val="clear" w:color="auto" w:fill="FFFFFF" w:themeFill="background1"/>
            <w:hideMark/>
          </w:tcPr>
          <w:p w14:paraId="0C2A1846" w14:textId="6C50F8F7" w:rsidR="005F70CE" w:rsidRPr="0064399B" w:rsidRDefault="73E4FAF6" w:rsidP="73E4FAF6">
            <w:pPr>
              <w:rPr>
                <w:rFonts w:asciiTheme="minorHAnsi" w:eastAsia="Times New Roman" w:hAnsiTheme="minorHAnsi" w:cstheme="minorHAnsi"/>
                <w:color w:val="000000" w:themeColor="text1"/>
              </w:rPr>
            </w:pPr>
            <w:r w:rsidRPr="0064399B">
              <w:rPr>
                <w:rFonts w:asciiTheme="minorHAnsi" w:eastAsia="Times New Roman" w:hAnsiTheme="minorHAnsi" w:cstheme="minorHAnsi"/>
                <w:color w:val="000000" w:themeColor="text1"/>
              </w:rPr>
              <w:t xml:space="preserve">Delta Airlines flight departs DTW at 3:05pm and arrives at RDU at 4:51pm. </w:t>
            </w:r>
          </w:p>
        </w:tc>
      </w:tr>
    </w:tbl>
    <w:p w14:paraId="56C6D40A" w14:textId="2CBF386C" w:rsidR="005944DA" w:rsidRPr="0064399B" w:rsidRDefault="00EE506C" w:rsidP="00EE506C">
      <w:pPr>
        <w:rPr>
          <w:rFonts w:asciiTheme="minorHAnsi" w:eastAsia="Times New Roman" w:hAnsiTheme="minorHAnsi" w:cstheme="minorHAnsi"/>
          <w:b/>
          <w:color w:val="000000"/>
        </w:rPr>
      </w:pPr>
      <w:bookmarkStart w:id="2" w:name="_es9r59t5mpip" w:colFirst="0" w:colLast="0"/>
      <w:bookmarkStart w:id="3" w:name="_n3auo1igs78z" w:colFirst="0" w:colLast="0"/>
      <w:bookmarkStart w:id="4" w:name="_7bhkuo7909ew" w:colFirst="0" w:colLast="0"/>
      <w:bookmarkStart w:id="5" w:name="_gjdgxs" w:colFirst="0" w:colLast="0"/>
      <w:bookmarkEnd w:id="2"/>
      <w:bookmarkEnd w:id="3"/>
      <w:bookmarkEnd w:id="4"/>
      <w:bookmarkEnd w:id="5"/>
      <w:r w:rsidRPr="0064399B">
        <w:rPr>
          <w:rFonts w:asciiTheme="minorHAnsi" w:eastAsia="Times New Roman" w:hAnsiTheme="minorHAnsi" w:cstheme="minorHAnsi"/>
          <w:b/>
        </w:rPr>
        <w:br w:type="page"/>
      </w:r>
    </w:p>
    <w:p w14:paraId="6CD577DE" w14:textId="0EF9D6C1" w:rsidR="00A24484" w:rsidRPr="0064399B" w:rsidRDefault="00554753" w:rsidP="00EA3ED6">
      <w:pPr>
        <w:contextualSpacing/>
        <w:jc w:val="center"/>
        <w:rPr>
          <w:rFonts w:asciiTheme="minorHAnsi" w:hAnsiTheme="minorHAnsi" w:cstheme="minorHAnsi"/>
          <w:b/>
        </w:rPr>
      </w:pPr>
      <w:r w:rsidRPr="0064399B">
        <w:rPr>
          <w:rFonts w:asciiTheme="minorHAnsi" w:eastAsia="Arial" w:hAnsiTheme="minorHAnsi" w:cstheme="minorHAnsi"/>
          <w:b/>
          <w:bCs/>
        </w:rPr>
        <w:lastRenderedPageBreak/>
        <w:t xml:space="preserve">Appendix </w:t>
      </w:r>
      <w:r w:rsidR="006703BD" w:rsidRPr="0064399B">
        <w:rPr>
          <w:rFonts w:asciiTheme="minorHAnsi" w:eastAsia="Arial" w:hAnsiTheme="minorHAnsi" w:cstheme="minorHAnsi"/>
          <w:b/>
          <w:bCs/>
        </w:rPr>
        <w:t>7</w:t>
      </w:r>
    </w:p>
    <w:p w14:paraId="39B6BDED" w14:textId="01AB4A57" w:rsidR="009F1ECB" w:rsidRPr="0064399B" w:rsidRDefault="01F4B2C8" w:rsidP="00EA3ED6">
      <w:pPr>
        <w:spacing w:before="100" w:beforeAutospacing="1" w:after="100" w:afterAutospacing="1"/>
        <w:jc w:val="center"/>
        <w:rPr>
          <w:rFonts w:asciiTheme="minorHAnsi" w:eastAsia="Arial" w:hAnsiTheme="minorHAnsi" w:cstheme="minorHAnsi"/>
          <w:b/>
          <w:bCs/>
        </w:rPr>
      </w:pPr>
      <w:r w:rsidRPr="0064399B">
        <w:rPr>
          <w:rFonts w:asciiTheme="minorHAnsi" w:eastAsia="Arial" w:hAnsiTheme="minorHAnsi" w:cstheme="minorHAnsi"/>
          <w:b/>
          <w:bCs/>
          <w:color w:val="76923C" w:themeColor="accent3" w:themeShade="BF"/>
        </w:rPr>
        <w:t>College of Arts &amp; Letters</w:t>
      </w:r>
      <w:r w:rsidRPr="0064399B">
        <w:rPr>
          <w:rFonts w:asciiTheme="minorHAnsi" w:eastAsia="Arial" w:hAnsiTheme="minorHAnsi" w:cstheme="minorHAnsi"/>
          <w:color w:val="76923C" w:themeColor="accent3" w:themeShade="BF"/>
        </w:rPr>
        <w:t xml:space="preserve"> </w:t>
      </w:r>
      <w:r w:rsidR="00A24484" w:rsidRPr="0064399B">
        <w:rPr>
          <w:rFonts w:asciiTheme="minorHAnsi" w:hAnsiTheme="minorHAnsi" w:cstheme="minorHAnsi"/>
        </w:rPr>
        <w:br/>
      </w:r>
      <w:r w:rsidRPr="0064399B">
        <w:rPr>
          <w:rFonts w:asciiTheme="minorHAnsi" w:eastAsia="Arial" w:hAnsiTheme="minorHAnsi" w:cstheme="minorHAnsi"/>
          <w:b/>
          <w:bCs/>
        </w:rPr>
        <w:t xml:space="preserve">Policy on Recruiting Meals </w:t>
      </w:r>
    </w:p>
    <w:p w14:paraId="32A1128D" w14:textId="5B6C155C" w:rsidR="009F1ECB" w:rsidRPr="0064399B" w:rsidRDefault="3B829A7D" w:rsidP="3D767F37">
      <w:p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rPr>
        <w:t>Please note there is a limited pool of funds available for reimbursement of dining expenses. Each meal with a prospective faculty member is limited to six people, including the candidate. The cost of each meal should not exceed $25 per person for breakfast, $25 per person for lunch, and $55 per person for dinner, including any alcohol</w:t>
      </w:r>
      <w:r w:rsidR="3B84DA26" w:rsidRPr="0064399B">
        <w:rPr>
          <w:rFonts w:asciiTheme="minorHAnsi" w:eastAsia="Arial" w:hAnsiTheme="minorHAnsi" w:cstheme="minorHAnsi"/>
        </w:rPr>
        <w:t>,</w:t>
      </w:r>
      <w:r w:rsidRPr="0064399B">
        <w:rPr>
          <w:rFonts w:asciiTheme="minorHAnsi" w:eastAsia="Arial" w:hAnsiTheme="minorHAnsi" w:cstheme="minorHAnsi"/>
        </w:rPr>
        <w:t xml:space="preserve"> which may be purchased only at dinner and must be included on a separate bill from food charges. The cost of the candidate meal may exceed these amounts within reason. Unless other arrangements are made prior to the meal, the most senior faculty member is expected to pay for and be reimbursed for the meal. This detail should be made clear to all MSU employees at the meal prior to meeting for the meal.</w:t>
      </w:r>
    </w:p>
    <w:p w14:paraId="685182D0" w14:textId="6763B33B" w:rsidR="009F1ECB" w:rsidRPr="0064399B" w:rsidRDefault="3B829A7D" w:rsidP="3D767F37">
      <w:pPr>
        <w:spacing w:before="100" w:beforeAutospacing="1" w:after="100" w:afterAutospacing="1"/>
        <w:rPr>
          <w:rFonts w:asciiTheme="minorHAnsi" w:eastAsia="Arial" w:hAnsiTheme="minorHAnsi" w:cstheme="minorHAnsi"/>
        </w:rPr>
      </w:pPr>
      <w:r w:rsidRPr="0064399B">
        <w:rPr>
          <w:rFonts w:asciiTheme="minorHAnsi" w:eastAsia="Arial" w:hAnsiTheme="minorHAnsi" w:cstheme="minorHAnsi"/>
        </w:rPr>
        <w:t xml:space="preserve">For more details regarding reimbursement, please contact </w:t>
      </w:r>
      <w:r w:rsidR="000C239A" w:rsidRPr="0064399B">
        <w:rPr>
          <w:rFonts w:asciiTheme="minorHAnsi" w:eastAsia="Arial" w:hAnsiTheme="minorHAnsi" w:cstheme="minorHAnsi"/>
        </w:rPr>
        <w:t xml:space="preserve">your </w:t>
      </w:r>
      <w:r w:rsidR="000C239A" w:rsidRPr="0064399B">
        <w:rPr>
          <w:rFonts w:asciiTheme="minorHAnsi" w:eastAsia="Arial" w:hAnsiTheme="minorHAnsi" w:cstheme="minorHAnsi"/>
          <w:color w:val="548DD4" w:themeColor="text2" w:themeTint="99"/>
        </w:rPr>
        <w:t>Unit’s Office Operations team member. It is possible to visit restaurants that will direct bill with the University so please check with your OO team member for those options.</w:t>
      </w:r>
      <w:r w:rsidR="000C239A" w:rsidRPr="0064399B">
        <w:rPr>
          <w:rFonts w:asciiTheme="minorHAnsi" w:eastAsia="Arial" w:hAnsiTheme="minorHAnsi" w:cstheme="minorHAnsi"/>
        </w:rPr>
        <w:t xml:space="preserve"> </w:t>
      </w:r>
      <w:r w:rsidR="39CF5AFA" w:rsidRPr="0064399B">
        <w:rPr>
          <w:rFonts w:asciiTheme="minorHAnsi" w:eastAsia="Arial" w:hAnsiTheme="minorHAnsi" w:cstheme="minorHAnsi"/>
        </w:rPr>
        <w:t xml:space="preserve">This policy is based on the MSU Business Procedures Manual </w:t>
      </w:r>
      <w:hyperlink r:id="rId67">
        <w:r w:rsidR="39CF5AFA" w:rsidRPr="0064399B">
          <w:rPr>
            <w:rStyle w:val="Hyperlink"/>
            <w:rFonts w:asciiTheme="minorHAnsi" w:eastAsia="Arial" w:hAnsiTheme="minorHAnsi" w:cstheme="minorHAnsi"/>
          </w:rPr>
          <w:t>https://ctlr.msu.edu/combp/mbp45EBS.aspx</w:t>
        </w:r>
      </w:hyperlink>
    </w:p>
    <w:p w14:paraId="34E70404" w14:textId="4C1288DD" w:rsidR="0043142F" w:rsidRPr="0064399B" w:rsidRDefault="00E72CE6" w:rsidP="01F4B2C8">
      <w:pPr>
        <w:rPr>
          <w:rFonts w:asciiTheme="minorHAnsi" w:eastAsia="Arial" w:hAnsiTheme="minorHAnsi" w:cstheme="minorHAnsi"/>
        </w:rPr>
      </w:pPr>
      <w:r w:rsidRPr="0064399B">
        <w:rPr>
          <w:rFonts w:asciiTheme="minorHAnsi" w:eastAsia="Arial" w:hAnsiTheme="minorHAnsi" w:cstheme="minorHAnsi"/>
        </w:rPr>
        <w:t>Updated 8/1</w:t>
      </w:r>
      <w:r w:rsidR="01F4B2C8" w:rsidRPr="0064399B">
        <w:rPr>
          <w:rFonts w:asciiTheme="minorHAnsi" w:eastAsia="Arial" w:hAnsiTheme="minorHAnsi" w:cstheme="minorHAnsi"/>
        </w:rPr>
        <w:t>/18</w:t>
      </w:r>
    </w:p>
    <w:p w14:paraId="627B5E0D" w14:textId="77777777" w:rsidR="00E91E84" w:rsidRPr="0064399B" w:rsidRDefault="00E91E84" w:rsidP="01F4B2C8">
      <w:pPr>
        <w:rPr>
          <w:rFonts w:asciiTheme="minorHAnsi" w:eastAsia="Arial" w:hAnsiTheme="minorHAnsi" w:cstheme="minorHAnsi"/>
        </w:rPr>
      </w:pPr>
    </w:p>
    <w:p w14:paraId="31D41511" w14:textId="77777777" w:rsidR="00E91E84" w:rsidRPr="0064399B" w:rsidRDefault="00E91E84" w:rsidP="01F4B2C8">
      <w:pPr>
        <w:rPr>
          <w:rFonts w:asciiTheme="minorHAnsi" w:eastAsia="Arial" w:hAnsiTheme="minorHAnsi" w:cstheme="minorHAnsi"/>
        </w:rPr>
      </w:pPr>
    </w:p>
    <w:p w14:paraId="30AC4A08" w14:textId="4FDC14E0" w:rsidR="006A366B" w:rsidRPr="0064399B" w:rsidRDefault="006A366B" w:rsidP="009F1ECB">
      <w:pPr>
        <w:rPr>
          <w:rFonts w:asciiTheme="minorHAnsi" w:hAnsiTheme="minorHAnsi" w:cstheme="minorHAnsi"/>
        </w:rPr>
      </w:pPr>
    </w:p>
    <w:p w14:paraId="4919ADA4" w14:textId="4DEA6D96" w:rsidR="006A366B" w:rsidRPr="0064399B" w:rsidRDefault="006A366B" w:rsidP="009F1ECB">
      <w:pPr>
        <w:rPr>
          <w:rFonts w:asciiTheme="minorHAnsi" w:hAnsiTheme="minorHAnsi" w:cstheme="minorHAnsi"/>
        </w:rPr>
      </w:pPr>
    </w:p>
    <w:p w14:paraId="357AFA38" w14:textId="2699CDB2" w:rsidR="006A366B" w:rsidRPr="0064399B" w:rsidRDefault="006A366B" w:rsidP="009F1ECB">
      <w:pPr>
        <w:rPr>
          <w:rFonts w:asciiTheme="minorHAnsi" w:hAnsiTheme="minorHAnsi" w:cstheme="minorHAnsi"/>
        </w:rPr>
      </w:pPr>
    </w:p>
    <w:p w14:paraId="7574F875" w14:textId="5C526342" w:rsidR="006A366B" w:rsidRPr="0064399B" w:rsidRDefault="006A366B" w:rsidP="009F1ECB">
      <w:pPr>
        <w:rPr>
          <w:rFonts w:asciiTheme="minorHAnsi" w:hAnsiTheme="minorHAnsi" w:cstheme="minorHAnsi"/>
        </w:rPr>
      </w:pPr>
    </w:p>
    <w:p w14:paraId="42D2173B" w14:textId="30659E8B" w:rsidR="00525531" w:rsidRPr="0064399B" w:rsidRDefault="00F05269" w:rsidP="00B64106">
      <w:pPr>
        <w:jc w:val="center"/>
        <w:rPr>
          <w:rFonts w:asciiTheme="minorHAnsi" w:eastAsia="Arial" w:hAnsiTheme="minorHAnsi" w:cstheme="minorHAnsi"/>
        </w:rPr>
        <w:sectPr w:rsidR="00525531" w:rsidRPr="0064399B" w:rsidSect="000F7284">
          <w:headerReference w:type="default" r:id="rId68"/>
          <w:footerReference w:type="default" r:id="rId69"/>
          <w:type w:val="continuous"/>
          <w:pgSz w:w="12240" w:h="15840"/>
          <w:pgMar w:top="1440" w:right="1440" w:bottom="1440" w:left="1440" w:header="720" w:footer="720" w:gutter="0"/>
          <w:cols w:space="720"/>
          <w:docGrid w:linePitch="326"/>
        </w:sectPr>
      </w:pPr>
      <w:r w:rsidRPr="0064399B">
        <w:rPr>
          <w:rFonts w:asciiTheme="minorHAnsi" w:hAnsiTheme="minorHAnsi" w:cstheme="minorHAnsi"/>
        </w:rPr>
        <w:br w:type="page"/>
      </w:r>
    </w:p>
    <w:p w14:paraId="77C0F750" w14:textId="04796D40" w:rsidR="00CF2CD8" w:rsidRPr="0064399B" w:rsidRDefault="01F4B2C8" w:rsidP="00B64106">
      <w:pPr>
        <w:jc w:val="center"/>
        <w:rPr>
          <w:rFonts w:asciiTheme="minorHAnsi" w:eastAsia="Arial" w:hAnsiTheme="minorHAnsi" w:cstheme="minorHAnsi"/>
          <w:b/>
          <w:bCs/>
          <w:color w:val="76923C" w:themeColor="accent3" w:themeShade="BF"/>
        </w:rPr>
      </w:pPr>
      <w:r w:rsidRPr="0064399B">
        <w:rPr>
          <w:rFonts w:asciiTheme="minorHAnsi" w:eastAsia="Arial" w:hAnsiTheme="minorHAnsi" w:cstheme="minorHAnsi"/>
          <w:b/>
          <w:bCs/>
        </w:rPr>
        <w:lastRenderedPageBreak/>
        <w:t xml:space="preserve">Appendix </w:t>
      </w:r>
      <w:r w:rsidR="006703BD" w:rsidRPr="0064399B">
        <w:rPr>
          <w:rFonts w:asciiTheme="minorHAnsi" w:eastAsia="Arial" w:hAnsiTheme="minorHAnsi" w:cstheme="minorHAnsi"/>
          <w:b/>
          <w:bCs/>
        </w:rPr>
        <w:t>8</w:t>
      </w:r>
      <w:r w:rsidR="00EA3ED6" w:rsidRPr="0064399B">
        <w:rPr>
          <w:rFonts w:asciiTheme="minorHAnsi" w:eastAsia="Arial" w:hAnsiTheme="minorHAnsi" w:cstheme="minorHAnsi"/>
          <w:b/>
          <w:bCs/>
        </w:rPr>
        <w:br/>
      </w:r>
      <w:r w:rsidR="00633D0C" w:rsidRPr="0064399B">
        <w:rPr>
          <w:rFonts w:asciiTheme="minorHAnsi" w:hAnsiTheme="minorHAnsi" w:cstheme="minorHAnsi"/>
        </w:rPr>
        <w:br/>
      </w:r>
      <w:r w:rsidRPr="0064399B">
        <w:rPr>
          <w:rFonts w:asciiTheme="minorHAnsi" w:eastAsia="Arial" w:hAnsiTheme="minorHAnsi" w:cstheme="minorHAnsi"/>
          <w:b/>
          <w:bCs/>
          <w:color w:val="76923C" w:themeColor="accent3" w:themeShade="BF"/>
        </w:rPr>
        <w:t>College of Arts &amp; Letters</w:t>
      </w:r>
    </w:p>
    <w:p w14:paraId="67AC7A03" w14:textId="3747A6E5" w:rsidR="008974D8" w:rsidRPr="0064399B" w:rsidRDefault="008974D8" w:rsidP="007D6407">
      <w:pPr>
        <w:jc w:val="center"/>
        <w:rPr>
          <w:rFonts w:asciiTheme="minorHAnsi" w:eastAsia="Arial" w:hAnsiTheme="minorHAnsi" w:cstheme="minorHAnsi"/>
          <w:b/>
          <w:bCs/>
          <w:color w:val="1F497D" w:themeColor="text2"/>
        </w:rPr>
      </w:pPr>
    </w:p>
    <w:p w14:paraId="7AA0B1EF" w14:textId="77777777" w:rsidR="00386367" w:rsidRPr="0064399B" w:rsidRDefault="00386367" w:rsidP="00386367">
      <w:pPr>
        <w:jc w:val="center"/>
        <w:rPr>
          <w:rFonts w:asciiTheme="minorHAnsi" w:eastAsia="Arial" w:hAnsiTheme="minorHAnsi" w:cstheme="minorHAnsi"/>
          <w:b/>
          <w:bCs/>
        </w:rPr>
      </w:pPr>
      <w:r w:rsidRPr="0064399B">
        <w:rPr>
          <w:rFonts w:asciiTheme="minorHAnsi" w:eastAsia="Arial" w:hAnsiTheme="minorHAnsi" w:cstheme="minorHAnsi"/>
          <w:b/>
          <w:bCs/>
        </w:rPr>
        <w:t>PROCEDURES FOR GRANTING AN APPOINTMENT WITH TENURE TO ASSOCIATE PROFESSORS AND PROFESSORS</w:t>
      </w:r>
    </w:p>
    <w:p w14:paraId="2FC383B6" w14:textId="77777777" w:rsidR="00386367" w:rsidRPr="0064399B" w:rsidRDefault="00386367" w:rsidP="008D3411">
      <w:pPr>
        <w:rPr>
          <w:rFonts w:asciiTheme="minorHAnsi" w:eastAsia="Times New Roman" w:hAnsiTheme="minorHAnsi" w:cstheme="minorHAnsi"/>
          <w:color w:val="548DD4" w:themeColor="text2" w:themeTint="99"/>
          <w:highlight w:val="yellow"/>
        </w:rPr>
      </w:pPr>
    </w:p>
    <w:p w14:paraId="53400168" w14:textId="77777777" w:rsidR="00CF2CD8" w:rsidRPr="0064399B" w:rsidRDefault="00CF2CD8" w:rsidP="00C860F7">
      <w:pPr>
        <w:rPr>
          <w:rFonts w:asciiTheme="minorHAnsi" w:eastAsia="Calibri" w:hAnsiTheme="minorHAnsi" w:cstheme="minorHAnsi"/>
        </w:rPr>
      </w:pPr>
    </w:p>
    <w:p w14:paraId="5982C4D4" w14:textId="18065CBD" w:rsidR="00CF2CD8" w:rsidRPr="0064399B" w:rsidRDefault="2C092099" w:rsidP="00C860F7">
      <w:pPr>
        <w:rPr>
          <w:rFonts w:asciiTheme="minorHAnsi" w:eastAsia="Arial,Calibri" w:hAnsiTheme="minorHAnsi" w:cstheme="minorHAnsi"/>
        </w:rPr>
      </w:pPr>
      <w:r w:rsidRPr="0064399B">
        <w:rPr>
          <w:rFonts w:asciiTheme="minorHAnsi" w:eastAsia="Arial" w:hAnsiTheme="minorHAnsi" w:cstheme="minorHAnsi"/>
        </w:rPr>
        <w:t>Departments making a senior hire at the associate or full professor level should provide the materials below:</w:t>
      </w:r>
      <w:r w:rsidR="243967CF" w:rsidRPr="0064399B">
        <w:rPr>
          <w:rFonts w:asciiTheme="minorHAnsi" w:eastAsia="Arial" w:hAnsiTheme="minorHAnsi" w:cstheme="minorHAnsi"/>
        </w:rPr>
        <w:t xml:space="preserve"> </w:t>
      </w:r>
      <w:r w:rsidRPr="0064399B">
        <w:rPr>
          <w:rFonts w:asciiTheme="minorHAnsi" w:eastAsia="Arial" w:hAnsiTheme="minorHAnsi" w:cstheme="minorHAnsi"/>
        </w:rPr>
        <w:t xml:space="preserve"> </w:t>
      </w:r>
    </w:p>
    <w:p w14:paraId="08C5CEE3" w14:textId="77777777" w:rsidR="00CF2CD8" w:rsidRPr="0064399B" w:rsidRDefault="00CF2CD8" w:rsidP="00C860F7">
      <w:pPr>
        <w:rPr>
          <w:rFonts w:asciiTheme="minorHAnsi" w:eastAsia="Calibri" w:hAnsiTheme="minorHAnsi" w:cstheme="minorHAnsi"/>
        </w:rPr>
      </w:pPr>
    </w:p>
    <w:p w14:paraId="00C3DE22" w14:textId="77777777" w:rsidR="008D2D1C" w:rsidRPr="0064399B" w:rsidRDefault="00CF2CD8" w:rsidP="00C860F7">
      <w:pPr>
        <w:rPr>
          <w:rFonts w:asciiTheme="minorHAnsi" w:eastAsia="Arial" w:hAnsiTheme="minorHAnsi" w:cstheme="minorHAnsi"/>
        </w:rPr>
      </w:pPr>
      <w:r w:rsidRPr="0064399B">
        <w:rPr>
          <w:rFonts w:asciiTheme="minorHAnsi" w:eastAsia="Arial" w:hAnsiTheme="minorHAnsi" w:cstheme="minorHAnsi"/>
        </w:rPr>
        <w:t>1.</w:t>
      </w:r>
      <w:r w:rsidRPr="0064399B">
        <w:rPr>
          <w:rFonts w:asciiTheme="minorHAnsi" w:eastAsia="Calibri" w:hAnsiTheme="minorHAnsi" w:cstheme="minorHAnsi"/>
        </w:rPr>
        <w:tab/>
      </w:r>
      <w:r w:rsidRPr="0064399B">
        <w:rPr>
          <w:rFonts w:asciiTheme="minorHAnsi" w:eastAsia="Arial" w:hAnsiTheme="minorHAnsi" w:cstheme="minorHAnsi"/>
        </w:rPr>
        <w:t>Letter from chair and/or dean justifying the recommendation for an appointment with</w:t>
      </w:r>
    </w:p>
    <w:p w14:paraId="6E79D721" w14:textId="6BC79810" w:rsidR="00CF2CD8" w:rsidRPr="0064399B" w:rsidRDefault="092255D8" w:rsidP="00BD0AFC">
      <w:pPr>
        <w:ind w:left="720"/>
        <w:rPr>
          <w:rFonts w:asciiTheme="minorHAnsi" w:eastAsia="Arial,Calibri" w:hAnsiTheme="minorHAnsi" w:cstheme="minorHAnsi"/>
        </w:rPr>
      </w:pPr>
      <w:r w:rsidRPr="0064399B">
        <w:rPr>
          <w:rFonts w:asciiTheme="minorHAnsi" w:eastAsia="Arial" w:hAnsiTheme="minorHAnsi" w:cstheme="minorHAnsi"/>
        </w:rPr>
        <w:t>tenure as an</w:t>
      </w:r>
      <w:r w:rsidR="10A7EB78" w:rsidRPr="0064399B">
        <w:rPr>
          <w:rFonts w:asciiTheme="minorHAnsi" w:eastAsia="Arial,Calibri" w:hAnsiTheme="minorHAnsi" w:cstheme="minorHAnsi"/>
        </w:rPr>
        <w:t xml:space="preserve"> </w:t>
      </w:r>
      <w:r w:rsidR="2C092099" w:rsidRPr="0064399B">
        <w:rPr>
          <w:rFonts w:asciiTheme="minorHAnsi" w:eastAsia="Arial" w:hAnsiTheme="minorHAnsi" w:cstheme="minorHAnsi"/>
        </w:rPr>
        <w:t>Associate or full professor (</w:t>
      </w:r>
      <w:proofErr w:type="gramStart"/>
      <w:r w:rsidR="2C092099" w:rsidRPr="0064399B">
        <w:rPr>
          <w:rFonts w:asciiTheme="minorHAnsi" w:eastAsia="Arial" w:hAnsiTheme="minorHAnsi" w:cstheme="minorHAnsi"/>
        </w:rPr>
        <w:t>similar to</w:t>
      </w:r>
      <w:proofErr w:type="gramEnd"/>
      <w:r w:rsidR="2C092099" w:rsidRPr="0064399B">
        <w:rPr>
          <w:rFonts w:asciiTheme="minorHAnsi" w:eastAsia="Arial" w:hAnsiTheme="minorHAnsi" w:cstheme="minorHAnsi"/>
        </w:rPr>
        <w:t xml:space="preserve"> the</w:t>
      </w:r>
      <w:r w:rsidR="2C092099" w:rsidRPr="0064399B">
        <w:rPr>
          <w:rFonts w:asciiTheme="minorHAnsi" w:eastAsia="Arial,Calibri" w:hAnsiTheme="minorHAnsi" w:cstheme="minorHAnsi"/>
          <w:color w:val="1F497D" w:themeColor="text2"/>
        </w:rPr>
        <w:t xml:space="preserve"> </w:t>
      </w:r>
      <w:r w:rsidR="2C092099" w:rsidRPr="0064399B">
        <w:rPr>
          <w:rFonts w:asciiTheme="minorHAnsi" w:eastAsia="Arial" w:hAnsiTheme="minorHAnsi" w:cstheme="minorHAnsi"/>
        </w:rPr>
        <w:t>justification that chairs write as part of the promotion</w:t>
      </w:r>
      <w:r w:rsidR="10A7EB78" w:rsidRPr="0064399B">
        <w:rPr>
          <w:rFonts w:asciiTheme="minorHAnsi" w:eastAsia="Arial,Calibri" w:hAnsiTheme="minorHAnsi" w:cstheme="minorHAnsi"/>
        </w:rPr>
        <w:t xml:space="preserve"> </w:t>
      </w:r>
      <w:r w:rsidR="2C092099" w:rsidRPr="0064399B">
        <w:rPr>
          <w:rFonts w:asciiTheme="minorHAnsi" w:eastAsia="Arial" w:hAnsiTheme="minorHAnsi" w:cstheme="minorHAnsi"/>
        </w:rPr>
        <w:t>and tenure packet).</w:t>
      </w:r>
      <w:r w:rsidR="243967CF" w:rsidRPr="0064399B">
        <w:rPr>
          <w:rFonts w:asciiTheme="minorHAnsi" w:eastAsia="Arial" w:hAnsiTheme="minorHAnsi" w:cstheme="minorHAnsi"/>
        </w:rPr>
        <w:t xml:space="preserve">   </w:t>
      </w:r>
    </w:p>
    <w:p w14:paraId="533EF9EF" w14:textId="77777777" w:rsidR="00CF2CD8" w:rsidRPr="0064399B" w:rsidRDefault="00CF2CD8" w:rsidP="00C860F7">
      <w:pPr>
        <w:rPr>
          <w:rFonts w:asciiTheme="minorHAnsi" w:eastAsia="Calibri" w:hAnsiTheme="minorHAnsi" w:cstheme="minorHAnsi"/>
        </w:rPr>
      </w:pPr>
    </w:p>
    <w:p w14:paraId="320723DC" w14:textId="63CA049D" w:rsidR="00CF2CD8" w:rsidRPr="0064399B" w:rsidRDefault="092255D8" w:rsidP="00C860F7">
      <w:pPr>
        <w:rPr>
          <w:rFonts w:asciiTheme="minorHAnsi" w:eastAsia="Arial,Calibri" w:hAnsiTheme="minorHAnsi" w:cstheme="minorHAnsi"/>
        </w:rPr>
      </w:pPr>
      <w:r w:rsidRPr="0064399B">
        <w:rPr>
          <w:rFonts w:asciiTheme="minorHAnsi" w:eastAsia="Arial" w:hAnsiTheme="minorHAnsi" w:cstheme="minorHAnsi"/>
        </w:rPr>
        <w:t>2.</w:t>
      </w:r>
      <w:r w:rsidR="243967CF" w:rsidRPr="0064399B">
        <w:rPr>
          <w:rFonts w:asciiTheme="minorHAnsi" w:eastAsia="Arial" w:hAnsiTheme="minorHAnsi" w:cstheme="minorHAnsi"/>
        </w:rPr>
        <w:t xml:space="preserve">   </w:t>
      </w:r>
      <w:r w:rsidR="00CF2CD8" w:rsidRPr="0064399B">
        <w:rPr>
          <w:rFonts w:asciiTheme="minorHAnsi" w:hAnsiTheme="minorHAnsi" w:cstheme="minorHAnsi"/>
        </w:rPr>
        <w:tab/>
      </w:r>
      <w:r w:rsidR="76CC86A1" w:rsidRPr="0064399B">
        <w:rPr>
          <w:rFonts w:asciiTheme="minorHAnsi" w:eastAsia="Arial" w:hAnsiTheme="minorHAnsi" w:cstheme="minorHAnsi"/>
        </w:rPr>
        <w:t>Curriculum Vitae</w:t>
      </w:r>
    </w:p>
    <w:p w14:paraId="56F78730" w14:textId="77777777" w:rsidR="00CF2CD8" w:rsidRPr="0064399B" w:rsidRDefault="00CF2CD8" w:rsidP="00C860F7">
      <w:pPr>
        <w:rPr>
          <w:rFonts w:asciiTheme="minorHAnsi" w:eastAsia="Calibri" w:hAnsiTheme="minorHAnsi" w:cstheme="minorHAnsi"/>
        </w:rPr>
      </w:pPr>
    </w:p>
    <w:p w14:paraId="710A153A" w14:textId="3BD69C9E" w:rsidR="00CF2CD8" w:rsidRPr="0064399B" w:rsidRDefault="73E4FAF6" w:rsidP="73E4FAF6">
      <w:pPr>
        <w:rPr>
          <w:rFonts w:asciiTheme="minorHAnsi" w:eastAsia="Arial,Calibri" w:hAnsiTheme="minorHAnsi" w:cstheme="minorHAnsi"/>
          <w:b/>
          <w:bCs/>
          <w:i/>
          <w:iCs/>
        </w:rPr>
      </w:pPr>
      <w:r w:rsidRPr="0064399B">
        <w:rPr>
          <w:rFonts w:asciiTheme="minorHAnsi" w:eastAsia="Arial" w:hAnsiTheme="minorHAnsi" w:cstheme="minorHAnsi"/>
          <w:b/>
          <w:bCs/>
          <w:i/>
          <w:iCs/>
        </w:rPr>
        <w:t>The wording “</w:t>
      </w:r>
      <w:r w:rsidR="5A49A681" w:rsidRPr="0064399B">
        <w:rPr>
          <w:rFonts w:asciiTheme="minorHAnsi" w:eastAsia="Arial" w:hAnsiTheme="minorHAnsi" w:cstheme="minorHAnsi"/>
          <w:b/>
          <w:bCs/>
          <w:i/>
          <w:iCs/>
        </w:rPr>
        <w:t>l</w:t>
      </w:r>
      <w:r w:rsidRPr="0064399B">
        <w:rPr>
          <w:rFonts w:asciiTheme="minorHAnsi" w:eastAsia="Arial" w:hAnsiTheme="minorHAnsi" w:cstheme="minorHAnsi"/>
          <w:b/>
          <w:bCs/>
          <w:i/>
          <w:iCs/>
        </w:rPr>
        <w:t>etter from chair and/or dean” is university language that accommodates the smaller colleges in which there are no departments. Letters from the department chair are required in CAL. The Dean will review and, if approved, will write a recommendation based on the chair’s letter.</w:t>
      </w:r>
    </w:p>
    <w:p w14:paraId="2ADD3547" w14:textId="77777777" w:rsidR="00CF2CD8" w:rsidRPr="0064399B" w:rsidRDefault="00CF2CD8" w:rsidP="00C860F7">
      <w:pPr>
        <w:rPr>
          <w:rFonts w:asciiTheme="minorHAnsi" w:eastAsia="Calibri" w:hAnsiTheme="minorHAnsi" w:cstheme="minorHAnsi"/>
        </w:rPr>
      </w:pPr>
    </w:p>
    <w:p w14:paraId="0351AB28" w14:textId="4B2B4E75" w:rsidR="00CF2CD8" w:rsidRPr="0064399B" w:rsidRDefault="092255D8" w:rsidP="00C860F7">
      <w:pPr>
        <w:ind w:left="720" w:hanging="720"/>
        <w:rPr>
          <w:rFonts w:asciiTheme="minorHAnsi" w:eastAsia="Arial,Calibri" w:hAnsiTheme="minorHAnsi" w:cstheme="minorHAnsi"/>
        </w:rPr>
      </w:pPr>
      <w:r w:rsidRPr="0064399B">
        <w:rPr>
          <w:rFonts w:asciiTheme="minorHAnsi" w:eastAsia="Arial" w:hAnsiTheme="minorHAnsi" w:cstheme="minorHAnsi"/>
        </w:rPr>
        <w:t>3.</w:t>
      </w:r>
      <w:r w:rsidR="243967CF" w:rsidRPr="0064399B">
        <w:rPr>
          <w:rFonts w:asciiTheme="minorHAnsi" w:eastAsia="Arial" w:hAnsiTheme="minorHAnsi" w:cstheme="minorHAnsi"/>
        </w:rPr>
        <w:t xml:space="preserve">   </w:t>
      </w:r>
      <w:r w:rsidR="00CF2CD8" w:rsidRPr="0064399B">
        <w:rPr>
          <w:rFonts w:asciiTheme="minorHAnsi" w:hAnsiTheme="minorHAnsi" w:cstheme="minorHAnsi"/>
        </w:rPr>
        <w:tab/>
      </w:r>
      <w:r w:rsidR="437DF431" w:rsidRPr="0064399B">
        <w:rPr>
          <w:rFonts w:asciiTheme="minorHAnsi" w:eastAsia="Arial" w:hAnsiTheme="minorHAnsi" w:cstheme="minorHAnsi"/>
          <w:u w:val="single"/>
        </w:rPr>
        <w:t>Four</w:t>
      </w:r>
      <w:r w:rsidRPr="0064399B">
        <w:rPr>
          <w:rFonts w:asciiTheme="minorHAnsi" w:eastAsia="Arial" w:hAnsiTheme="minorHAnsi" w:cstheme="minorHAnsi"/>
        </w:rPr>
        <w:t xml:space="preserve"> letters of reference</w:t>
      </w:r>
      <w:r w:rsidR="24BDD697" w:rsidRPr="0064399B">
        <w:rPr>
          <w:rFonts w:asciiTheme="minorHAnsi" w:eastAsia="Arial" w:hAnsiTheme="minorHAnsi" w:cstheme="minorHAnsi"/>
        </w:rPr>
        <w:t xml:space="preserve"> from application dossier</w:t>
      </w:r>
      <w:r w:rsidRPr="0064399B">
        <w:rPr>
          <w:rFonts w:asciiTheme="minorHAnsi" w:eastAsia="Arial" w:hAnsiTheme="minorHAnsi" w:cstheme="minorHAnsi"/>
        </w:rPr>
        <w:t>, which serve as a proxy for the external review letters that would be a part of the packet in RPT cases.</w:t>
      </w:r>
    </w:p>
    <w:p w14:paraId="6F1FC025" w14:textId="77777777" w:rsidR="00CF2CD8" w:rsidRPr="0064399B" w:rsidRDefault="00CF2CD8" w:rsidP="00C860F7">
      <w:pPr>
        <w:rPr>
          <w:rFonts w:asciiTheme="minorHAnsi" w:eastAsia="Calibri" w:hAnsiTheme="minorHAnsi" w:cstheme="minorHAnsi"/>
        </w:rPr>
      </w:pPr>
    </w:p>
    <w:p w14:paraId="301B4880" w14:textId="6D52EB58" w:rsidR="00CF2CD8" w:rsidRPr="0064399B" w:rsidRDefault="092255D8" w:rsidP="00C860F7">
      <w:pPr>
        <w:rPr>
          <w:rFonts w:asciiTheme="minorHAnsi" w:eastAsia="Arial,Calibri" w:hAnsiTheme="minorHAnsi" w:cstheme="minorHAnsi"/>
        </w:rPr>
      </w:pPr>
      <w:r w:rsidRPr="0064399B">
        <w:rPr>
          <w:rFonts w:asciiTheme="minorHAnsi" w:eastAsia="Arial" w:hAnsiTheme="minorHAnsi" w:cstheme="minorHAnsi"/>
        </w:rPr>
        <w:t>4.</w:t>
      </w:r>
      <w:r w:rsidR="243967CF" w:rsidRPr="0064399B">
        <w:rPr>
          <w:rFonts w:asciiTheme="minorHAnsi" w:eastAsia="Arial" w:hAnsiTheme="minorHAnsi" w:cstheme="minorHAnsi"/>
        </w:rPr>
        <w:t xml:space="preserve">  </w:t>
      </w:r>
      <w:r w:rsidR="00CF2CD8" w:rsidRPr="0064399B">
        <w:rPr>
          <w:rFonts w:asciiTheme="minorHAnsi" w:hAnsiTheme="minorHAnsi" w:cstheme="minorHAnsi"/>
        </w:rPr>
        <w:tab/>
      </w:r>
      <w:r w:rsidRPr="0064399B">
        <w:rPr>
          <w:rFonts w:asciiTheme="minorHAnsi" w:eastAsia="Arial" w:hAnsiTheme="minorHAnsi" w:cstheme="minorHAnsi"/>
        </w:rPr>
        <w:t>Confirmation of support from the unit and/or college RPT committee.</w:t>
      </w:r>
      <w:r w:rsidR="243967CF" w:rsidRPr="0064399B">
        <w:rPr>
          <w:rFonts w:asciiTheme="minorHAnsi" w:eastAsia="Arial" w:hAnsiTheme="minorHAnsi" w:cstheme="minorHAnsi"/>
        </w:rPr>
        <w:t xml:space="preserve"> </w:t>
      </w:r>
    </w:p>
    <w:p w14:paraId="21B9270D" w14:textId="77777777" w:rsidR="00CF2CD8" w:rsidRPr="0064399B" w:rsidRDefault="00CF2CD8" w:rsidP="00C860F7">
      <w:pPr>
        <w:rPr>
          <w:rFonts w:asciiTheme="minorHAnsi" w:eastAsia="Calibri" w:hAnsiTheme="minorHAnsi" w:cstheme="minorHAnsi"/>
        </w:rPr>
      </w:pPr>
    </w:p>
    <w:p w14:paraId="571BDB50" w14:textId="68ECCECD" w:rsidR="00CF2CD8" w:rsidRPr="0064399B" w:rsidRDefault="01F4B2C8" w:rsidP="00C860F7">
      <w:pPr>
        <w:rPr>
          <w:rFonts w:asciiTheme="minorHAnsi" w:eastAsia="Arial,Calibri" w:hAnsiTheme="minorHAnsi" w:cstheme="minorHAnsi"/>
          <w:b/>
          <w:bCs/>
          <w:i/>
          <w:iCs/>
        </w:rPr>
      </w:pPr>
      <w:r w:rsidRPr="0064399B">
        <w:rPr>
          <w:rFonts w:asciiTheme="minorHAnsi" w:eastAsia="Arial" w:hAnsiTheme="minorHAnsi" w:cstheme="minorHAnsi"/>
          <w:b/>
          <w:bCs/>
          <w:i/>
          <w:iCs/>
        </w:rPr>
        <w:t>The chairperson of the department will then forward the support to the Dean</w:t>
      </w:r>
      <w:r w:rsidR="006C788B" w:rsidRPr="0064399B">
        <w:rPr>
          <w:rFonts w:asciiTheme="minorHAnsi" w:eastAsia="Arial" w:hAnsiTheme="minorHAnsi" w:cstheme="minorHAnsi"/>
          <w:b/>
          <w:bCs/>
          <w:i/>
          <w:iCs/>
        </w:rPr>
        <w:t xml:space="preserve"> for their recommendation</w:t>
      </w:r>
      <w:r w:rsidRPr="0064399B">
        <w:rPr>
          <w:rFonts w:asciiTheme="minorHAnsi" w:eastAsia="Arial,Calibri" w:hAnsiTheme="minorHAnsi" w:cstheme="minorHAnsi"/>
          <w:b/>
          <w:bCs/>
          <w:i/>
          <w:iCs/>
          <w:color w:val="1F497D" w:themeColor="text2"/>
        </w:rPr>
        <w:t xml:space="preserve"> </w:t>
      </w:r>
      <w:r w:rsidRPr="0064399B">
        <w:rPr>
          <w:rFonts w:asciiTheme="minorHAnsi" w:eastAsia="Arial" w:hAnsiTheme="minorHAnsi" w:cstheme="minorHAnsi"/>
          <w:b/>
          <w:bCs/>
          <w:i/>
          <w:iCs/>
        </w:rPr>
        <w:t xml:space="preserve">(please copy Dr. Fritzsche &amp; </w:t>
      </w:r>
      <w:r w:rsidR="00501828" w:rsidRPr="0064399B">
        <w:rPr>
          <w:rFonts w:asciiTheme="minorHAnsi" w:eastAsia="Arial" w:hAnsiTheme="minorHAnsi" w:cstheme="minorHAnsi"/>
          <w:b/>
          <w:bCs/>
          <w:i/>
          <w:iCs/>
        </w:rPr>
        <w:t>Melissa</w:t>
      </w:r>
      <w:r w:rsidR="006F70D3" w:rsidRPr="0064399B">
        <w:rPr>
          <w:rFonts w:asciiTheme="minorHAnsi" w:eastAsia="Arial" w:hAnsiTheme="minorHAnsi" w:cstheme="minorHAnsi"/>
          <w:b/>
          <w:bCs/>
          <w:i/>
          <w:iCs/>
        </w:rPr>
        <w:t xml:space="preserve"> Staub</w:t>
      </w:r>
      <w:r w:rsidRPr="0064399B">
        <w:rPr>
          <w:rFonts w:asciiTheme="minorHAnsi" w:eastAsia="Arial" w:hAnsiTheme="minorHAnsi" w:cstheme="minorHAnsi"/>
          <w:b/>
          <w:bCs/>
          <w:i/>
          <w:iCs/>
        </w:rPr>
        <w:t>)</w:t>
      </w:r>
      <w:r w:rsidR="006C788B" w:rsidRPr="0064399B">
        <w:rPr>
          <w:rFonts w:asciiTheme="minorHAnsi" w:eastAsia="Arial" w:hAnsiTheme="minorHAnsi" w:cstheme="minorHAnsi"/>
          <w:b/>
          <w:bCs/>
          <w:i/>
          <w:iCs/>
        </w:rPr>
        <w:t>.</w:t>
      </w:r>
    </w:p>
    <w:p w14:paraId="62B971BD" w14:textId="77777777" w:rsidR="00CF2CD8" w:rsidRPr="0064399B" w:rsidRDefault="00CF2CD8" w:rsidP="00C860F7">
      <w:pPr>
        <w:rPr>
          <w:rFonts w:asciiTheme="minorHAnsi" w:eastAsia="Calibri" w:hAnsiTheme="minorHAnsi" w:cstheme="minorHAnsi"/>
          <w:b/>
          <w:i/>
        </w:rPr>
      </w:pPr>
    </w:p>
    <w:p w14:paraId="7F4D4C27" w14:textId="5C065946" w:rsidR="00CF2CD8" w:rsidRPr="0064399B" w:rsidRDefault="00CF2CD8" w:rsidP="00C860F7">
      <w:pPr>
        <w:rPr>
          <w:rFonts w:asciiTheme="minorHAnsi" w:eastAsia="Arial,Calibri" w:hAnsiTheme="minorHAnsi" w:cstheme="minorHAnsi"/>
        </w:rPr>
      </w:pPr>
      <w:r w:rsidRPr="0064399B">
        <w:rPr>
          <w:rFonts w:asciiTheme="minorHAnsi" w:eastAsia="Arial" w:hAnsiTheme="minorHAnsi" w:cstheme="minorHAnsi"/>
        </w:rPr>
        <w:t>5.</w:t>
      </w:r>
      <w:r w:rsidRPr="0064399B">
        <w:rPr>
          <w:rFonts w:asciiTheme="minorHAnsi" w:eastAsia="Calibri" w:hAnsiTheme="minorHAnsi" w:cstheme="minorHAnsi"/>
        </w:rPr>
        <w:tab/>
      </w:r>
      <w:r w:rsidRPr="0064399B">
        <w:rPr>
          <w:rFonts w:asciiTheme="minorHAnsi" w:eastAsia="Arial" w:hAnsiTheme="minorHAnsi" w:cstheme="minorHAnsi"/>
        </w:rPr>
        <w:t xml:space="preserve">Dr. Fritzsche will send </w:t>
      </w:r>
      <w:r w:rsidR="00EA0D1C" w:rsidRPr="0064399B">
        <w:rPr>
          <w:rFonts w:asciiTheme="minorHAnsi" w:eastAsia="Arial" w:hAnsiTheme="minorHAnsi" w:cstheme="minorHAnsi"/>
        </w:rPr>
        <w:t xml:space="preserve">all materials </w:t>
      </w:r>
      <w:r w:rsidRPr="0064399B">
        <w:rPr>
          <w:rFonts w:asciiTheme="minorHAnsi" w:eastAsia="Arial" w:hAnsiTheme="minorHAnsi" w:cstheme="minorHAnsi"/>
        </w:rPr>
        <w:t>to the Provost’s office for Approval.</w:t>
      </w:r>
    </w:p>
    <w:p w14:paraId="536F74F8" w14:textId="77777777" w:rsidR="00CF2CD8" w:rsidRPr="0064399B" w:rsidRDefault="00CF2CD8" w:rsidP="00C860F7">
      <w:pPr>
        <w:rPr>
          <w:rFonts w:asciiTheme="minorHAnsi" w:eastAsia="Calibri" w:hAnsiTheme="minorHAnsi" w:cstheme="minorHAnsi"/>
        </w:rPr>
      </w:pPr>
    </w:p>
    <w:p w14:paraId="75E73139" w14:textId="0FD79CDF" w:rsidR="00CF2CD8" w:rsidRPr="0064399B" w:rsidRDefault="00CF2CD8" w:rsidP="00EA0D1C">
      <w:pPr>
        <w:rPr>
          <w:rFonts w:asciiTheme="minorHAnsi" w:eastAsia="Calibri" w:hAnsiTheme="minorHAnsi" w:cstheme="minorHAnsi"/>
        </w:rPr>
      </w:pPr>
      <w:r w:rsidRPr="0064399B">
        <w:rPr>
          <w:rFonts w:asciiTheme="minorHAnsi" w:eastAsia="Arial" w:hAnsiTheme="minorHAnsi" w:cstheme="minorHAnsi"/>
        </w:rPr>
        <w:t>6.</w:t>
      </w:r>
      <w:r w:rsidRPr="0064399B">
        <w:rPr>
          <w:rFonts w:asciiTheme="minorHAnsi" w:eastAsia="Calibri" w:hAnsiTheme="minorHAnsi" w:cstheme="minorHAnsi"/>
        </w:rPr>
        <w:tab/>
      </w:r>
      <w:r w:rsidRPr="0064399B">
        <w:rPr>
          <w:rFonts w:asciiTheme="minorHAnsi" w:eastAsia="Arial" w:hAnsiTheme="minorHAnsi" w:cstheme="minorHAnsi"/>
        </w:rPr>
        <w:t>We will contact</w:t>
      </w:r>
      <w:r w:rsidR="00E82CA7" w:rsidRPr="0064399B">
        <w:rPr>
          <w:rFonts w:asciiTheme="minorHAnsi" w:eastAsia="Arial,Calibri" w:hAnsiTheme="minorHAnsi" w:cstheme="minorHAnsi"/>
        </w:rPr>
        <w:t xml:space="preserve"> </w:t>
      </w:r>
      <w:r w:rsidRPr="0064399B">
        <w:rPr>
          <w:rFonts w:asciiTheme="minorHAnsi" w:eastAsia="Arial" w:hAnsiTheme="minorHAnsi" w:cstheme="minorHAnsi"/>
        </w:rPr>
        <w:t>the department when the Provost’s office approves.</w:t>
      </w:r>
      <w:r w:rsidR="00EA0D1C" w:rsidRPr="0064399B">
        <w:rPr>
          <w:rFonts w:asciiTheme="minorHAnsi" w:eastAsia="Arial" w:hAnsiTheme="minorHAnsi" w:cstheme="minorHAnsi"/>
        </w:rPr>
        <w:t xml:space="preserve"> </w:t>
      </w:r>
    </w:p>
    <w:p w14:paraId="41583D76" w14:textId="77777777" w:rsidR="00CF2CD8" w:rsidRPr="0064399B" w:rsidRDefault="00CF2CD8" w:rsidP="00C860F7">
      <w:pPr>
        <w:rPr>
          <w:rFonts w:asciiTheme="minorHAnsi" w:eastAsia="Calibri" w:hAnsiTheme="minorHAnsi" w:cstheme="minorHAnsi"/>
        </w:rPr>
      </w:pPr>
    </w:p>
    <w:p w14:paraId="703A3B4D" w14:textId="541085F5" w:rsidR="00A5382B" w:rsidRPr="00A5382B" w:rsidRDefault="00A5382B" w:rsidP="00A5382B">
      <w:pPr>
        <w:rPr>
          <w:rFonts w:asciiTheme="minorHAnsi" w:eastAsia="Arial" w:hAnsiTheme="minorHAnsi" w:cstheme="minorHAnsi"/>
        </w:rPr>
      </w:pPr>
      <w:r w:rsidRPr="00A5382B">
        <w:rPr>
          <w:rFonts w:asciiTheme="minorHAnsi" w:eastAsia="Arial" w:hAnsiTheme="minorHAnsi" w:cstheme="minorHAnsi"/>
        </w:rPr>
        <w:t>7.</w:t>
      </w:r>
      <w:r>
        <w:rPr>
          <w:rFonts w:asciiTheme="minorHAnsi" w:eastAsia="Arial" w:hAnsiTheme="minorHAnsi" w:cstheme="minorHAnsi"/>
        </w:rPr>
        <w:tab/>
      </w:r>
      <w:r w:rsidR="00CF2CD8" w:rsidRPr="00A5382B">
        <w:rPr>
          <w:rFonts w:asciiTheme="minorHAnsi" w:eastAsia="Arial" w:hAnsiTheme="minorHAnsi" w:cstheme="minorHAnsi"/>
        </w:rPr>
        <w:t>Please attach the approval to the hiring form when it is processed</w:t>
      </w:r>
      <w:r w:rsidR="1D1D53C2" w:rsidRPr="00A5382B">
        <w:rPr>
          <w:rFonts w:asciiTheme="minorHAnsi" w:eastAsia="Arial" w:hAnsiTheme="minorHAnsi" w:cstheme="minorHAnsi"/>
        </w:rPr>
        <w:t>.</w:t>
      </w:r>
      <w:r w:rsidR="00EA0D1C" w:rsidRPr="00A5382B">
        <w:rPr>
          <w:rFonts w:asciiTheme="minorHAnsi" w:eastAsia="Arial" w:hAnsiTheme="minorHAnsi" w:cstheme="minorHAnsi"/>
        </w:rPr>
        <w:t xml:space="preserve"> Please make sure to </w:t>
      </w:r>
    </w:p>
    <w:p w14:paraId="713AA51E" w14:textId="1E7100D9" w:rsidR="00CF2CD8" w:rsidRPr="00A5382B" w:rsidRDefault="00EA0D1C" w:rsidP="00A5382B">
      <w:pPr>
        <w:ind w:left="720"/>
        <w:rPr>
          <w:rFonts w:eastAsia="Arial,Calibri"/>
        </w:rPr>
      </w:pPr>
      <w:r w:rsidRPr="00A5382B">
        <w:t>submit all materials to Central HR for processing</w:t>
      </w:r>
      <w:r w:rsidR="00E5426E" w:rsidRPr="00A5382B">
        <w:t xml:space="preserve"> in a timely manner and </w:t>
      </w:r>
      <w:r w:rsidR="00E5426E" w:rsidRPr="00A5382B">
        <w:rPr>
          <w:u w:val="single"/>
        </w:rPr>
        <w:t xml:space="preserve">make sure to do this in advance of the published deadline </w:t>
      </w:r>
      <w:r w:rsidR="00141424" w:rsidRPr="00A5382B">
        <w:rPr>
          <w:u w:val="single"/>
        </w:rPr>
        <w:t xml:space="preserve">to make the agenda of </w:t>
      </w:r>
      <w:r w:rsidR="00E5426E" w:rsidRPr="00A5382B">
        <w:rPr>
          <w:u w:val="single"/>
        </w:rPr>
        <w:t>the June BOT meeting</w:t>
      </w:r>
      <w:r w:rsidRPr="00A5382B">
        <w:t xml:space="preserve">. Do not wait for Board approval to do this, as Central </w:t>
      </w:r>
      <w:r w:rsidR="0086192C" w:rsidRPr="00A5382B">
        <w:t xml:space="preserve">HR </w:t>
      </w:r>
      <w:r w:rsidRPr="00A5382B">
        <w:t xml:space="preserve">needs to have the materials so that the name is </w:t>
      </w:r>
      <w:r w:rsidR="00125078" w:rsidRPr="00A5382B">
        <w:t xml:space="preserve">forwarded to FASA for inclusion </w:t>
      </w:r>
      <w:r w:rsidRPr="00A5382B">
        <w:t>on the BOT meeting agenda</w:t>
      </w:r>
      <w:r w:rsidR="00DB32CB" w:rsidRPr="00A5382B">
        <w:t>.</w:t>
      </w:r>
      <w:r w:rsidR="0086192C" w:rsidRPr="00A5382B">
        <w:t xml:space="preserve"> </w:t>
      </w:r>
      <w:r w:rsidR="00950B86" w:rsidRPr="00A5382B">
        <w:t>See next Appendix.</w:t>
      </w:r>
    </w:p>
    <w:p w14:paraId="71DD5426" w14:textId="77777777" w:rsidR="00CF2CD8" w:rsidRPr="0064399B" w:rsidRDefault="00CF2CD8" w:rsidP="00CF2CD8">
      <w:pPr>
        <w:rPr>
          <w:rFonts w:asciiTheme="minorHAnsi" w:hAnsiTheme="minorHAnsi" w:cstheme="minorHAnsi"/>
        </w:rPr>
      </w:pPr>
    </w:p>
    <w:p w14:paraId="64CDE113" w14:textId="0BE1D3A7" w:rsidR="00903D4D" w:rsidRPr="0064399B" w:rsidRDefault="00903D4D">
      <w:pPr>
        <w:rPr>
          <w:rFonts w:asciiTheme="minorHAnsi" w:eastAsia="Arial" w:hAnsiTheme="minorHAnsi" w:cstheme="minorHAnsi"/>
        </w:rPr>
      </w:pPr>
    </w:p>
    <w:p w14:paraId="59821F47" w14:textId="14FC9EA3" w:rsidR="00251DE8" w:rsidRPr="0064399B" w:rsidRDefault="00D439E2" w:rsidP="00441166">
      <w:pPr>
        <w:rPr>
          <w:rFonts w:asciiTheme="minorHAnsi" w:hAnsiTheme="minorHAnsi" w:cstheme="minorHAnsi"/>
        </w:rPr>
      </w:pPr>
      <w:r w:rsidRPr="0064399B">
        <w:rPr>
          <w:rFonts w:asciiTheme="minorHAnsi" w:eastAsia="Arial" w:hAnsiTheme="minorHAnsi" w:cstheme="minorHAnsi"/>
        </w:rPr>
        <w:t>This p</w:t>
      </w:r>
      <w:r w:rsidR="00001F33" w:rsidRPr="0064399B">
        <w:rPr>
          <w:rFonts w:asciiTheme="minorHAnsi" w:eastAsia="Arial" w:hAnsiTheme="minorHAnsi" w:cstheme="minorHAnsi"/>
        </w:rPr>
        <w:t xml:space="preserve">olicy has existed since </w:t>
      </w:r>
      <w:r w:rsidR="00F46636" w:rsidRPr="0064399B">
        <w:rPr>
          <w:rFonts w:asciiTheme="minorHAnsi" w:eastAsia="Arial" w:hAnsiTheme="minorHAnsi" w:cstheme="minorHAnsi"/>
        </w:rPr>
        <w:t xml:space="preserve">at least </w:t>
      </w:r>
      <w:r w:rsidR="00001F33" w:rsidRPr="0064399B">
        <w:rPr>
          <w:rFonts w:asciiTheme="minorHAnsi" w:eastAsia="Arial" w:hAnsiTheme="minorHAnsi" w:cstheme="minorHAnsi"/>
        </w:rPr>
        <w:t xml:space="preserve">2012, amended to four letters </w:t>
      </w:r>
      <w:r w:rsidR="008F3078" w:rsidRPr="0064399B">
        <w:rPr>
          <w:rFonts w:asciiTheme="minorHAnsi" w:eastAsia="Arial" w:hAnsiTheme="minorHAnsi" w:cstheme="minorHAnsi"/>
        </w:rPr>
        <w:t>8/1</w:t>
      </w:r>
      <w:r w:rsidR="00A7136C" w:rsidRPr="0064399B">
        <w:rPr>
          <w:rFonts w:asciiTheme="minorHAnsi" w:eastAsia="Arial" w:hAnsiTheme="minorHAnsi" w:cstheme="minorHAnsi"/>
        </w:rPr>
        <w:t>8</w:t>
      </w:r>
      <w:r w:rsidR="00001F33" w:rsidRPr="0064399B">
        <w:rPr>
          <w:rFonts w:asciiTheme="minorHAnsi" w:eastAsia="Arial" w:hAnsiTheme="minorHAnsi" w:cstheme="minorHAnsi"/>
        </w:rPr>
        <w:t>.</w:t>
      </w:r>
      <w:r w:rsidR="00441166" w:rsidRPr="0064399B">
        <w:rPr>
          <w:rFonts w:asciiTheme="minorHAnsi" w:hAnsiTheme="minorHAnsi" w:cstheme="minorHAnsi"/>
        </w:rPr>
        <w:br/>
      </w:r>
    </w:p>
    <w:p w14:paraId="60223E1C" w14:textId="4B77822A" w:rsidR="00E47B4F" w:rsidRPr="0064399B" w:rsidRDefault="00E47B4F" w:rsidP="00E47B4F">
      <w:pPr>
        <w:rPr>
          <w:rFonts w:asciiTheme="minorHAnsi" w:eastAsia="Times New Roman" w:hAnsiTheme="minorHAnsi" w:cstheme="minorHAnsi"/>
          <w:color w:val="4F81BD" w:themeColor="accent1"/>
        </w:rPr>
      </w:pPr>
      <w:r w:rsidRPr="0064399B">
        <w:rPr>
          <w:rFonts w:asciiTheme="minorHAnsi" w:eastAsia="Times New Roman" w:hAnsiTheme="minorHAnsi" w:cstheme="minorHAnsi"/>
          <w:color w:val="4F81BD" w:themeColor="accent1"/>
        </w:rPr>
        <w:lastRenderedPageBreak/>
        <w:t>Note: If a candidate has been offered a position at the level of Associate Professor or Full Professor with tenure, then it is possible to provide them with the following wording to clarify the tenure review process that is part of their offer. Please only provide this wording in such cases</w:t>
      </w:r>
      <w:r w:rsidR="00FA5BF8" w:rsidRPr="0064399B">
        <w:rPr>
          <w:rFonts w:asciiTheme="minorHAnsi" w:eastAsia="Times New Roman" w:hAnsiTheme="minorHAnsi" w:cstheme="minorHAnsi"/>
          <w:color w:val="4F81BD" w:themeColor="accent1"/>
        </w:rPr>
        <w:t xml:space="preserve"> at that stage of the process.</w:t>
      </w:r>
    </w:p>
    <w:p w14:paraId="1CB59935" w14:textId="77777777" w:rsidR="00E47B4F" w:rsidRPr="0064399B" w:rsidRDefault="00E47B4F" w:rsidP="00E47B4F">
      <w:pPr>
        <w:rPr>
          <w:rFonts w:asciiTheme="minorHAnsi" w:eastAsia="Arial" w:hAnsiTheme="minorHAnsi" w:cstheme="minorHAnsi"/>
          <w:b/>
          <w:bCs/>
          <w:color w:val="4F81BD" w:themeColor="accent1"/>
        </w:rPr>
      </w:pPr>
    </w:p>
    <w:p w14:paraId="7DC34258" w14:textId="7F83AF02" w:rsidR="00E47B4F" w:rsidRPr="0064399B" w:rsidRDefault="37950AF6" w:rsidP="701714EA">
      <w:pPr>
        <w:rPr>
          <w:rFonts w:asciiTheme="minorHAnsi" w:eastAsia="Times New Roman" w:hAnsiTheme="minorHAnsi" w:cstheme="minorHAnsi"/>
          <w:color w:val="4F81BD" w:themeColor="accent1"/>
        </w:rPr>
      </w:pPr>
      <w:r w:rsidRPr="0064399B">
        <w:rPr>
          <w:rFonts w:asciiTheme="minorHAnsi" w:eastAsia="Times New Roman" w:hAnsiTheme="minorHAnsi" w:cstheme="minorHAnsi"/>
          <w:color w:val="4F80BD"/>
        </w:rPr>
        <w:t xml:space="preserve">At Michigan State University (MSU), the expedited promotion and tenure process (RPT) is used when reviewing candidates from another institution. It is a university-wide procedure and is also outlined in the College Tenure-Stream Faculty Search Guidelines. At MSU, tenure resides at the university level and each faculty member has a tenure home in their department. The “expedited” RPT process respects the results of the process at the previous institution(s). So, for instance, if a candidate was tenured and promoted at another institution, that candidate does not need to go through the full, year-long process at MSU. Rather the application dossier (including 4 </w:t>
      </w:r>
      <w:r w:rsidR="0FF22FE6" w:rsidRPr="0064399B">
        <w:rPr>
          <w:rFonts w:asciiTheme="minorHAnsi" w:eastAsia="Times New Roman" w:hAnsiTheme="minorHAnsi" w:cstheme="minorHAnsi"/>
          <w:color w:val="4F80BD"/>
        </w:rPr>
        <w:t>reference</w:t>
      </w:r>
      <w:r w:rsidRPr="0064399B">
        <w:rPr>
          <w:rFonts w:asciiTheme="minorHAnsi" w:eastAsia="Times New Roman" w:hAnsiTheme="minorHAnsi" w:cstheme="minorHAnsi"/>
          <w:color w:val="4F80BD"/>
        </w:rPr>
        <w:t xml:space="preserve"> letters) </w:t>
      </w:r>
      <w:proofErr w:type="gramStart"/>
      <w:r w:rsidRPr="0064399B">
        <w:rPr>
          <w:rFonts w:asciiTheme="minorHAnsi" w:eastAsia="Times New Roman" w:hAnsiTheme="minorHAnsi" w:cstheme="minorHAnsi"/>
          <w:color w:val="4F80BD"/>
        </w:rPr>
        <w:t>are</w:t>
      </w:r>
      <w:proofErr w:type="gramEnd"/>
      <w:r w:rsidRPr="0064399B">
        <w:rPr>
          <w:rFonts w:asciiTheme="minorHAnsi" w:eastAsia="Times New Roman" w:hAnsiTheme="minorHAnsi" w:cstheme="minorHAnsi"/>
          <w:color w:val="4F80BD"/>
        </w:rPr>
        <w:t xml:space="preserve"> used as a substitute for the standard RPT dossier in an expedited review. On occasion, it is also possible to include a tenure and promotion review or a review for promotion to full when the candidate does not yet have this rank at their current institution.</w:t>
      </w:r>
      <w:r w:rsidR="243967CF" w:rsidRPr="0064399B">
        <w:rPr>
          <w:rFonts w:asciiTheme="minorHAnsi" w:eastAsia="Times New Roman" w:hAnsiTheme="minorHAnsi" w:cstheme="minorHAnsi"/>
          <w:color w:val="4F80BD"/>
        </w:rPr>
        <w:t xml:space="preserve"> </w:t>
      </w:r>
      <w:r w:rsidRPr="0064399B">
        <w:rPr>
          <w:rFonts w:asciiTheme="minorHAnsi" w:eastAsia="Times New Roman" w:hAnsiTheme="minorHAnsi" w:cstheme="minorHAnsi"/>
          <w:color w:val="4F80BD"/>
        </w:rPr>
        <w:t xml:space="preserve">In all cases, the expedited review requires a recommendation letter of support from the department RPT committee and the department chair </w:t>
      </w:r>
      <w:r w:rsidRPr="0064399B">
        <w:rPr>
          <w:rFonts w:asciiTheme="minorHAnsi" w:eastAsia="Times New Roman" w:hAnsiTheme="minorHAnsi" w:cstheme="minorHAnsi"/>
          <w:color w:val="548DD4" w:themeColor="text2" w:themeTint="99"/>
        </w:rPr>
        <w:t>(when a chair search, t</w:t>
      </w:r>
      <w:r w:rsidR="578B12DA" w:rsidRPr="0064399B">
        <w:rPr>
          <w:rFonts w:asciiTheme="minorHAnsi" w:eastAsia="Times New Roman" w:hAnsiTheme="minorHAnsi" w:cstheme="minorHAnsi"/>
          <w:color w:val="548DD4" w:themeColor="text2" w:themeTint="99"/>
        </w:rPr>
        <w:t>his is not included</w:t>
      </w:r>
      <w:r w:rsidRPr="0064399B">
        <w:rPr>
          <w:rFonts w:asciiTheme="minorHAnsi" w:eastAsia="Times New Roman" w:hAnsiTheme="minorHAnsi" w:cstheme="minorHAnsi"/>
          <w:color w:val="548DD4" w:themeColor="text2" w:themeTint="99"/>
        </w:rPr>
        <w:t xml:space="preserve">), </w:t>
      </w:r>
      <w:r w:rsidRPr="0064399B">
        <w:rPr>
          <w:rFonts w:asciiTheme="minorHAnsi" w:eastAsia="Times New Roman" w:hAnsiTheme="minorHAnsi" w:cstheme="minorHAnsi"/>
          <w:color w:val="4F80BD"/>
        </w:rPr>
        <w:t>and a recommendation from the Dean. If the recommendation is positive, the dossier is sent to the Provost</w:t>
      </w:r>
      <w:r w:rsidR="26B4C20E" w:rsidRPr="0064399B">
        <w:rPr>
          <w:rFonts w:asciiTheme="minorHAnsi" w:eastAsia="Times New Roman" w:hAnsiTheme="minorHAnsi" w:cstheme="minorHAnsi"/>
          <w:color w:val="4F80BD"/>
        </w:rPr>
        <w:t xml:space="preserve"> and</w:t>
      </w:r>
      <w:r w:rsidRPr="0064399B">
        <w:rPr>
          <w:rFonts w:asciiTheme="minorHAnsi" w:eastAsia="Times New Roman" w:hAnsiTheme="minorHAnsi" w:cstheme="minorHAnsi"/>
          <w:color w:val="4F80BD"/>
        </w:rPr>
        <w:t xml:space="preserve"> then </w:t>
      </w:r>
      <w:r w:rsidR="7F061DD2" w:rsidRPr="0064399B">
        <w:rPr>
          <w:rFonts w:asciiTheme="minorHAnsi" w:eastAsia="Times New Roman" w:hAnsiTheme="minorHAnsi" w:cstheme="minorHAnsi"/>
          <w:color w:val="4F80BD"/>
        </w:rPr>
        <w:t xml:space="preserve">to </w:t>
      </w:r>
      <w:r w:rsidRPr="0064399B">
        <w:rPr>
          <w:rFonts w:asciiTheme="minorHAnsi" w:eastAsia="Times New Roman" w:hAnsiTheme="minorHAnsi" w:cstheme="minorHAnsi"/>
          <w:color w:val="4F80BD"/>
        </w:rPr>
        <w:t xml:space="preserve">the President and the Board of Trustees. The candidate is notified at the Provost stage </w:t>
      </w:r>
      <w:r w:rsidR="3E065AFD" w:rsidRPr="0064399B">
        <w:rPr>
          <w:rFonts w:asciiTheme="minorHAnsi" w:eastAsia="Times New Roman" w:hAnsiTheme="minorHAnsi" w:cstheme="minorHAnsi"/>
          <w:color w:val="4F80BD"/>
        </w:rPr>
        <w:t xml:space="preserve">If the recommendation has been approved. </w:t>
      </w:r>
      <w:r w:rsidRPr="0064399B">
        <w:rPr>
          <w:rFonts w:asciiTheme="minorHAnsi" w:eastAsia="Times New Roman" w:hAnsiTheme="minorHAnsi" w:cstheme="minorHAnsi"/>
          <w:color w:val="4F80BD"/>
        </w:rPr>
        <w:t>The Board of Trustees normally approves the tenure and promotion consent agenda at their June meeting, but on occasion at an earlier meeting.</w:t>
      </w:r>
    </w:p>
    <w:p w14:paraId="46D51DBC" w14:textId="77777777" w:rsidR="00E47B4F" w:rsidRPr="0064399B" w:rsidRDefault="00E47B4F" w:rsidP="00E47B4F">
      <w:pPr>
        <w:spacing w:before="100" w:beforeAutospacing="1"/>
        <w:rPr>
          <w:rFonts w:asciiTheme="minorHAnsi" w:eastAsia="Times New Roman" w:hAnsiTheme="minorHAnsi" w:cstheme="minorHAnsi"/>
          <w:color w:val="4F81BD" w:themeColor="accent1"/>
        </w:rPr>
      </w:pPr>
    </w:p>
    <w:p w14:paraId="78E28132" w14:textId="77777777" w:rsidR="00E47B4F" w:rsidRPr="0064399B" w:rsidRDefault="00E47B4F" w:rsidP="00E47B4F">
      <w:pPr>
        <w:rPr>
          <w:rFonts w:asciiTheme="minorHAnsi" w:eastAsia="Arial" w:hAnsiTheme="minorHAnsi" w:cstheme="minorHAnsi"/>
          <w:b/>
          <w:bCs/>
        </w:rPr>
      </w:pPr>
    </w:p>
    <w:p w14:paraId="4ED2CD6D" w14:textId="33712303" w:rsidR="00251DE8" w:rsidRPr="0064399B" w:rsidRDefault="00251DE8">
      <w:pPr>
        <w:spacing w:after="200" w:line="276" w:lineRule="auto"/>
        <w:rPr>
          <w:rFonts w:asciiTheme="minorHAnsi" w:hAnsiTheme="minorHAnsi" w:cstheme="minorHAnsi"/>
          <w:b/>
        </w:rPr>
      </w:pPr>
    </w:p>
    <w:p w14:paraId="165902BC" w14:textId="76D732B8" w:rsidR="00251DE8" w:rsidRPr="0064399B" w:rsidRDefault="00251DE8">
      <w:pPr>
        <w:spacing w:after="200" w:line="276" w:lineRule="auto"/>
        <w:rPr>
          <w:rFonts w:asciiTheme="minorHAnsi" w:hAnsiTheme="minorHAnsi" w:cstheme="minorHAnsi"/>
          <w:b/>
        </w:rPr>
      </w:pPr>
    </w:p>
    <w:p w14:paraId="38C1A465" w14:textId="6524B250" w:rsidR="00251DE8" w:rsidRPr="0064399B" w:rsidRDefault="00251DE8">
      <w:pPr>
        <w:spacing w:after="200" w:line="276" w:lineRule="auto"/>
        <w:rPr>
          <w:rFonts w:asciiTheme="minorHAnsi" w:hAnsiTheme="minorHAnsi" w:cstheme="minorHAnsi"/>
          <w:b/>
        </w:rPr>
      </w:pPr>
    </w:p>
    <w:p w14:paraId="4BD99069" w14:textId="7F91E7ED" w:rsidR="00251DE8" w:rsidRPr="0064399B" w:rsidRDefault="00251DE8">
      <w:pPr>
        <w:spacing w:after="200" w:line="276" w:lineRule="auto"/>
        <w:rPr>
          <w:rFonts w:asciiTheme="minorHAnsi" w:hAnsiTheme="minorHAnsi" w:cstheme="minorHAnsi"/>
          <w:b/>
        </w:rPr>
      </w:pPr>
    </w:p>
    <w:p w14:paraId="1B7B64BD" w14:textId="5A384D1A" w:rsidR="00251DE8" w:rsidRPr="0064399B" w:rsidRDefault="00251DE8">
      <w:pPr>
        <w:spacing w:after="200" w:line="276" w:lineRule="auto"/>
        <w:rPr>
          <w:rFonts w:asciiTheme="minorHAnsi" w:hAnsiTheme="minorHAnsi" w:cstheme="minorHAnsi"/>
          <w:b/>
        </w:rPr>
      </w:pPr>
    </w:p>
    <w:p w14:paraId="3CF2B67D" w14:textId="2746B627" w:rsidR="00251DE8" w:rsidRPr="0064399B" w:rsidRDefault="00251DE8">
      <w:pPr>
        <w:spacing w:after="200" w:line="276" w:lineRule="auto"/>
        <w:rPr>
          <w:rFonts w:asciiTheme="minorHAnsi" w:hAnsiTheme="minorHAnsi" w:cstheme="minorHAnsi"/>
          <w:b/>
        </w:rPr>
      </w:pPr>
    </w:p>
    <w:p w14:paraId="11730AC9" w14:textId="68B01476" w:rsidR="007C5A87" w:rsidRPr="0064399B" w:rsidRDefault="007C5A87">
      <w:pPr>
        <w:spacing w:after="200" w:line="276" w:lineRule="auto"/>
        <w:rPr>
          <w:rFonts w:asciiTheme="minorHAnsi" w:hAnsiTheme="minorHAnsi" w:cstheme="minorHAnsi"/>
          <w:b/>
        </w:rPr>
      </w:pPr>
    </w:p>
    <w:p w14:paraId="54AE34EF" w14:textId="77777777" w:rsidR="001938B7" w:rsidRPr="0064399B" w:rsidRDefault="001938B7" w:rsidP="000B2550">
      <w:pPr>
        <w:jc w:val="center"/>
        <w:rPr>
          <w:rFonts w:asciiTheme="minorHAnsi" w:hAnsiTheme="minorHAnsi" w:cstheme="minorHAnsi"/>
          <w:b/>
          <w:bCs/>
        </w:rPr>
      </w:pPr>
    </w:p>
    <w:p w14:paraId="1CF841E0" w14:textId="77777777" w:rsidR="001938B7" w:rsidRPr="0064399B" w:rsidRDefault="001938B7" w:rsidP="000B2550">
      <w:pPr>
        <w:jc w:val="center"/>
        <w:rPr>
          <w:rFonts w:asciiTheme="minorHAnsi" w:hAnsiTheme="minorHAnsi" w:cstheme="minorHAnsi"/>
          <w:b/>
          <w:bCs/>
        </w:rPr>
      </w:pPr>
    </w:p>
    <w:p w14:paraId="63744665" w14:textId="77777777" w:rsidR="001938B7" w:rsidRPr="0064399B" w:rsidRDefault="001938B7" w:rsidP="000B2550">
      <w:pPr>
        <w:jc w:val="center"/>
        <w:rPr>
          <w:rFonts w:asciiTheme="minorHAnsi" w:hAnsiTheme="minorHAnsi" w:cstheme="minorHAnsi"/>
          <w:b/>
          <w:bCs/>
        </w:rPr>
      </w:pPr>
    </w:p>
    <w:p w14:paraId="4505A58F" w14:textId="77777777" w:rsidR="001938B7" w:rsidRPr="0064399B" w:rsidRDefault="001938B7" w:rsidP="000B2550">
      <w:pPr>
        <w:jc w:val="center"/>
        <w:rPr>
          <w:rFonts w:asciiTheme="minorHAnsi" w:hAnsiTheme="minorHAnsi" w:cstheme="minorHAnsi"/>
          <w:b/>
          <w:bCs/>
        </w:rPr>
      </w:pPr>
    </w:p>
    <w:p w14:paraId="04FDE855" w14:textId="77777777" w:rsidR="001938B7" w:rsidRPr="0064399B" w:rsidRDefault="001938B7" w:rsidP="000B2550">
      <w:pPr>
        <w:jc w:val="center"/>
        <w:rPr>
          <w:rFonts w:asciiTheme="minorHAnsi" w:hAnsiTheme="minorHAnsi" w:cstheme="minorHAnsi"/>
          <w:b/>
          <w:bCs/>
        </w:rPr>
      </w:pPr>
    </w:p>
    <w:p w14:paraId="70EF7E88" w14:textId="04AD3CB0" w:rsidR="00D313DE" w:rsidRPr="0064399B" w:rsidRDefault="5412A0C8" w:rsidP="000B2550">
      <w:pPr>
        <w:jc w:val="center"/>
        <w:rPr>
          <w:rFonts w:asciiTheme="minorHAnsi" w:hAnsiTheme="minorHAnsi" w:cstheme="minorHAnsi"/>
        </w:rPr>
      </w:pPr>
      <w:r w:rsidRPr="0064399B">
        <w:rPr>
          <w:rFonts w:asciiTheme="minorHAnsi" w:hAnsiTheme="minorHAnsi" w:cstheme="minorHAnsi"/>
          <w:b/>
          <w:bCs/>
        </w:rPr>
        <w:lastRenderedPageBreak/>
        <w:t xml:space="preserve">Appendix </w:t>
      </w:r>
      <w:r w:rsidR="00AF9AD5" w:rsidRPr="0064399B">
        <w:rPr>
          <w:rFonts w:asciiTheme="minorHAnsi" w:hAnsiTheme="minorHAnsi" w:cstheme="minorHAnsi"/>
          <w:b/>
          <w:bCs/>
        </w:rPr>
        <w:t>9</w:t>
      </w:r>
      <w:r w:rsidR="243967CF" w:rsidRPr="0064399B">
        <w:rPr>
          <w:rFonts w:asciiTheme="minorHAnsi" w:hAnsiTheme="minorHAnsi" w:cstheme="minorHAnsi"/>
          <w:b/>
          <w:bCs/>
        </w:rPr>
        <w:t xml:space="preserve"> </w:t>
      </w:r>
      <w:r w:rsidR="002A1960" w:rsidRPr="0064399B">
        <w:rPr>
          <w:rFonts w:asciiTheme="minorHAnsi" w:hAnsiTheme="minorHAnsi" w:cstheme="minorHAnsi"/>
        </w:rPr>
        <w:br/>
      </w:r>
    </w:p>
    <w:p w14:paraId="7E61E56A" w14:textId="77777777" w:rsidR="00114E10" w:rsidRPr="0064399B" w:rsidRDefault="00114E10" w:rsidP="000B2550">
      <w:pPr>
        <w:rPr>
          <w:rFonts w:asciiTheme="minorHAnsi" w:hAnsiTheme="minorHAnsi" w:cstheme="minorHAnsi"/>
        </w:rPr>
      </w:pPr>
      <w:r w:rsidRPr="0064399B">
        <w:rPr>
          <w:rFonts w:asciiTheme="minorHAnsi" w:hAnsiTheme="minorHAnsi" w:cstheme="minorHAnsi"/>
        </w:rPr>
        <w:t>REVIEW PROCESS FOR APPOINTMENTS GRANTING TENURE</w:t>
      </w:r>
    </w:p>
    <w:p w14:paraId="27A1A5F2" w14:textId="77777777" w:rsidR="000B2550" w:rsidRPr="0064399B" w:rsidRDefault="000B2550" w:rsidP="000B2550">
      <w:pPr>
        <w:rPr>
          <w:rFonts w:asciiTheme="minorHAnsi" w:hAnsiTheme="minorHAnsi" w:cstheme="minorHAnsi"/>
        </w:rPr>
      </w:pPr>
    </w:p>
    <w:p w14:paraId="0CAB0FF8" w14:textId="351315B3" w:rsidR="00114E10" w:rsidRPr="0064399B" w:rsidRDefault="00114E10" w:rsidP="000B2550">
      <w:pPr>
        <w:rPr>
          <w:rFonts w:asciiTheme="minorHAnsi" w:hAnsiTheme="minorHAnsi" w:cstheme="minorHAnsi"/>
        </w:rPr>
      </w:pPr>
      <w:r w:rsidRPr="0064399B">
        <w:rPr>
          <w:rFonts w:asciiTheme="minorHAnsi" w:hAnsiTheme="minorHAnsi" w:cstheme="minorHAnsi"/>
        </w:rPr>
        <w:t xml:space="preserve">Hiring recommendations </w:t>
      </w:r>
      <w:r w:rsidR="132EAFD4" w:rsidRPr="0064399B">
        <w:rPr>
          <w:rFonts w:asciiTheme="minorHAnsi" w:hAnsiTheme="minorHAnsi" w:cstheme="minorHAnsi"/>
        </w:rPr>
        <w:t>that</w:t>
      </w:r>
      <w:r w:rsidRPr="0064399B">
        <w:rPr>
          <w:rFonts w:asciiTheme="minorHAnsi" w:hAnsiTheme="minorHAnsi" w:cstheme="minorHAnsi"/>
        </w:rPr>
        <w:t xml:space="preserve"> involve the award of tenure are reviewed successively by the dean, the provost, and the president, who makes the final recommendation to the Board of Trustees (BOT) for action. </w:t>
      </w:r>
      <w:proofErr w:type="gramStart"/>
      <w:r w:rsidRPr="0064399B">
        <w:rPr>
          <w:rFonts w:asciiTheme="minorHAnsi" w:hAnsiTheme="minorHAnsi" w:cstheme="minorHAnsi"/>
        </w:rPr>
        <w:t>In order for</w:t>
      </w:r>
      <w:proofErr w:type="gramEnd"/>
      <w:r w:rsidRPr="0064399B">
        <w:rPr>
          <w:rFonts w:asciiTheme="minorHAnsi" w:hAnsiTheme="minorHAnsi" w:cstheme="minorHAnsi"/>
        </w:rPr>
        <w:t xml:space="preserve"> a tenure hire action to be included on a Board of Trustees meeting agenda for final review and approval, MSU Human Resources must receive the hire action (complete with all required attachments and approvals as specified below) in the HR Inbox by specific dates prior to the applicable BOT meeting.</w:t>
      </w:r>
    </w:p>
    <w:p w14:paraId="515F0995" w14:textId="77777777" w:rsidR="000B2550" w:rsidRPr="0064399B" w:rsidRDefault="000B2550" w:rsidP="000B2550">
      <w:pPr>
        <w:rPr>
          <w:rFonts w:asciiTheme="minorHAnsi" w:hAnsiTheme="minorHAnsi" w:cstheme="minorHAnsi"/>
        </w:rPr>
      </w:pPr>
    </w:p>
    <w:p w14:paraId="6D4010B2" w14:textId="23140D97" w:rsidR="025F199B" w:rsidRPr="0064399B" w:rsidRDefault="025F199B" w:rsidP="000B2550">
      <w:pPr>
        <w:rPr>
          <w:rFonts w:asciiTheme="minorHAnsi" w:hAnsiTheme="minorHAnsi" w:cstheme="minorHAnsi"/>
        </w:rPr>
      </w:pPr>
      <w:r w:rsidRPr="0064399B">
        <w:rPr>
          <w:rFonts w:asciiTheme="minorHAnsi" w:hAnsiTheme="minorHAnsi" w:cstheme="minorHAnsi"/>
        </w:rPr>
        <w:t xml:space="preserve">Dates can be found here: </w:t>
      </w:r>
      <w:hyperlink r:id="rId70" w:history="1">
        <w:r w:rsidR="000B2550" w:rsidRPr="0064399B">
          <w:rPr>
            <w:rStyle w:val="Hyperlink"/>
            <w:rFonts w:asciiTheme="minorHAnsi" w:hAnsiTheme="minorHAnsi" w:cstheme="minorHAnsi"/>
          </w:rPr>
          <w:t>https://hr.msu.edu/ua/hiring/faculty-academic-staff/granting-tenure-process.html</w:t>
        </w:r>
      </w:hyperlink>
      <w:r w:rsidR="000B2550" w:rsidRPr="0064399B">
        <w:rPr>
          <w:rFonts w:asciiTheme="minorHAnsi" w:hAnsiTheme="minorHAnsi" w:cstheme="minorHAnsi"/>
        </w:rPr>
        <w:t xml:space="preserve"> </w:t>
      </w:r>
    </w:p>
    <w:p w14:paraId="77D2B8C2" w14:textId="77777777" w:rsidR="000B2550" w:rsidRPr="0064399B" w:rsidRDefault="000B2550" w:rsidP="000B2550">
      <w:pPr>
        <w:rPr>
          <w:rFonts w:asciiTheme="minorHAnsi" w:hAnsiTheme="minorHAnsi" w:cstheme="minorHAnsi"/>
        </w:rPr>
      </w:pPr>
    </w:p>
    <w:p w14:paraId="118CA940" w14:textId="77777777" w:rsidR="00114E10" w:rsidRPr="0064399B" w:rsidRDefault="00114E10" w:rsidP="000B2550">
      <w:pPr>
        <w:rPr>
          <w:rFonts w:asciiTheme="minorHAnsi" w:hAnsiTheme="minorHAnsi" w:cstheme="minorHAnsi"/>
        </w:rPr>
      </w:pPr>
      <w:r w:rsidRPr="0064399B">
        <w:rPr>
          <w:rFonts w:asciiTheme="minorHAnsi" w:hAnsiTheme="minorHAnsi" w:cstheme="minorHAnsi"/>
        </w:rPr>
        <w:t>Start Date Reminders</w:t>
      </w:r>
    </w:p>
    <w:p w14:paraId="202DD7B1" w14:textId="77777777" w:rsidR="000B2550" w:rsidRPr="0064399B" w:rsidRDefault="000B2550" w:rsidP="000B2550">
      <w:pPr>
        <w:rPr>
          <w:rFonts w:asciiTheme="minorHAnsi" w:hAnsiTheme="minorHAnsi" w:cstheme="minorHAnsi"/>
        </w:rPr>
      </w:pPr>
    </w:p>
    <w:p w14:paraId="5C45B951" w14:textId="77777777" w:rsidR="00114E10" w:rsidRPr="0064399B" w:rsidRDefault="00114E10" w:rsidP="0042032E">
      <w:pPr>
        <w:pStyle w:val="ListParagraph"/>
        <w:numPr>
          <w:ilvl w:val="0"/>
          <w:numId w:val="59"/>
        </w:numPr>
        <w:rPr>
          <w:rFonts w:asciiTheme="minorHAnsi" w:hAnsiTheme="minorHAnsi" w:cstheme="minorHAnsi"/>
        </w:rPr>
      </w:pPr>
      <w:r w:rsidRPr="0064399B">
        <w:rPr>
          <w:rFonts w:asciiTheme="minorHAnsi" w:hAnsiTheme="minorHAnsi" w:cstheme="minorHAnsi"/>
        </w:rPr>
        <w:t>Faculty hired with tenure on AY appointments may have start dates between 08/16 – 05/15, after approval by the BOT.</w:t>
      </w:r>
    </w:p>
    <w:p w14:paraId="79E333AF" w14:textId="77777777" w:rsidR="00114E10" w:rsidRPr="0064399B" w:rsidRDefault="00114E10" w:rsidP="0042032E">
      <w:pPr>
        <w:pStyle w:val="ListParagraph"/>
        <w:numPr>
          <w:ilvl w:val="0"/>
          <w:numId w:val="59"/>
        </w:numPr>
        <w:rPr>
          <w:rFonts w:asciiTheme="minorHAnsi" w:hAnsiTheme="minorHAnsi" w:cstheme="minorHAnsi"/>
        </w:rPr>
      </w:pPr>
      <w:r w:rsidRPr="0064399B">
        <w:rPr>
          <w:rFonts w:asciiTheme="minorHAnsi" w:hAnsiTheme="minorHAnsi" w:cstheme="minorHAnsi"/>
        </w:rPr>
        <w:t xml:space="preserve">Faculty hired with tenure on AN </w:t>
      </w:r>
      <w:proofErr w:type="gramStart"/>
      <w:r w:rsidRPr="0064399B">
        <w:rPr>
          <w:rFonts w:asciiTheme="minorHAnsi" w:hAnsiTheme="minorHAnsi" w:cstheme="minorHAnsi"/>
        </w:rPr>
        <w:t>appointments</w:t>
      </w:r>
      <w:proofErr w:type="gramEnd"/>
      <w:r w:rsidRPr="0064399B">
        <w:rPr>
          <w:rFonts w:asciiTheme="minorHAnsi" w:hAnsiTheme="minorHAnsi" w:cstheme="minorHAnsi"/>
        </w:rPr>
        <w:t xml:space="preserve"> may start on any date during the year, after approval by the BOT.</w:t>
      </w:r>
    </w:p>
    <w:p w14:paraId="4F2BECE1" w14:textId="77777777" w:rsidR="000B2550" w:rsidRPr="0064399B" w:rsidRDefault="000B2550" w:rsidP="000B2550">
      <w:pPr>
        <w:pStyle w:val="ListParagraph"/>
        <w:rPr>
          <w:rFonts w:asciiTheme="minorHAnsi" w:hAnsiTheme="minorHAnsi" w:cstheme="minorHAnsi"/>
          <w:b/>
          <w:bCs/>
        </w:rPr>
      </w:pPr>
    </w:p>
    <w:p w14:paraId="1C42C9EC" w14:textId="77777777" w:rsidR="00114E10" w:rsidRPr="0064399B" w:rsidRDefault="00114E10" w:rsidP="000B2550">
      <w:pPr>
        <w:rPr>
          <w:rFonts w:asciiTheme="minorHAnsi" w:hAnsiTheme="minorHAnsi" w:cstheme="minorHAnsi"/>
          <w:b/>
          <w:bCs/>
        </w:rPr>
      </w:pPr>
      <w:r w:rsidRPr="0064399B">
        <w:rPr>
          <w:rFonts w:asciiTheme="minorHAnsi" w:hAnsiTheme="minorHAnsi" w:cstheme="minorHAnsi"/>
          <w:b/>
          <w:bCs/>
        </w:rPr>
        <w:t>The completed action must include the following:</w:t>
      </w:r>
    </w:p>
    <w:p w14:paraId="7F8B9568" w14:textId="77777777" w:rsidR="00A95BE7" w:rsidRPr="0064399B" w:rsidRDefault="00A95BE7" w:rsidP="000B2550">
      <w:pPr>
        <w:rPr>
          <w:rFonts w:asciiTheme="minorHAnsi" w:hAnsiTheme="minorHAnsi" w:cstheme="minorHAnsi"/>
          <w:b/>
          <w:bCs/>
        </w:rPr>
      </w:pPr>
    </w:p>
    <w:p w14:paraId="49491443" w14:textId="77777777" w:rsidR="00114E10" w:rsidRPr="0064399B" w:rsidRDefault="00114E10" w:rsidP="0042032E">
      <w:pPr>
        <w:pStyle w:val="ListParagraph"/>
        <w:numPr>
          <w:ilvl w:val="0"/>
          <w:numId w:val="60"/>
        </w:numPr>
        <w:rPr>
          <w:rFonts w:asciiTheme="minorHAnsi" w:hAnsiTheme="minorHAnsi" w:cstheme="minorHAnsi"/>
        </w:rPr>
      </w:pPr>
      <w:r w:rsidRPr="0064399B">
        <w:rPr>
          <w:rFonts w:asciiTheme="minorHAnsi" w:hAnsiTheme="minorHAnsi" w:cstheme="minorHAnsi"/>
        </w:rPr>
        <w:t>Offer Letter and Attachments</w:t>
      </w:r>
    </w:p>
    <w:p w14:paraId="139B2AA8" w14:textId="3DC5DA6D" w:rsidR="00114E10" w:rsidRPr="0064399B" w:rsidRDefault="00114E10" w:rsidP="0042032E">
      <w:pPr>
        <w:pStyle w:val="ListParagraph"/>
        <w:numPr>
          <w:ilvl w:val="1"/>
          <w:numId w:val="60"/>
        </w:numPr>
        <w:rPr>
          <w:rFonts w:asciiTheme="minorHAnsi" w:hAnsiTheme="minorHAnsi" w:cstheme="minorHAnsi"/>
        </w:rPr>
      </w:pPr>
      <w:r w:rsidRPr="0064399B">
        <w:rPr>
          <w:rFonts w:asciiTheme="minorHAnsi" w:hAnsiTheme="minorHAnsi" w:cstheme="minorHAnsi"/>
        </w:rPr>
        <w:t xml:space="preserve">Additional Note: Prior to making an offer of appointment that conveys tenure, </w:t>
      </w:r>
      <w:r w:rsidR="008C6289" w:rsidRPr="0064399B">
        <w:rPr>
          <w:rFonts w:asciiTheme="minorHAnsi" w:hAnsiTheme="minorHAnsi" w:cstheme="minorHAnsi"/>
        </w:rPr>
        <w:t>Faculty and Academic Staff Affairs</w:t>
      </w:r>
      <w:r w:rsidRPr="0064399B">
        <w:rPr>
          <w:rFonts w:asciiTheme="minorHAnsi" w:hAnsiTheme="minorHAnsi" w:cstheme="minorHAnsi"/>
        </w:rPr>
        <w:t xml:space="preserve"> must review the request (per policy). This review is </w:t>
      </w:r>
      <w:proofErr w:type="gramStart"/>
      <w:r w:rsidRPr="0064399B">
        <w:rPr>
          <w:rFonts w:asciiTheme="minorHAnsi" w:hAnsiTheme="minorHAnsi" w:cstheme="minorHAnsi"/>
        </w:rPr>
        <w:t>similar to</w:t>
      </w:r>
      <w:proofErr w:type="gramEnd"/>
      <w:r w:rsidRPr="0064399B">
        <w:rPr>
          <w:rFonts w:asciiTheme="minorHAnsi" w:hAnsiTheme="minorHAnsi" w:cstheme="minorHAnsi"/>
        </w:rPr>
        <w:t xml:space="preserve"> the official tenure review that occurs every spring as part of the university promotion and tenure process. Please note that these requests are reviewed immediately, but sometimes can take up to two weeks. Once this review occurs, a pre-approval of tenure memo will be generated for signature by the Provost and President (initiated by HR). Requests for offers with tenure are emailed to the Associate Provost and Associate Vice President for </w:t>
      </w:r>
      <w:r w:rsidR="007D2F4D" w:rsidRPr="0064399B">
        <w:rPr>
          <w:rFonts w:asciiTheme="minorHAnsi" w:hAnsiTheme="minorHAnsi" w:cstheme="minorHAnsi"/>
        </w:rPr>
        <w:t>Faculty and Academic Staff Affairs</w:t>
      </w:r>
      <w:r w:rsidRPr="0064399B">
        <w:rPr>
          <w:rFonts w:asciiTheme="minorHAnsi" w:hAnsiTheme="minorHAnsi" w:cstheme="minorHAnsi"/>
        </w:rPr>
        <w:t xml:space="preserve"> and must include:</w:t>
      </w:r>
    </w:p>
    <w:p w14:paraId="4F8F2A47" w14:textId="77777777" w:rsidR="00902291" w:rsidRPr="0064399B" w:rsidRDefault="00114E10" w:rsidP="0042032E">
      <w:pPr>
        <w:pStyle w:val="ListParagraph"/>
        <w:numPr>
          <w:ilvl w:val="0"/>
          <w:numId w:val="61"/>
        </w:numPr>
        <w:rPr>
          <w:rFonts w:asciiTheme="minorHAnsi" w:hAnsiTheme="minorHAnsi" w:cstheme="minorHAnsi"/>
        </w:rPr>
      </w:pPr>
      <w:r w:rsidRPr="0064399B">
        <w:rPr>
          <w:rFonts w:asciiTheme="minorHAnsi" w:hAnsiTheme="minorHAnsi" w:cstheme="minorHAnsi"/>
        </w:rPr>
        <w:t>The candidate’s CV</w:t>
      </w:r>
    </w:p>
    <w:p w14:paraId="59525AB9" w14:textId="77777777" w:rsidR="00902291" w:rsidRPr="0064399B" w:rsidRDefault="00114E10" w:rsidP="0042032E">
      <w:pPr>
        <w:pStyle w:val="ListParagraph"/>
        <w:numPr>
          <w:ilvl w:val="0"/>
          <w:numId w:val="61"/>
        </w:numPr>
        <w:rPr>
          <w:rFonts w:asciiTheme="minorHAnsi" w:hAnsiTheme="minorHAnsi" w:cstheme="minorHAnsi"/>
        </w:rPr>
      </w:pPr>
      <w:r w:rsidRPr="0064399B">
        <w:rPr>
          <w:rFonts w:asciiTheme="minorHAnsi" w:hAnsiTheme="minorHAnsi" w:cstheme="minorHAnsi"/>
        </w:rPr>
        <w:t xml:space="preserve">A letter from the dean and/or chair (with endorsement from the dean) explaining why the candidate should be appointed with tenure (this is </w:t>
      </w:r>
      <w:proofErr w:type="gramStart"/>
      <w:r w:rsidRPr="0064399B">
        <w:rPr>
          <w:rFonts w:asciiTheme="minorHAnsi" w:hAnsiTheme="minorHAnsi" w:cstheme="minorHAnsi"/>
        </w:rPr>
        <w:t>similar to</w:t>
      </w:r>
      <w:proofErr w:type="gramEnd"/>
      <w:r w:rsidRPr="0064399B">
        <w:rPr>
          <w:rFonts w:asciiTheme="minorHAnsi" w:hAnsiTheme="minorHAnsi" w:cstheme="minorHAnsi"/>
        </w:rPr>
        <w:t xml:space="preserve"> the letter that is often included as a part of Form D in promotion packets)</w:t>
      </w:r>
    </w:p>
    <w:p w14:paraId="7685AAE9" w14:textId="77777777" w:rsidR="00902291" w:rsidRPr="0064399B" w:rsidRDefault="00114E10" w:rsidP="0042032E">
      <w:pPr>
        <w:pStyle w:val="ListParagraph"/>
        <w:numPr>
          <w:ilvl w:val="0"/>
          <w:numId w:val="61"/>
        </w:numPr>
        <w:rPr>
          <w:rFonts w:asciiTheme="minorHAnsi" w:hAnsiTheme="minorHAnsi" w:cstheme="minorHAnsi"/>
        </w:rPr>
      </w:pPr>
      <w:r w:rsidRPr="0064399B">
        <w:rPr>
          <w:rFonts w:asciiTheme="minorHAnsi" w:hAnsiTheme="minorHAnsi" w:cstheme="minorHAnsi"/>
        </w:rPr>
        <w:t>Confirmation that the unit and college RPT committee have been consulted (typically, support for the appointment is indicated)</w:t>
      </w:r>
    </w:p>
    <w:p w14:paraId="56A6616E" w14:textId="6D627DEC" w:rsidR="00114E10" w:rsidRPr="0064399B" w:rsidRDefault="00114E10" w:rsidP="0042032E">
      <w:pPr>
        <w:pStyle w:val="ListParagraph"/>
        <w:numPr>
          <w:ilvl w:val="0"/>
          <w:numId w:val="61"/>
        </w:numPr>
        <w:rPr>
          <w:rFonts w:asciiTheme="minorHAnsi" w:hAnsiTheme="minorHAnsi" w:cstheme="minorHAnsi"/>
        </w:rPr>
      </w:pPr>
      <w:r w:rsidRPr="0064399B">
        <w:rPr>
          <w:rFonts w:asciiTheme="minorHAnsi" w:hAnsiTheme="minorHAnsi" w:cstheme="minorHAnsi"/>
        </w:rPr>
        <w:t>Letters of reference (at least four), which serve as a proxy for external review letters</w:t>
      </w:r>
    </w:p>
    <w:p w14:paraId="47F48F81" w14:textId="77777777" w:rsidR="00114E10" w:rsidRPr="0064399B" w:rsidRDefault="00114E10" w:rsidP="0042032E">
      <w:pPr>
        <w:pStyle w:val="ListParagraph"/>
        <w:numPr>
          <w:ilvl w:val="1"/>
          <w:numId w:val="60"/>
        </w:numPr>
        <w:rPr>
          <w:rFonts w:asciiTheme="minorHAnsi" w:hAnsiTheme="minorHAnsi" w:cstheme="minorHAnsi"/>
        </w:rPr>
      </w:pPr>
      <w:r w:rsidRPr="0064399B">
        <w:rPr>
          <w:rFonts w:asciiTheme="minorHAnsi" w:hAnsiTheme="minorHAnsi" w:cstheme="minorHAnsi"/>
        </w:rPr>
        <w:t>Adjudicated Background Check</w:t>
      </w:r>
    </w:p>
    <w:p w14:paraId="0C3219D7" w14:textId="28ADD26A" w:rsidR="00114E10" w:rsidRPr="0064399B" w:rsidRDefault="00114E10" w:rsidP="0042032E">
      <w:pPr>
        <w:pStyle w:val="ListParagraph"/>
        <w:numPr>
          <w:ilvl w:val="1"/>
          <w:numId w:val="60"/>
        </w:numPr>
        <w:rPr>
          <w:rFonts w:asciiTheme="minorHAnsi" w:hAnsiTheme="minorHAnsi" w:cstheme="minorHAnsi"/>
        </w:rPr>
      </w:pPr>
      <w:r w:rsidRPr="0064399B">
        <w:rPr>
          <w:rFonts w:asciiTheme="minorHAnsi" w:hAnsiTheme="minorHAnsi" w:cstheme="minorHAnsi"/>
        </w:rPr>
        <w:t>Completed I-9</w:t>
      </w:r>
    </w:p>
    <w:p w14:paraId="7915F5A3" w14:textId="77777777" w:rsidR="00114E10" w:rsidRPr="0064399B" w:rsidRDefault="00114E10" w:rsidP="0042032E">
      <w:pPr>
        <w:pStyle w:val="ListParagraph"/>
        <w:numPr>
          <w:ilvl w:val="1"/>
          <w:numId w:val="60"/>
        </w:numPr>
        <w:rPr>
          <w:rFonts w:asciiTheme="minorHAnsi" w:hAnsiTheme="minorHAnsi" w:cstheme="minorHAnsi"/>
        </w:rPr>
      </w:pPr>
      <w:r w:rsidRPr="0064399B">
        <w:rPr>
          <w:rFonts w:asciiTheme="minorHAnsi" w:hAnsiTheme="minorHAnsi" w:cstheme="minorHAnsi"/>
        </w:rPr>
        <w:lastRenderedPageBreak/>
        <w:t>Pre-approval Memo (signed by the Provost and President)</w:t>
      </w:r>
    </w:p>
    <w:p w14:paraId="5A7D78AE" w14:textId="77777777" w:rsidR="00114E10" w:rsidRPr="0064399B" w:rsidRDefault="00114E10" w:rsidP="0042032E">
      <w:pPr>
        <w:pStyle w:val="ListParagraph"/>
        <w:numPr>
          <w:ilvl w:val="1"/>
          <w:numId w:val="60"/>
        </w:numPr>
        <w:rPr>
          <w:rFonts w:asciiTheme="minorHAnsi" w:hAnsiTheme="minorHAnsi" w:cstheme="minorHAnsi"/>
        </w:rPr>
      </w:pPr>
      <w:r w:rsidRPr="0064399B">
        <w:rPr>
          <w:rFonts w:asciiTheme="minorHAnsi" w:hAnsiTheme="minorHAnsi" w:cstheme="minorHAnsi"/>
        </w:rPr>
        <w:t>Multiple Appointment Memorandum (if applicable)</w:t>
      </w:r>
    </w:p>
    <w:p w14:paraId="35AC7BF7" w14:textId="23AD7D2A" w:rsidR="00902291" w:rsidRPr="0064399B" w:rsidRDefault="00114E10" w:rsidP="0042032E">
      <w:pPr>
        <w:pStyle w:val="ListParagraph"/>
        <w:numPr>
          <w:ilvl w:val="1"/>
          <w:numId w:val="60"/>
        </w:numPr>
        <w:rPr>
          <w:rFonts w:asciiTheme="minorHAnsi" w:hAnsiTheme="minorHAnsi" w:cstheme="minorHAnsi"/>
        </w:rPr>
      </w:pPr>
      <w:r w:rsidRPr="0064399B">
        <w:rPr>
          <w:rFonts w:asciiTheme="minorHAnsi" w:hAnsiTheme="minorHAnsi" w:cstheme="minorHAnsi"/>
        </w:rPr>
        <w:t>Conflict of Interest Disclosure (if applicable)</w:t>
      </w:r>
    </w:p>
    <w:p w14:paraId="207F6F3C" w14:textId="77777777" w:rsidR="00A95BE7" w:rsidRPr="0064399B" w:rsidRDefault="00A95BE7" w:rsidP="00A95BE7">
      <w:pPr>
        <w:pStyle w:val="ListParagraph"/>
        <w:rPr>
          <w:rFonts w:asciiTheme="minorHAnsi" w:hAnsiTheme="minorHAnsi" w:cstheme="minorHAnsi"/>
        </w:rPr>
      </w:pPr>
    </w:p>
    <w:p w14:paraId="7958E8E7" w14:textId="77777777" w:rsidR="00114E10" w:rsidRPr="0064399B" w:rsidRDefault="00114E10" w:rsidP="00902291">
      <w:pPr>
        <w:rPr>
          <w:rFonts w:asciiTheme="minorHAnsi" w:hAnsiTheme="minorHAnsi" w:cstheme="minorHAnsi"/>
        </w:rPr>
      </w:pPr>
      <w:r w:rsidRPr="0064399B">
        <w:rPr>
          <w:rFonts w:asciiTheme="minorHAnsi" w:hAnsiTheme="minorHAnsi" w:cstheme="minorHAnsi"/>
        </w:rPr>
        <w:t>Questions regarding processing of appointment may be directed to the HR Solutions Center.</w:t>
      </w:r>
    </w:p>
    <w:p w14:paraId="21F93DD8" w14:textId="77777777" w:rsidR="00902291" w:rsidRPr="0064399B" w:rsidRDefault="00902291" w:rsidP="00902291">
      <w:pPr>
        <w:rPr>
          <w:rFonts w:asciiTheme="minorHAnsi" w:hAnsiTheme="minorHAnsi" w:cstheme="minorHAnsi"/>
        </w:rPr>
      </w:pPr>
    </w:p>
    <w:p w14:paraId="62EBE778" w14:textId="7CEE09F3" w:rsidR="00114E10" w:rsidRPr="0064399B" w:rsidRDefault="00114E10" w:rsidP="00902291">
      <w:pPr>
        <w:rPr>
          <w:rFonts w:asciiTheme="minorHAnsi" w:hAnsiTheme="minorHAnsi" w:cstheme="minorHAnsi"/>
        </w:rPr>
      </w:pPr>
      <w:r w:rsidRPr="0064399B">
        <w:rPr>
          <w:rFonts w:asciiTheme="minorHAnsi" w:hAnsiTheme="minorHAnsi" w:cstheme="minorHAnsi"/>
        </w:rPr>
        <w:t>Questions regarding policies associated with tenure may be addressed to</w:t>
      </w:r>
      <w:r w:rsidR="008C6289" w:rsidRPr="0064399B">
        <w:rPr>
          <w:rFonts w:asciiTheme="minorHAnsi" w:hAnsiTheme="minorHAnsi" w:cstheme="minorHAnsi"/>
        </w:rPr>
        <w:t xml:space="preserve"> </w:t>
      </w:r>
      <w:r w:rsidR="0BF42B05" w:rsidRPr="0064399B">
        <w:rPr>
          <w:rFonts w:asciiTheme="minorHAnsi" w:hAnsiTheme="minorHAnsi" w:cstheme="minorHAnsi"/>
        </w:rPr>
        <w:t>Faculty and Academic Staff Affairs</w:t>
      </w:r>
      <w:r w:rsidRPr="0064399B">
        <w:rPr>
          <w:rFonts w:asciiTheme="minorHAnsi" w:hAnsiTheme="minorHAnsi" w:cstheme="minorHAnsi"/>
        </w:rPr>
        <w:t>.</w:t>
      </w:r>
    </w:p>
    <w:p w14:paraId="732511DE" w14:textId="77777777" w:rsidR="004C4ECC" w:rsidRPr="0064399B" w:rsidRDefault="004C4ECC" w:rsidP="00902291">
      <w:pPr>
        <w:rPr>
          <w:rFonts w:asciiTheme="minorHAnsi" w:hAnsiTheme="minorHAnsi" w:cstheme="minorHAnsi"/>
        </w:rPr>
      </w:pPr>
    </w:p>
    <w:p w14:paraId="33FC92E1" w14:textId="66949173" w:rsidR="00B40B28" w:rsidRPr="0064399B" w:rsidRDefault="00B40B28" w:rsidP="00902291">
      <w:pPr>
        <w:rPr>
          <w:rFonts w:asciiTheme="minorHAnsi" w:hAnsiTheme="minorHAnsi" w:cstheme="minorHAnsi"/>
        </w:rPr>
      </w:pPr>
    </w:p>
    <w:p w14:paraId="7E5BF3BE" w14:textId="77777777" w:rsidR="007804EC" w:rsidRPr="0064399B" w:rsidRDefault="007804EC" w:rsidP="00D313DE">
      <w:pPr>
        <w:ind w:left="30"/>
        <w:textAlignment w:val="baseline"/>
        <w:rPr>
          <w:rFonts w:asciiTheme="minorHAnsi" w:hAnsiTheme="minorHAnsi" w:cstheme="minorHAnsi"/>
        </w:rPr>
      </w:pPr>
    </w:p>
    <w:p w14:paraId="28A2BDE8" w14:textId="410214F4" w:rsidR="007804EC" w:rsidRPr="0064399B" w:rsidRDefault="007804EC" w:rsidP="00D313DE">
      <w:pPr>
        <w:ind w:left="30"/>
        <w:textAlignment w:val="baseline"/>
        <w:rPr>
          <w:rFonts w:asciiTheme="minorHAnsi" w:hAnsiTheme="minorHAnsi" w:cstheme="minorHAnsi"/>
        </w:rPr>
      </w:pPr>
      <w:r w:rsidRPr="0064399B">
        <w:rPr>
          <w:rFonts w:asciiTheme="minorHAnsi" w:hAnsiTheme="minorHAnsi" w:cstheme="minorHAnsi"/>
          <w:b/>
          <w:bCs/>
        </w:rPr>
        <w:t xml:space="preserve">Information provided by </w:t>
      </w:r>
      <w:r w:rsidR="4896818D" w:rsidRPr="0064399B">
        <w:rPr>
          <w:rFonts w:asciiTheme="minorHAnsi" w:hAnsiTheme="minorHAnsi" w:cstheme="minorHAnsi"/>
          <w:b/>
          <w:bCs/>
        </w:rPr>
        <w:t>FASA</w:t>
      </w:r>
      <w:r w:rsidR="00172261" w:rsidRPr="0064399B">
        <w:rPr>
          <w:rFonts w:asciiTheme="minorHAnsi" w:hAnsiTheme="minorHAnsi" w:cstheme="minorHAnsi"/>
          <w:b/>
          <w:bCs/>
        </w:rPr>
        <w:t xml:space="preserve"> Website</w:t>
      </w:r>
      <w:r w:rsidR="002D21BA" w:rsidRPr="0064399B">
        <w:rPr>
          <w:rFonts w:asciiTheme="minorHAnsi" w:hAnsiTheme="minorHAnsi" w:cstheme="minorHAnsi"/>
          <w:b/>
          <w:bCs/>
        </w:rPr>
        <w:t xml:space="preserve"> 12.29.2020</w:t>
      </w:r>
    </w:p>
    <w:p w14:paraId="0532E829" w14:textId="77777777" w:rsidR="00D313DE" w:rsidRPr="0064399B" w:rsidRDefault="00D313DE" w:rsidP="00D313DE">
      <w:pPr>
        <w:textAlignment w:val="baseline"/>
        <w:rPr>
          <w:rFonts w:asciiTheme="minorHAnsi" w:hAnsiTheme="minorHAnsi" w:cstheme="minorHAnsi"/>
        </w:rPr>
      </w:pPr>
      <w:r w:rsidRPr="0064399B">
        <w:rPr>
          <w:rFonts w:asciiTheme="minorHAnsi" w:hAnsiTheme="minorHAnsi" w:cstheme="minorHAnsi"/>
        </w:rPr>
        <w:t> </w:t>
      </w:r>
    </w:p>
    <w:p w14:paraId="5DD47723" w14:textId="7389C7BC" w:rsidR="007804EC" w:rsidRPr="0064399B" w:rsidRDefault="007804EC">
      <w:pPr>
        <w:spacing w:after="200" w:line="276" w:lineRule="auto"/>
        <w:rPr>
          <w:rFonts w:asciiTheme="minorHAnsi" w:eastAsia="Arial" w:hAnsiTheme="minorHAnsi" w:cstheme="minorHAnsi"/>
          <w:b/>
          <w:bCs/>
        </w:rPr>
      </w:pPr>
      <w:r w:rsidRPr="0064399B">
        <w:rPr>
          <w:rFonts w:asciiTheme="minorHAnsi" w:eastAsia="Arial" w:hAnsiTheme="minorHAnsi" w:cstheme="minorHAnsi"/>
          <w:b/>
          <w:bCs/>
        </w:rPr>
        <w:br w:type="page"/>
      </w:r>
    </w:p>
    <w:p w14:paraId="4A3F0459" w14:textId="4745AF9D" w:rsidR="00903D4D" w:rsidRPr="0064399B" w:rsidRDefault="00903D4D" w:rsidP="00FA717F">
      <w:pPr>
        <w:jc w:val="center"/>
        <w:rPr>
          <w:rFonts w:asciiTheme="minorHAnsi" w:eastAsia="Arial,Times New Roman" w:hAnsiTheme="minorHAnsi" w:cstheme="minorHAnsi"/>
          <w:b/>
          <w:bCs/>
        </w:rPr>
      </w:pPr>
      <w:r w:rsidRPr="0064399B">
        <w:rPr>
          <w:rFonts w:asciiTheme="minorHAnsi" w:eastAsia="Arial" w:hAnsiTheme="minorHAnsi" w:cstheme="minorHAnsi"/>
          <w:b/>
          <w:bCs/>
        </w:rPr>
        <w:lastRenderedPageBreak/>
        <w:t xml:space="preserve">Appendix </w:t>
      </w:r>
      <w:r w:rsidR="00C66287" w:rsidRPr="0064399B">
        <w:rPr>
          <w:rFonts w:asciiTheme="minorHAnsi" w:eastAsia="Arial" w:hAnsiTheme="minorHAnsi" w:cstheme="minorHAnsi"/>
          <w:b/>
          <w:bCs/>
        </w:rPr>
        <w:t>1</w:t>
      </w:r>
      <w:r w:rsidR="006703BD" w:rsidRPr="0064399B">
        <w:rPr>
          <w:rFonts w:asciiTheme="minorHAnsi" w:eastAsia="Arial" w:hAnsiTheme="minorHAnsi" w:cstheme="minorHAnsi"/>
          <w:b/>
          <w:bCs/>
        </w:rPr>
        <w:t>0</w:t>
      </w:r>
      <w:r w:rsidR="00EA3ED6" w:rsidRPr="0064399B">
        <w:rPr>
          <w:rFonts w:asciiTheme="minorHAnsi" w:eastAsia="Arial" w:hAnsiTheme="minorHAnsi" w:cstheme="minorHAnsi"/>
          <w:b/>
          <w:bCs/>
        </w:rPr>
        <w:br/>
      </w:r>
    </w:p>
    <w:p w14:paraId="23C3420E" w14:textId="5A6690DD" w:rsidR="00903D4D" w:rsidRPr="0064399B" w:rsidRDefault="00903D4D" w:rsidP="00903D4D">
      <w:pPr>
        <w:jc w:val="center"/>
        <w:rPr>
          <w:rFonts w:asciiTheme="minorHAnsi" w:eastAsia="Arial" w:hAnsiTheme="minorHAnsi" w:cstheme="minorHAnsi"/>
          <w:color w:val="6BAA36"/>
        </w:rPr>
      </w:pPr>
      <w:r w:rsidRPr="0064399B">
        <w:rPr>
          <w:rFonts w:asciiTheme="minorHAnsi" w:eastAsia="Arial" w:hAnsiTheme="minorHAnsi" w:cstheme="minorHAnsi"/>
          <w:b/>
          <w:bCs/>
          <w:color w:val="6BAA36"/>
        </w:rPr>
        <w:t>College of Arts &amp; Letters</w:t>
      </w:r>
      <w:r w:rsidRPr="0064399B">
        <w:rPr>
          <w:rFonts w:asciiTheme="minorHAnsi" w:eastAsia="Arial" w:hAnsiTheme="minorHAnsi" w:cstheme="minorHAnsi"/>
          <w:color w:val="6BAA36"/>
        </w:rPr>
        <w:t xml:space="preserve"> </w:t>
      </w:r>
      <w:r w:rsidRPr="0064399B">
        <w:rPr>
          <w:rFonts w:asciiTheme="minorHAnsi" w:hAnsiTheme="minorHAnsi" w:cstheme="minorHAnsi"/>
        </w:rPr>
        <w:br/>
      </w:r>
      <w:r w:rsidRPr="0064399B">
        <w:rPr>
          <w:rFonts w:asciiTheme="minorHAnsi" w:eastAsia="Arial" w:hAnsiTheme="minorHAnsi" w:cstheme="minorHAnsi"/>
          <w:b/>
          <w:bCs/>
        </w:rPr>
        <w:t xml:space="preserve">Offer Letter: Human Resources Sample &amp; CAL Language </w:t>
      </w:r>
    </w:p>
    <w:p w14:paraId="14C9DF24" w14:textId="77777777" w:rsidR="00903D4D" w:rsidRPr="0064399B" w:rsidRDefault="00903D4D" w:rsidP="00903D4D">
      <w:pPr>
        <w:rPr>
          <w:rFonts w:asciiTheme="minorHAnsi" w:eastAsia="Times New Roman" w:hAnsiTheme="minorHAnsi" w:cstheme="minorHAnsi"/>
          <w:b/>
          <w:bCs/>
          <w:u w:val="single"/>
        </w:rPr>
      </w:pPr>
    </w:p>
    <w:p w14:paraId="1F822991" w14:textId="14120B37" w:rsidR="00903D4D" w:rsidRPr="0064399B" w:rsidRDefault="00903D4D" w:rsidP="00903D4D">
      <w:pPr>
        <w:rPr>
          <w:rFonts w:asciiTheme="minorHAnsi" w:eastAsia="Arial,Times New Roman" w:hAnsiTheme="minorHAnsi" w:cstheme="minorHAnsi"/>
          <w:b/>
          <w:bCs/>
        </w:rPr>
      </w:pPr>
      <w:r w:rsidRPr="0064399B">
        <w:rPr>
          <w:rFonts w:asciiTheme="minorHAnsi" w:eastAsia="Arial" w:hAnsiTheme="minorHAnsi" w:cstheme="minorHAnsi"/>
          <w:b/>
          <w:bCs/>
        </w:rPr>
        <w:t>Below is</w:t>
      </w:r>
      <w:r w:rsidR="003751D8" w:rsidRPr="0064399B">
        <w:rPr>
          <w:rFonts w:asciiTheme="minorHAnsi" w:eastAsia="Arial" w:hAnsiTheme="minorHAnsi" w:cstheme="minorHAnsi"/>
          <w:b/>
          <w:bCs/>
        </w:rPr>
        <w:t xml:space="preserve"> link to the</w:t>
      </w:r>
      <w:r w:rsidRPr="0064399B">
        <w:rPr>
          <w:rFonts w:asciiTheme="minorHAnsi" w:eastAsia="Arial" w:hAnsiTheme="minorHAnsi" w:cstheme="minorHAnsi"/>
          <w:b/>
          <w:bCs/>
        </w:rPr>
        <w:t xml:space="preserve"> “</w:t>
      </w:r>
      <w:r w:rsidRPr="0064399B">
        <w:rPr>
          <w:rFonts w:asciiTheme="minorHAnsi" w:eastAsia="Arial" w:hAnsiTheme="minorHAnsi" w:cstheme="minorHAnsi"/>
          <w:b/>
          <w:bCs/>
          <w:u w:val="single"/>
        </w:rPr>
        <w:t>Sample Tenure System Faculty Offer Letter</w:t>
      </w:r>
      <w:r w:rsidRPr="0064399B">
        <w:rPr>
          <w:rFonts w:asciiTheme="minorHAnsi" w:eastAsia="Arial" w:hAnsiTheme="minorHAnsi" w:cstheme="minorHAnsi"/>
          <w:b/>
          <w:bCs/>
        </w:rPr>
        <w:t xml:space="preserve">” from </w:t>
      </w:r>
      <w:r w:rsidR="00225A5F" w:rsidRPr="0064399B">
        <w:rPr>
          <w:rFonts w:asciiTheme="minorHAnsi" w:eastAsia="Arial" w:hAnsiTheme="minorHAnsi" w:cstheme="minorHAnsi"/>
          <w:b/>
          <w:bCs/>
        </w:rPr>
        <w:t>Faculty and Academic Staff Affairs</w:t>
      </w:r>
      <w:r w:rsidRPr="0064399B">
        <w:rPr>
          <w:rFonts w:asciiTheme="minorHAnsi" w:eastAsia="Arial" w:hAnsiTheme="minorHAnsi" w:cstheme="minorHAnsi"/>
          <w:b/>
          <w:bCs/>
        </w:rPr>
        <w:t xml:space="preserve"> which has </w:t>
      </w:r>
      <w:proofErr w:type="gramStart"/>
      <w:r w:rsidRPr="0064399B">
        <w:rPr>
          <w:rFonts w:asciiTheme="minorHAnsi" w:eastAsia="Arial" w:hAnsiTheme="minorHAnsi" w:cstheme="minorHAnsi"/>
          <w:b/>
          <w:bCs/>
        </w:rPr>
        <w:t>all of</w:t>
      </w:r>
      <w:proofErr w:type="gramEnd"/>
      <w:r w:rsidRPr="0064399B">
        <w:rPr>
          <w:rFonts w:asciiTheme="minorHAnsi" w:eastAsia="Arial" w:hAnsiTheme="minorHAnsi" w:cstheme="minorHAnsi"/>
          <w:b/>
          <w:bCs/>
        </w:rPr>
        <w:t xml:space="preserve"> the language needed in a letter of offer</w:t>
      </w:r>
      <w:r w:rsidR="003751D8" w:rsidRPr="0064399B">
        <w:rPr>
          <w:rFonts w:asciiTheme="minorHAnsi" w:eastAsia="Arial" w:hAnsiTheme="minorHAnsi" w:cstheme="minorHAnsi"/>
          <w:b/>
          <w:bCs/>
        </w:rPr>
        <w:t xml:space="preserve"> </w:t>
      </w:r>
      <w:r w:rsidRPr="0064399B">
        <w:rPr>
          <w:rFonts w:asciiTheme="minorHAnsi" w:eastAsia="Arial" w:hAnsiTheme="minorHAnsi" w:cstheme="minorHAnsi"/>
          <w:b/>
          <w:bCs/>
        </w:rPr>
        <w:t>for a tenure system position</w:t>
      </w:r>
      <w:r w:rsidR="004014F9" w:rsidRPr="0064399B">
        <w:rPr>
          <w:rFonts w:asciiTheme="minorHAnsi" w:eastAsia="Arial" w:hAnsiTheme="minorHAnsi" w:cstheme="minorHAnsi"/>
          <w:b/>
          <w:bCs/>
        </w:rPr>
        <w:t xml:space="preserve"> </w:t>
      </w:r>
      <w:r w:rsidRPr="0064399B">
        <w:rPr>
          <w:rFonts w:asciiTheme="minorHAnsi" w:eastAsia="Arial" w:hAnsiTheme="minorHAnsi" w:cstheme="minorHAnsi"/>
          <w:b/>
          <w:bCs/>
        </w:rPr>
        <w:t>and below are the College requirements that will need to be included.</w:t>
      </w:r>
    </w:p>
    <w:p w14:paraId="6112F12D" w14:textId="77777777" w:rsidR="00336B77" w:rsidRPr="0064399B" w:rsidRDefault="00336B77" w:rsidP="00903D4D">
      <w:pPr>
        <w:rPr>
          <w:rFonts w:asciiTheme="minorHAnsi" w:hAnsiTheme="minorHAnsi" w:cstheme="minorHAnsi"/>
        </w:rPr>
      </w:pPr>
    </w:p>
    <w:p w14:paraId="5F817012" w14:textId="2CE82652" w:rsidR="00903D4D" w:rsidRPr="0064399B" w:rsidRDefault="00000000" w:rsidP="00903D4D">
      <w:pPr>
        <w:rPr>
          <w:rFonts w:asciiTheme="minorHAnsi" w:eastAsia="Times New Roman" w:hAnsiTheme="minorHAnsi" w:cstheme="minorHAnsi"/>
        </w:rPr>
      </w:pPr>
      <w:hyperlink r:id="rId71" w:history="1">
        <w:r w:rsidR="00903D4D" w:rsidRPr="0064399B">
          <w:rPr>
            <w:rFonts w:asciiTheme="minorHAnsi" w:eastAsia="Times New Roman" w:hAnsiTheme="minorHAnsi" w:cstheme="minorHAnsi"/>
            <w:color w:val="006633"/>
          </w:rPr>
          <w:t>https://www.hr.msu.edu/policies-procedures/faculty-academic-staff/affirmative-action/sample_offer_letter.html</w:t>
        </w:r>
      </w:hyperlink>
    </w:p>
    <w:p w14:paraId="03B55EED" w14:textId="77777777" w:rsidR="00903D4D" w:rsidRPr="0064399B" w:rsidRDefault="00903D4D" w:rsidP="00903D4D">
      <w:pPr>
        <w:rPr>
          <w:rFonts w:asciiTheme="minorHAnsi" w:eastAsia="Times New Roman" w:hAnsiTheme="minorHAnsi" w:cstheme="minorHAnsi"/>
          <w:b/>
        </w:rPr>
      </w:pPr>
    </w:p>
    <w:p w14:paraId="60074B4A" w14:textId="2A3F37D8" w:rsidR="00903D4D" w:rsidRPr="0064399B" w:rsidRDefault="4E848717" w:rsidP="00903D4D">
      <w:pPr>
        <w:rPr>
          <w:rFonts w:asciiTheme="minorHAnsi" w:eastAsia="Arial,Times New Roman" w:hAnsiTheme="minorHAnsi" w:cstheme="minorHAnsi"/>
        </w:rPr>
      </w:pPr>
      <w:r w:rsidRPr="0064399B">
        <w:rPr>
          <w:rFonts w:asciiTheme="minorHAnsi" w:eastAsia="Arial" w:hAnsiTheme="minorHAnsi" w:cstheme="minorHAnsi"/>
        </w:rPr>
        <w:t>Be sure to include all attachments A-E with the letter of offer.</w:t>
      </w:r>
      <w:r w:rsidR="243967CF" w:rsidRPr="0064399B">
        <w:rPr>
          <w:rFonts w:asciiTheme="minorHAnsi" w:eastAsia="Arial" w:hAnsiTheme="minorHAnsi" w:cstheme="minorHAnsi"/>
        </w:rPr>
        <w:t xml:space="preserve"> </w:t>
      </w:r>
      <w:r w:rsidRPr="0064399B">
        <w:rPr>
          <w:rFonts w:asciiTheme="minorHAnsi" w:eastAsia="Arial" w:hAnsiTheme="minorHAnsi" w:cstheme="minorHAnsi"/>
        </w:rPr>
        <w:t xml:space="preserve">Section E should be sent to </w:t>
      </w:r>
      <w:hyperlink r:id="rId72">
        <w:r w:rsidRPr="0064399B">
          <w:rPr>
            <w:rFonts w:asciiTheme="minorHAnsi" w:eastAsia="Arial" w:hAnsiTheme="minorHAnsi" w:cstheme="minorHAnsi"/>
            <w:color w:val="006633"/>
          </w:rPr>
          <w:t>ora@ora.msu.edu</w:t>
        </w:r>
      </w:hyperlink>
      <w:r w:rsidRPr="0064399B">
        <w:rPr>
          <w:rFonts w:asciiTheme="minorHAnsi" w:eastAsia="Arial" w:hAnsiTheme="minorHAnsi" w:cstheme="minorHAnsi"/>
        </w:rPr>
        <w:t xml:space="preserve"> if they are participating in research in any of the categories.</w:t>
      </w:r>
    </w:p>
    <w:p w14:paraId="12E041A2" w14:textId="77777777" w:rsidR="00903D4D" w:rsidRPr="0064399B" w:rsidRDefault="00903D4D" w:rsidP="00903D4D">
      <w:pPr>
        <w:spacing w:line="216" w:lineRule="auto"/>
        <w:ind w:right="212"/>
        <w:rPr>
          <w:rFonts w:asciiTheme="minorHAnsi" w:eastAsia="Times New Roman" w:hAnsiTheme="minorHAnsi" w:cstheme="minorHAnsi"/>
          <w:b/>
          <w:bCs/>
          <w:i/>
          <w:iCs/>
        </w:rPr>
      </w:pPr>
    </w:p>
    <w:p w14:paraId="40429EF8" w14:textId="77777777" w:rsidR="00903D4D" w:rsidRPr="0064399B" w:rsidRDefault="00903D4D" w:rsidP="00903D4D">
      <w:pPr>
        <w:spacing w:line="216" w:lineRule="auto"/>
        <w:ind w:right="212"/>
        <w:rPr>
          <w:rFonts w:asciiTheme="minorHAnsi" w:eastAsia="Times New Roman" w:hAnsiTheme="minorHAnsi" w:cstheme="minorHAnsi"/>
          <w:b/>
          <w:bCs/>
          <w:i/>
          <w:iCs/>
        </w:rPr>
      </w:pPr>
    </w:p>
    <w:p w14:paraId="56D975FF" w14:textId="77777777" w:rsidR="00903D4D" w:rsidRPr="0064399B" w:rsidRDefault="00903D4D" w:rsidP="00903D4D">
      <w:pPr>
        <w:spacing w:line="216" w:lineRule="auto"/>
        <w:ind w:right="212"/>
        <w:rPr>
          <w:rFonts w:asciiTheme="minorHAnsi" w:eastAsia="Arial,Times New Roman" w:hAnsiTheme="minorHAnsi" w:cstheme="minorHAnsi"/>
          <w:b/>
          <w:bCs/>
          <w:i/>
          <w:iCs/>
        </w:rPr>
      </w:pPr>
      <w:r w:rsidRPr="0064399B">
        <w:rPr>
          <w:rFonts w:asciiTheme="minorHAnsi" w:eastAsia="Arial" w:hAnsiTheme="minorHAnsi" w:cstheme="minorHAnsi"/>
          <w:b/>
          <w:bCs/>
          <w:i/>
          <w:iCs/>
        </w:rPr>
        <w:t>CAL Language for Offer Letter</w:t>
      </w:r>
      <w:r w:rsidRPr="0064399B">
        <w:rPr>
          <w:rFonts w:asciiTheme="minorHAnsi" w:eastAsia="Arial,Times New Roman" w:hAnsiTheme="minorHAnsi" w:cstheme="minorHAnsi"/>
          <w:b/>
          <w:bCs/>
          <w:i/>
          <w:iCs/>
        </w:rPr>
        <w:t>:</w:t>
      </w:r>
    </w:p>
    <w:p w14:paraId="6F9092AC" w14:textId="77777777" w:rsidR="00903D4D" w:rsidRPr="0064399B" w:rsidRDefault="00903D4D" w:rsidP="00903D4D">
      <w:pPr>
        <w:spacing w:line="216" w:lineRule="auto"/>
        <w:ind w:right="212"/>
        <w:rPr>
          <w:rFonts w:asciiTheme="minorHAnsi" w:eastAsia="Times New Roman" w:hAnsiTheme="minorHAnsi" w:cstheme="minorHAnsi"/>
          <w:b/>
          <w:bCs/>
          <w:i/>
          <w:iCs/>
        </w:rPr>
      </w:pPr>
    </w:p>
    <w:p w14:paraId="1857C4ED" w14:textId="77777777" w:rsidR="00903D4D" w:rsidRPr="0064399B" w:rsidRDefault="00903D4D" w:rsidP="00903D4D">
      <w:pPr>
        <w:spacing w:line="216" w:lineRule="auto"/>
        <w:ind w:right="212"/>
        <w:rPr>
          <w:rFonts w:asciiTheme="minorHAnsi" w:eastAsia="Arial,Times New Roman" w:hAnsiTheme="minorHAnsi" w:cstheme="minorHAnsi"/>
          <w:b/>
          <w:bCs/>
          <w:i/>
          <w:iCs/>
        </w:rPr>
      </w:pPr>
      <w:r w:rsidRPr="0064399B">
        <w:rPr>
          <w:rFonts w:asciiTheme="minorHAnsi" w:eastAsia="Arial" w:hAnsiTheme="minorHAnsi" w:cstheme="minorHAnsi"/>
          <w:b/>
          <w:bCs/>
          <w:i/>
          <w:iCs/>
        </w:rPr>
        <w:t>Startup Package</w:t>
      </w:r>
    </w:p>
    <w:p w14:paraId="7A2A760F" w14:textId="77777777" w:rsidR="00903D4D" w:rsidRPr="0064399B" w:rsidRDefault="00903D4D" w:rsidP="00903D4D">
      <w:pPr>
        <w:spacing w:line="216" w:lineRule="auto"/>
        <w:ind w:right="212"/>
        <w:rPr>
          <w:rFonts w:asciiTheme="minorHAnsi" w:eastAsia="Times New Roman" w:hAnsiTheme="minorHAnsi" w:cstheme="minorHAnsi"/>
          <w:b/>
          <w:bCs/>
          <w:i/>
          <w:iCs/>
          <w:color w:val="1F497D"/>
        </w:rPr>
      </w:pPr>
    </w:p>
    <w:p w14:paraId="4A0025F8" w14:textId="77777777" w:rsidR="00903D4D" w:rsidRPr="0064399B" w:rsidRDefault="00903D4D" w:rsidP="00903D4D">
      <w:pPr>
        <w:spacing w:line="216" w:lineRule="auto"/>
        <w:ind w:right="212"/>
        <w:rPr>
          <w:rFonts w:asciiTheme="minorHAnsi" w:eastAsia="Arial,Times New Roman" w:hAnsiTheme="minorHAnsi" w:cstheme="minorHAnsi"/>
          <w:i/>
          <w:iCs/>
        </w:rPr>
      </w:pPr>
      <w:r w:rsidRPr="0064399B">
        <w:rPr>
          <w:rFonts w:asciiTheme="minorHAnsi" w:eastAsia="Arial" w:hAnsiTheme="minorHAnsi" w:cstheme="minorHAnsi"/>
          <w:i/>
          <w:iCs/>
        </w:rPr>
        <w:t>As</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further</w:t>
      </w:r>
      <w:r w:rsidRPr="0064399B">
        <w:rPr>
          <w:rFonts w:asciiTheme="minorHAnsi" w:eastAsia="Arial,Times New Roman" w:hAnsiTheme="minorHAnsi" w:cstheme="minorHAnsi"/>
          <w:i/>
          <w:iCs/>
          <w:spacing w:val="17"/>
        </w:rPr>
        <w:t xml:space="preserve"> </w:t>
      </w:r>
      <w:r w:rsidRPr="0064399B">
        <w:rPr>
          <w:rFonts w:asciiTheme="minorHAnsi" w:eastAsia="Arial" w:hAnsiTheme="minorHAnsi" w:cstheme="minorHAnsi"/>
          <w:i/>
          <w:iCs/>
        </w:rPr>
        <w:t>evidence</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of</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our</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interest</w:t>
      </w:r>
      <w:r w:rsidRPr="0064399B">
        <w:rPr>
          <w:rFonts w:asciiTheme="minorHAnsi" w:eastAsia="Arial,Times New Roman" w:hAnsiTheme="minorHAnsi" w:cstheme="minorHAnsi"/>
          <w:i/>
          <w:iCs/>
          <w:spacing w:val="17"/>
        </w:rPr>
        <w:t xml:space="preserve"> </w:t>
      </w:r>
      <w:r w:rsidRPr="0064399B">
        <w:rPr>
          <w:rFonts w:asciiTheme="minorHAnsi" w:eastAsia="Arial" w:hAnsiTheme="minorHAnsi" w:cstheme="minorHAnsi"/>
          <w:i/>
          <w:iCs/>
        </w:rPr>
        <w:t>in</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you</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and</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our</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commitment</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to</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your</w:t>
      </w:r>
      <w:r w:rsidRPr="0064399B">
        <w:rPr>
          <w:rFonts w:asciiTheme="minorHAnsi" w:eastAsia="Arial,Times New Roman" w:hAnsiTheme="minorHAnsi" w:cstheme="minorHAnsi"/>
          <w:i/>
          <w:iCs/>
          <w:spacing w:val="17"/>
        </w:rPr>
        <w:t xml:space="preserve"> </w:t>
      </w:r>
      <w:r w:rsidRPr="0064399B">
        <w:rPr>
          <w:rFonts w:asciiTheme="minorHAnsi" w:eastAsia="Arial" w:hAnsiTheme="minorHAnsi" w:cstheme="minorHAnsi"/>
          <w:i/>
          <w:iCs/>
        </w:rPr>
        <w:t>success</w:t>
      </w:r>
      <w:r w:rsidRPr="0064399B">
        <w:rPr>
          <w:rFonts w:asciiTheme="minorHAnsi" w:eastAsia="Arial,Times New Roman" w:hAnsiTheme="minorHAnsi" w:cstheme="minorHAnsi"/>
          <w:i/>
          <w:iCs/>
          <w:spacing w:val="52"/>
        </w:rPr>
        <w:t xml:space="preserve"> </w:t>
      </w:r>
      <w:r w:rsidRPr="0064399B">
        <w:rPr>
          <w:rFonts w:asciiTheme="minorHAnsi" w:eastAsia="Arial" w:hAnsiTheme="minorHAnsi" w:cstheme="minorHAnsi"/>
          <w:i/>
          <w:iCs/>
        </w:rPr>
        <w:t>as</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a</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faculty</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spacing w:val="1"/>
        </w:rPr>
        <w:t>member</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at</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Michigan</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State</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University,</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we</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will</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provide</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you</w:t>
      </w:r>
      <w:r w:rsidRPr="0064399B">
        <w:rPr>
          <w:rFonts w:asciiTheme="minorHAnsi" w:eastAsia="Arial,Times New Roman" w:hAnsiTheme="minorHAnsi" w:cstheme="minorHAnsi"/>
          <w:i/>
          <w:iCs/>
          <w:spacing w:val="21"/>
        </w:rPr>
        <w:t xml:space="preserve"> </w:t>
      </w:r>
      <w:r w:rsidRPr="0064399B">
        <w:rPr>
          <w:rFonts w:asciiTheme="minorHAnsi" w:eastAsia="Arial" w:hAnsiTheme="minorHAnsi" w:cstheme="minorHAnsi"/>
          <w:i/>
          <w:iCs/>
        </w:rPr>
        <w:t>with</w:t>
      </w:r>
      <w:r w:rsidRPr="0064399B">
        <w:rPr>
          <w:rFonts w:asciiTheme="minorHAnsi" w:eastAsia="Arial,Times New Roman" w:hAnsiTheme="minorHAnsi" w:cstheme="minorHAnsi"/>
          <w:i/>
          <w:iCs/>
          <w:spacing w:val="36"/>
        </w:rPr>
        <w:t xml:space="preserve"> </w:t>
      </w:r>
      <w:r w:rsidRPr="0064399B">
        <w:rPr>
          <w:rFonts w:asciiTheme="minorHAnsi" w:eastAsia="Arial" w:hAnsiTheme="minorHAnsi" w:cstheme="minorHAnsi"/>
          <w:i/>
          <w:iCs/>
        </w:rPr>
        <w:t>startup</w:t>
      </w:r>
      <w:r w:rsidRPr="0064399B">
        <w:rPr>
          <w:rFonts w:asciiTheme="minorHAnsi" w:eastAsia="Arial,Times New Roman" w:hAnsiTheme="minorHAnsi" w:cstheme="minorHAnsi"/>
          <w:i/>
          <w:iCs/>
          <w:spacing w:val="25"/>
        </w:rPr>
        <w:t xml:space="preserve"> </w:t>
      </w:r>
      <w:r w:rsidRPr="0064399B">
        <w:rPr>
          <w:rFonts w:asciiTheme="minorHAnsi" w:eastAsia="Arial" w:hAnsiTheme="minorHAnsi" w:cstheme="minorHAnsi"/>
          <w:i/>
          <w:iCs/>
        </w:rPr>
        <w:t>funding.</w:t>
      </w:r>
      <w:r w:rsidRPr="0064399B">
        <w:rPr>
          <w:rFonts w:asciiTheme="minorHAnsi" w:eastAsia="Arial,Times New Roman" w:hAnsiTheme="minorHAnsi" w:cstheme="minorHAnsi"/>
          <w:i/>
          <w:iCs/>
          <w:spacing w:val="23"/>
        </w:rPr>
        <w:t xml:space="preserve"> </w:t>
      </w:r>
      <w:r w:rsidRPr="0064399B">
        <w:rPr>
          <w:rFonts w:asciiTheme="minorHAnsi" w:eastAsia="Arial" w:hAnsiTheme="minorHAnsi" w:cstheme="minorHAnsi"/>
          <w:i/>
          <w:iCs/>
        </w:rPr>
        <w:t>The</w:t>
      </w:r>
      <w:r w:rsidRPr="0064399B">
        <w:rPr>
          <w:rFonts w:asciiTheme="minorHAnsi" w:eastAsia="Arial,Times New Roman" w:hAnsiTheme="minorHAnsi" w:cstheme="minorHAnsi"/>
          <w:i/>
          <w:iCs/>
          <w:spacing w:val="24"/>
        </w:rPr>
        <w:t xml:space="preserve"> </w:t>
      </w:r>
      <w:r w:rsidRPr="0064399B">
        <w:rPr>
          <w:rFonts w:asciiTheme="minorHAnsi" w:eastAsia="Arial" w:hAnsiTheme="minorHAnsi" w:cstheme="minorHAnsi"/>
          <w:i/>
          <w:iCs/>
        </w:rPr>
        <w:t>startup</w:t>
      </w:r>
      <w:r w:rsidRPr="0064399B">
        <w:rPr>
          <w:rFonts w:asciiTheme="minorHAnsi" w:eastAsia="Arial,Times New Roman" w:hAnsiTheme="minorHAnsi" w:cstheme="minorHAnsi"/>
          <w:i/>
          <w:iCs/>
          <w:spacing w:val="25"/>
        </w:rPr>
        <w:t xml:space="preserve"> </w:t>
      </w:r>
      <w:r w:rsidRPr="0064399B">
        <w:rPr>
          <w:rFonts w:asciiTheme="minorHAnsi" w:eastAsia="Arial" w:hAnsiTheme="minorHAnsi" w:cstheme="minorHAnsi"/>
          <w:i/>
          <w:iCs/>
        </w:rPr>
        <w:t>package,</w:t>
      </w:r>
      <w:r w:rsidRPr="0064399B">
        <w:rPr>
          <w:rFonts w:asciiTheme="minorHAnsi" w:eastAsia="Arial,Times New Roman" w:hAnsiTheme="minorHAnsi" w:cstheme="minorHAnsi"/>
          <w:i/>
          <w:iCs/>
          <w:spacing w:val="23"/>
        </w:rPr>
        <w:t xml:space="preserve"> </w:t>
      </w:r>
      <w:r w:rsidRPr="0064399B">
        <w:rPr>
          <w:rFonts w:asciiTheme="minorHAnsi" w:eastAsia="Arial" w:hAnsiTheme="minorHAnsi" w:cstheme="minorHAnsi"/>
          <w:i/>
          <w:iCs/>
        </w:rPr>
        <w:t>typically</w:t>
      </w:r>
      <w:r w:rsidRPr="0064399B">
        <w:rPr>
          <w:rFonts w:asciiTheme="minorHAnsi" w:eastAsia="Arial,Times New Roman" w:hAnsiTheme="minorHAnsi" w:cstheme="minorHAnsi"/>
          <w:i/>
          <w:iCs/>
          <w:spacing w:val="24"/>
        </w:rPr>
        <w:t xml:space="preserve"> </w:t>
      </w:r>
      <w:r w:rsidRPr="0064399B">
        <w:rPr>
          <w:rFonts w:asciiTheme="minorHAnsi" w:eastAsia="Arial" w:hAnsiTheme="minorHAnsi" w:cstheme="minorHAnsi"/>
          <w:i/>
          <w:iCs/>
        </w:rPr>
        <w:t>made</w:t>
      </w:r>
      <w:r w:rsidRPr="0064399B">
        <w:rPr>
          <w:rFonts w:asciiTheme="minorHAnsi" w:eastAsia="Arial,Times New Roman" w:hAnsiTheme="minorHAnsi" w:cstheme="minorHAnsi"/>
          <w:i/>
          <w:iCs/>
          <w:spacing w:val="24"/>
        </w:rPr>
        <w:t xml:space="preserve"> </w:t>
      </w:r>
      <w:r w:rsidRPr="0064399B">
        <w:rPr>
          <w:rFonts w:asciiTheme="minorHAnsi" w:eastAsia="Arial" w:hAnsiTheme="minorHAnsi" w:cstheme="minorHAnsi"/>
          <w:i/>
          <w:iCs/>
        </w:rPr>
        <w:t>available</w:t>
      </w:r>
      <w:r w:rsidRPr="0064399B">
        <w:rPr>
          <w:rFonts w:asciiTheme="minorHAnsi" w:eastAsia="Arial,Times New Roman" w:hAnsiTheme="minorHAnsi" w:cstheme="minorHAnsi"/>
          <w:i/>
          <w:iCs/>
          <w:spacing w:val="25"/>
        </w:rPr>
        <w:t xml:space="preserve"> </w:t>
      </w:r>
      <w:r w:rsidRPr="0064399B">
        <w:rPr>
          <w:rFonts w:asciiTheme="minorHAnsi" w:eastAsia="Arial" w:hAnsiTheme="minorHAnsi" w:cstheme="minorHAnsi"/>
          <w:i/>
          <w:iCs/>
        </w:rPr>
        <w:t>in</w:t>
      </w:r>
      <w:r w:rsidRPr="0064399B">
        <w:rPr>
          <w:rFonts w:asciiTheme="minorHAnsi" w:eastAsia="Arial,Times New Roman" w:hAnsiTheme="minorHAnsi" w:cstheme="minorHAnsi"/>
          <w:i/>
          <w:iCs/>
          <w:spacing w:val="24"/>
        </w:rPr>
        <w:t xml:space="preserve"> </w:t>
      </w:r>
      <w:r w:rsidRPr="0064399B">
        <w:rPr>
          <w:rFonts w:asciiTheme="minorHAnsi" w:eastAsia="Arial" w:hAnsiTheme="minorHAnsi" w:cstheme="minorHAnsi"/>
          <w:i/>
          <w:iCs/>
        </w:rPr>
        <w:t>three</w:t>
      </w:r>
      <w:r w:rsidRPr="0064399B">
        <w:rPr>
          <w:rFonts w:asciiTheme="minorHAnsi" w:eastAsia="Arial,Times New Roman" w:hAnsiTheme="minorHAnsi" w:cstheme="minorHAnsi"/>
          <w:i/>
          <w:iCs/>
          <w:spacing w:val="24"/>
        </w:rPr>
        <w:t xml:space="preserve"> </w:t>
      </w:r>
      <w:r w:rsidRPr="0064399B">
        <w:rPr>
          <w:rFonts w:asciiTheme="minorHAnsi" w:eastAsia="Arial" w:hAnsiTheme="minorHAnsi" w:cstheme="minorHAnsi"/>
          <w:i/>
          <w:iCs/>
        </w:rPr>
        <w:t>annual</w:t>
      </w:r>
      <w:r w:rsidRPr="0064399B">
        <w:rPr>
          <w:rFonts w:asciiTheme="minorHAnsi" w:eastAsia="Arial,Times New Roman" w:hAnsiTheme="minorHAnsi" w:cstheme="minorHAnsi"/>
          <w:i/>
          <w:iCs/>
          <w:spacing w:val="50"/>
        </w:rPr>
        <w:t xml:space="preserve"> </w:t>
      </w:r>
      <w:r w:rsidRPr="0064399B">
        <w:rPr>
          <w:rFonts w:asciiTheme="minorHAnsi" w:eastAsia="Arial" w:hAnsiTheme="minorHAnsi" w:cstheme="minorHAnsi"/>
          <w:i/>
          <w:iCs/>
        </w:rPr>
        <w:t>installments,</w:t>
      </w:r>
      <w:r w:rsidRPr="0064399B">
        <w:rPr>
          <w:rFonts w:asciiTheme="minorHAnsi" w:eastAsia="Arial,Times New Roman" w:hAnsiTheme="minorHAnsi" w:cstheme="minorHAnsi"/>
          <w:i/>
          <w:iCs/>
          <w:spacing w:val="30"/>
        </w:rPr>
        <w:t xml:space="preserve"> </w:t>
      </w:r>
      <w:r w:rsidRPr="0064399B">
        <w:rPr>
          <w:rFonts w:asciiTheme="minorHAnsi" w:eastAsia="Arial" w:hAnsiTheme="minorHAnsi" w:cstheme="minorHAnsi"/>
          <w:i/>
          <w:iCs/>
        </w:rPr>
        <w:t>includes</w:t>
      </w:r>
      <w:r w:rsidRPr="0064399B">
        <w:rPr>
          <w:rFonts w:asciiTheme="minorHAnsi" w:eastAsia="Arial,Times New Roman" w:hAnsiTheme="minorHAnsi" w:cstheme="minorHAnsi"/>
          <w:i/>
          <w:iCs/>
          <w:spacing w:val="33"/>
        </w:rPr>
        <w:t xml:space="preserve"> </w:t>
      </w:r>
      <w:r w:rsidRPr="0064399B">
        <w:rPr>
          <w:rFonts w:asciiTheme="minorHAnsi" w:eastAsia="Arial" w:hAnsiTheme="minorHAnsi" w:cstheme="minorHAnsi"/>
          <w:i/>
          <w:iCs/>
        </w:rPr>
        <w:t>the</w:t>
      </w:r>
      <w:r w:rsidRPr="0064399B">
        <w:rPr>
          <w:rFonts w:asciiTheme="minorHAnsi" w:eastAsia="Arial,Times New Roman" w:hAnsiTheme="minorHAnsi" w:cstheme="minorHAnsi"/>
          <w:i/>
          <w:iCs/>
          <w:spacing w:val="32"/>
        </w:rPr>
        <w:t xml:space="preserve"> </w:t>
      </w:r>
      <w:r w:rsidRPr="0064399B">
        <w:rPr>
          <w:rFonts w:asciiTheme="minorHAnsi" w:eastAsia="Arial" w:hAnsiTheme="minorHAnsi" w:cstheme="minorHAnsi"/>
          <w:i/>
          <w:iCs/>
        </w:rPr>
        <w:t>following</w:t>
      </w:r>
      <w:r w:rsidRPr="0064399B">
        <w:rPr>
          <w:rFonts w:asciiTheme="minorHAnsi" w:eastAsia="Arial,Times New Roman" w:hAnsiTheme="minorHAnsi" w:cstheme="minorHAnsi"/>
          <w:i/>
          <w:iCs/>
          <w:spacing w:val="33"/>
        </w:rPr>
        <w:t xml:space="preserve"> </w:t>
      </w:r>
      <w:r w:rsidRPr="0064399B">
        <w:rPr>
          <w:rFonts w:asciiTheme="minorHAnsi" w:eastAsia="Arial" w:hAnsiTheme="minorHAnsi" w:cstheme="minorHAnsi"/>
          <w:i/>
          <w:iCs/>
        </w:rPr>
        <w:t>items:</w:t>
      </w:r>
    </w:p>
    <w:p w14:paraId="02BD7323" w14:textId="77777777" w:rsidR="00903D4D" w:rsidRPr="0064399B" w:rsidRDefault="00903D4D" w:rsidP="00903D4D">
      <w:pPr>
        <w:rPr>
          <w:rFonts w:asciiTheme="minorHAnsi" w:eastAsia="Times New Roman" w:hAnsiTheme="minorHAnsi" w:cstheme="minorHAnsi"/>
          <w:i/>
          <w:iCs/>
        </w:rPr>
      </w:pPr>
    </w:p>
    <w:p w14:paraId="38F6C99A" w14:textId="4CA67705" w:rsidR="00903D4D" w:rsidRPr="0064399B" w:rsidRDefault="00903D4D" w:rsidP="0042032E">
      <w:pPr>
        <w:numPr>
          <w:ilvl w:val="0"/>
          <w:numId w:val="8"/>
        </w:numPr>
        <w:spacing w:line="216" w:lineRule="auto"/>
        <w:ind w:right="113"/>
        <w:rPr>
          <w:rFonts w:asciiTheme="minorHAnsi" w:eastAsia="Arial,Times New Roman" w:hAnsiTheme="minorHAnsi" w:cstheme="minorHAnsi"/>
          <w:i/>
          <w:iCs/>
        </w:rPr>
      </w:pPr>
      <w:r w:rsidRPr="0064399B">
        <w:rPr>
          <w:rFonts w:asciiTheme="minorHAnsi" w:eastAsia="Arial" w:hAnsiTheme="minorHAnsi" w:cstheme="minorHAnsi"/>
          <w:i/>
          <w:iCs/>
          <w:spacing w:val="1"/>
        </w:rPr>
        <w:t>We</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will</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provide</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you</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with</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startup</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funding</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of</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$20,000. The</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startup</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funds</w:t>
      </w:r>
      <w:r w:rsidRPr="0064399B">
        <w:rPr>
          <w:rFonts w:asciiTheme="minorHAnsi" w:eastAsia="Arial,Times New Roman" w:hAnsiTheme="minorHAnsi" w:cstheme="minorHAnsi"/>
          <w:i/>
          <w:iCs/>
          <w:spacing w:val="36"/>
        </w:rPr>
        <w:t xml:space="preserve"> </w:t>
      </w:r>
      <w:r w:rsidRPr="0064399B">
        <w:rPr>
          <w:rFonts w:asciiTheme="minorHAnsi" w:eastAsia="Arial" w:hAnsiTheme="minorHAnsi" w:cstheme="minorHAnsi"/>
          <w:i/>
          <w:iCs/>
        </w:rPr>
        <w:t>may</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be</w:t>
      </w:r>
      <w:r w:rsidRPr="0064399B">
        <w:rPr>
          <w:rFonts w:asciiTheme="minorHAnsi" w:eastAsia="Arial,Times New Roman" w:hAnsiTheme="minorHAnsi" w:cstheme="minorHAnsi"/>
          <w:i/>
          <w:iCs/>
          <w:spacing w:val="21"/>
        </w:rPr>
        <w:t xml:space="preserve"> </w:t>
      </w:r>
      <w:r w:rsidRPr="0064399B">
        <w:rPr>
          <w:rFonts w:asciiTheme="minorHAnsi" w:eastAsia="Arial" w:hAnsiTheme="minorHAnsi" w:cstheme="minorHAnsi"/>
          <w:i/>
          <w:iCs/>
        </w:rPr>
        <w:t>used</w:t>
      </w:r>
      <w:r w:rsidRPr="0064399B">
        <w:rPr>
          <w:rFonts w:asciiTheme="minorHAnsi" w:eastAsia="Arial,Times New Roman" w:hAnsiTheme="minorHAnsi" w:cstheme="minorHAnsi"/>
          <w:i/>
          <w:iCs/>
          <w:spacing w:val="21"/>
        </w:rPr>
        <w:t xml:space="preserve"> </w:t>
      </w:r>
      <w:r w:rsidRPr="0064399B">
        <w:rPr>
          <w:rFonts w:asciiTheme="minorHAnsi" w:eastAsia="Arial" w:hAnsiTheme="minorHAnsi" w:cstheme="minorHAnsi"/>
          <w:i/>
          <w:iCs/>
        </w:rPr>
        <w:t>for</w:t>
      </w:r>
      <w:r w:rsidRPr="0064399B">
        <w:rPr>
          <w:rFonts w:asciiTheme="minorHAnsi" w:eastAsia="Arial,Times New Roman" w:hAnsiTheme="minorHAnsi" w:cstheme="minorHAnsi"/>
          <w:i/>
          <w:iCs/>
          <w:spacing w:val="21"/>
        </w:rPr>
        <w:t xml:space="preserve"> </w:t>
      </w:r>
      <w:r w:rsidRPr="0064399B">
        <w:rPr>
          <w:rFonts w:asciiTheme="minorHAnsi" w:eastAsia="Arial" w:hAnsiTheme="minorHAnsi" w:cstheme="minorHAnsi"/>
          <w:i/>
          <w:iCs/>
        </w:rPr>
        <w:t>reimbursement</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of</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moving</w:t>
      </w:r>
      <w:r w:rsidRPr="0064399B">
        <w:rPr>
          <w:rFonts w:asciiTheme="minorHAnsi" w:eastAsia="Arial,Times New Roman" w:hAnsiTheme="minorHAnsi" w:cstheme="minorHAnsi"/>
          <w:i/>
          <w:iCs/>
          <w:spacing w:val="21"/>
        </w:rPr>
        <w:t xml:space="preserve"> </w:t>
      </w:r>
      <w:r w:rsidRPr="0064399B">
        <w:rPr>
          <w:rFonts w:asciiTheme="minorHAnsi" w:eastAsia="Arial" w:hAnsiTheme="minorHAnsi" w:cstheme="minorHAnsi"/>
          <w:i/>
          <w:iCs/>
        </w:rPr>
        <w:t>expenses</w:t>
      </w:r>
      <w:r w:rsidRPr="0064399B">
        <w:rPr>
          <w:rFonts w:asciiTheme="minorHAnsi" w:eastAsia="Arial,Times New Roman" w:hAnsiTheme="minorHAnsi" w:cstheme="minorHAnsi"/>
          <w:i/>
          <w:iCs/>
          <w:spacing w:val="21"/>
        </w:rPr>
        <w:t xml:space="preserve"> </w:t>
      </w:r>
      <w:r w:rsidRPr="0064399B">
        <w:rPr>
          <w:rFonts w:asciiTheme="minorHAnsi" w:eastAsia="Arial" w:hAnsiTheme="minorHAnsi" w:cstheme="minorHAnsi"/>
          <w:i/>
          <w:iCs/>
        </w:rPr>
        <w:t>(this</w:t>
      </w:r>
      <w:r w:rsidRPr="0064399B">
        <w:rPr>
          <w:rFonts w:asciiTheme="minorHAnsi" w:eastAsia="Arial,Times New Roman" w:hAnsiTheme="minorHAnsi" w:cstheme="minorHAnsi"/>
          <w:i/>
          <w:iCs/>
          <w:spacing w:val="21"/>
        </w:rPr>
        <w:t xml:space="preserve"> </w:t>
      </w:r>
      <w:r w:rsidRPr="0064399B">
        <w:rPr>
          <w:rFonts w:asciiTheme="minorHAnsi" w:eastAsia="Arial" w:hAnsiTheme="minorHAnsi" w:cstheme="minorHAnsi"/>
          <w:i/>
          <w:iCs/>
        </w:rPr>
        <w:t>portion</w:t>
      </w:r>
      <w:r w:rsidRPr="0064399B">
        <w:rPr>
          <w:rFonts w:asciiTheme="minorHAnsi" w:eastAsia="Arial,Times New Roman" w:hAnsiTheme="minorHAnsi" w:cstheme="minorHAnsi"/>
          <w:i/>
          <w:iCs/>
          <w:spacing w:val="21"/>
        </w:rPr>
        <w:t xml:space="preserve"> </w:t>
      </w:r>
      <w:r w:rsidRPr="0064399B">
        <w:rPr>
          <w:rFonts w:asciiTheme="minorHAnsi" w:eastAsia="Arial" w:hAnsiTheme="minorHAnsi" w:cstheme="minorHAnsi"/>
          <w:i/>
          <w:iCs/>
        </w:rPr>
        <w:t>is</w:t>
      </w:r>
      <w:r w:rsidRPr="0064399B">
        <w:rPr>
          <w:rFonts w:asciiTheme="minorHAnsi" w:eastAsia="Arial,Times New Roman" w:hAnsiTheme="minorHAnsi" w:cstheme="minorHAnsi"/>
          <w:i/>
          <w:iCs/>
          <w:spacing w:val="40"/>
        </w:rPr>
        <w:t xml:space="preserve"> </w:t>
      </w:r>
      <w:r w:rsidRPr="0064399B">
        <w:rPr>
          <w:rFonts w:asciiTheme="minorHAnsi" w:eastAsia="Arial" w:hAnsiTheme="minorHAnsi" w:cstheme="minorHAnsi"/>
          <w:i/>
          <w:iCs/>
        </w:rPr>
        <w:t>capped</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at</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$10,000</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and</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this</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count</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as</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income</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for</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tax</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purposes),</w:t>
      </w:r>
      <w:r w:rsidRPr="0064399B">
        <w:rPr>
          <w:rFonts w:asciiTheme="minorHAnsi" w:eastAsia="Arial,Times New Roman" w:hAnsiTheme="minorHAnsi" w:cstheme="minorHAnsi"/>
          <w:i/>
          <w:iCs/>
          <w:spacing w:val="36"/>
        </w:rPr>
        <w:t xml:space="preserve"> </w:t>
      </w:r>
      <w:r w:rsidRPr="0064399B">
        <w:rPr>
          <w:rFonts w:asciiTheme="minorHAnsi" w:eastAsia="Arial" w:hAnsiTheme="minorHAnsi" w:cstheme="minorHAnsi"/>
          <w:i/>
          <w:iCs/>
        </w:rPr>
        <w:t>professional</w:t>
      </w:r>
      <w:r w:rsidRPr="0064399B">
        <w:rPr>
          <w:rFonts w:asciiTheme="minorHAnsi" w:eastAsia="Arial,Times New Roman" w:hAnsiTheme="minorHAnsi" w:cstheme="minorHAnsi"/>
          <w:i/>
          <w:iCs/>
          <w:spacing w:val="29"/>
        </w:rPr>
        <w:t xml:space="preserve"> </w:t>
      </w:r>
      <w:r w:rsidRPr="0064399B">
        <w:rPr>
          <w:rFonts w:asciiTheme="minorHAnsi" w:eastAsia="Arial" w:hAnsiTheme="minorHAnsi" w:cstheme="minorHAnsi"/>
          <w:i/>
          <w:iCs/>
        </w:rPr>
        <w:t>travel,</w:t>
      </w:r>
      <w:r w:rsidRPr="0064399B">
        <w:rPr>
          <w:rFonts w:asciiTheme="minorHAnsi" w:eastAsia="Arial,Times New Roman" w:hAnsiTheme="minorHAnsi" w:cstheme="minorHAnsi"/>
          <w:i/>
          <w:iCs/>
          <w:spacing w:val="30"/>
        </w:rPr>
        <w:t xml:space="preserve"> </w:t>
      </w:r>
      <w:r w:rsidRPr="0064399B">
        <w:rPr>
          <w:rFonts w:asciiTheme="minorHAnsi" w:eastAsia="Arial" w:hAnsiTheme="minorHAnsi" w:cstheme="minorHAnsi"/>
          <w:i/>
          <w:iCs/>
        </w:rPr>
        <w:t>summer</w:t>
      </w:r>
      <w:r w:rsidRPr="0064399B">
        <w:rPr>
          <w:rFonts w:asciiTheme="minorHAnsi" w:eastAsia="Arial,Times New Roman" w:hAnsiTheme="minorHAnsi" w:cstheme="minorHAnsi"/>
          <w:i/>
          <w:iCs/>
          <w:spacing w:val="30"/>
        </w:rPr>
        <w:t xml:space="preserve"> </w:t>
      </w:r>
      <w:r w:rsidRPr="0064399B">
        <w:rPr>
          <w:rFonts w:asciiTheme="minorHAnsi" w:eastAsia="Arial" w:hAnsiTheme="minorHAnsi" w:cstheme="minorHAnsi"/>
          <w:i/>
          <w:iCs/>
        </w:rPr>
        <w:t>salary,</w:t>
      </w:r>
      <w:r w:rsidRPr="0064399B">
        <w:rPr>
          <w:rFonts w:asciiTheme="minorHAnsi" w:eastAsia="Arial,Times New Roman" w:hAnsiTheme="minorHAnsi" w:cstheme="minorHAnsi"/>
          <w:i/>
          <w:iCs/>
          <w:spacing w:val="29"/>
        </w:rPr>
        <w:t xml:space="preserve"> </w:t>
      </w:r>
      <w:r w:rsidRPr="0064399B">
        <w:rPr>
          <w:rFonts w:asciiTheme="minorHAnsi" w:eastAsia="Arial" w:hAnsiTheme="minorHAnsi" w:cstheme="minorHAnsi"/>
          <w:i/>
          <w:iCs/>
        </w:rPr>
        <w:t>research</w:t>
      </w:r>
      <w:r w:rsidRPr="0064399B">
        <w:rPr>
          <w:rFonts w:asciiTheme="minorHAnsi" w:eastAsia="Arial,Times New Roman" w:hAnsiTheme="minorHAnsi" w:cstheme="minorHAnsi"/>
          <w:i/>
          <w:iCs/>
          <w:spacing w:val="32"/>
        </w:rPr>
        <w:t xml:space="preserve"> </w:t>
      </w:r>
      <w:r w:rsidRPr="0064399B">
        <w:rPr>
          <w:rFonts w:asciiTheme="minorHAnsi" w:eastAsia="Arial" w:hAnsiTheme="minorHAnsi" w:cstheme="minorHAnsi"/>
          <w:i/>
          <w:iCs/>
        </w:rPr>
        <w:t>assistants,</w:t>
      </w:r>
      <w:r w:rsidRPr="0064399B">
        <w:rPr>
          <w:rFonts w:asciiTheme="minorHAnsi" w:eastAsia="Arial,Times New Roman" w:hAnsiTheme="minorHAnsi" w:cstheme="minorHAnsi"/>
          <w:i/>
          <w:iCs/>
          <w:spacing w:val="29"/>
        </w:rPr>
        <w:t xml:space="preserve"> </w:t>
      </w:r>
      <w:r w:rsidRPr="0064399B">
        <w:rPr>
          <w:rFonts w:asciiTheme="minorHAnsi" w:eastAsia="Arial" w:hAnsiTheme="minorHAnsi" w:cstheme="minorHAnsi"/>
          <w:i/>
          <w:iCs/>
        </w:rPr>
        <w:t>book</w:t>
      </w:r>
      <w:r w:rsidRPr="0064399B">
        <w:rPr>
          <w:rFonts w:asciiTheme="minorHAnsi" w:eastAsia="Arial,Times New Roman" w:hAnsiTheme="minorHAnsi" w:cstheme="minorHAnsi"/>
          <w:i/>
          <w:iCs/>
          <w:spacing w:val="40"/>
        </w:rPr>
        <w:t xml:space="preserve"> </w:t>
      </w:r>
      <w:r w:rsidRPr="0064399B">
        <w:rPr>
          <w:rFonts w:asciiTheme="minorHAnsi" w:eastAsia="Arial" w:hAnsiTheme="minorHAnsi" w:cstheme="minorHAnsi"/>
          <w:i/>
          <w:iCs/>
        </w:rPr>
        <w:t>subventions,</w:t>
      </w:r>
      <w:r w:rsidRPr="0064399B">
        <w:rPr>
          <w:rFonts w:asciiTheme="minorHAnsi" w:eastAsia="Arial,Times New Roman" w:hAnsiTheme="minorHAnsi" w:cstheme="minorHAnsi"/>
          <w:i/>
          <w:iCs/>
          <w:spacing w:val="24"/>
        </w:rPr>
        <w:t xml:space="preserve"> </w:t>
      </w:r>
      <w:r w:rsidRPr="0064399B">
        <w:rPr>
          <w:rFonts w:asciiTheme="minorHAnsi" w:eastAsia="Arial" w:hAnsiTheme="minorHAnsi" w:cstheme="minorHAnsi"/>
          <w:i/>
          <w:iCs/>
        </w:rPr>
        <w:t>or</w:t>
      </w:r>
      <w:r w:rsidRPr="0064399B">
        <w:rPr>
          <w:rFonts w:asciiTheme="minorHAnsi" w:eastAsia="Arial,Times New Roman" w:hAnsiTheme="minorHAnsi" w:cstheme="minorHAnsi"/>
          <w:i/>
          <w:iCs/>
          <w:spacing w:val="26"/>
        </w:rPr>
        <w:t xml:space="preserve"> </w:t>
      </w:r>
      <w:r w:rsidRPr="0064399B">
        <w:rPr>
          <w:rFonts w:asciiTheme="minorHAnsi" w:eastAsia="Arial" w:hAnsiTheme="minorHAnsi" w:cstheme="minorHAnsi"/>
          <w:i/>
          <w:iCs/>
        </w:rPr>
        <w:t>other</w:t>
      </w:r>
      <w:r w:rsidRPr="0064399B">
        <w:rPr>
          <w:rFonts w:asciiTheme="minorHAnsi" w:eastAsia="Arial,Times New Roman" w:hAnsiTheme="minorHAnsi" w:cstheme="minorHAnsi"/>
          <w:i/>
          <w:iCs/>
          <w:spacing w:val="26"/>
        </w:rPr>
        <w:t xml:space="preserve"> </w:t>
      </w:r>
      <w:r w:rsidRPr="0064399B">
        <w:rPr>
          <w:rFonts w:asciiTheme="minorHAnsi" w:eastAsia="Arial" w:hAnsiTheme="minorHAnsi" w:cstheme="minorHAnsi"/>
          <w:i/>
          <w:iCs/>
        </w:rPr>
        <w:t>professional</w:t>
      </w:r>
      <w:r w:rsidRPr="0064399B">
        <w:rPr>
          <w:rFonts w:asciiTheme="minorHAnsi" w:eastAsia="Arial,Times New Roman" w:hAnsiTheme="minorHAnsi" w:cstheme="minorHAnsi"/>
          <w:i/>
          <w:iCs/>
          <w:spacing w:val="25"/>
        </w:rPr>
        <w:t xml:space="preserve"> </w:t>
      </w:r>
      <w:r w:rsidRPr="0064399B">
        <w:rPr>
          <w:rFonts w:asciiTheme="minorHAnsi" w:eastAsia="Arial" w:hAnsiTheme="minorHAnsi" w:cstheme="minorHAnsi"/>
          <w:i/>
          <w:iCs/>
        </w:rPr>
        <w:t>expenses.</w:t>
      </w:r>
      <w:r w:rsidRPr="0064399B">
        <w:rPr>
          <w:rFonts w:asciiTheme="minorHAnsi" w:eastAsia="Arial,Times New Roman" w:hAnsiTheme="minorHAnsi" w:cstheme="minorHAnsi"/>
          <w:i/>
          <w:iCs/>
          <w:spacing w:val="25"/>
        </w:rPr>
        <w:t xml:space="preserve"> </w:t>
      </w:r>
      <w:r w:rsidRPr="0064399B">
        <w:rPr>
          <w:rFonts w:asciiTheme="minorHAnsi" w:eastAsia="Arial" w:hAnsiTheme="minorHAnsi" w:cstheme="minorHAnsi"/>
          <w:i/>
          <w:iCs/>
        </w:rPr>
        <w:t>This</w:t>
      </w:r>
      <w:r w:rsidRPr="0064399B">
        <w:rPr>
          <w:rFonts w:asciiTheme="minorHAnsi" w:eastAsia="Arial,Times New Roman" w:hAnsiTheme="minorHAnsi" w:cstheme="minorHAnsi"/>
          <w:i/>
          <w:iCs/>
          <w:spacing w:val="26"/>
        </w:rPr>
        <w:t xml:space="preserve"> </w:t>
      </w:r>
      <w:r w:rsidRPr="0064399B">
        <w:rPr>
          <w:rFonts w:asciiTheme="minorHAnsi" w:eastAsia="Arial" w:hAnsiTheme="minorHAnsi" w:cstheme="minorHAnsi"/>
          <w:i/>
          <w:iCs/>
        </w:rPr>
        <w:t>startup</w:t>
      </w:r>
      <w:r w:rsidRPr="0064399B">
        <w:rPr>
          <w:rFonts w:asciiTheme="minorHAnsi" w:eastAsia="Arial,Times New Roman" w:hAnsiTheme="minorHAnsi" w:cstheme="minorHAnsi"/>
          <w:i/>
          <w:iCs/>
          <w:spacing w:val="26"/>
        </w:rPr>
        <w:t xml:space="preserve"> </w:t>
      </w:r>
      <w:r w:rsidRPr="0064399B">
        <w:rPr>
          <w:rFonts w:asciiTheme="minorHAnsi" w:eastAsia="Arial" w:hAnsiTheme="minorHAnsi" w:cstheme="minorHAnsi"/>
          <w:i/>
          <w:iCs/>
        </w:rPr>
        <w:t>package</w:t>
      </w:r>
      <w:r w:rsidRPr="0064399B">
        <w:rPr>
          <w:rFonts w:asciiTheme="minorHAnsi" w:eastAsia="Arial,Times New Roman" w:hAnsiTheme="minorHAnsi" w:cstheme="minorHAnsi"/>
          <w:i/>
          <w:iCs/>
          <w:spacing w:val="26"/>
        </w:rPr>
        <w:t xml:space="preserve"> </w:t>
      </w:r>
      <w:r w:rsidRPr="0064399B">
        <w:rPr>
          <w:rFonts w:asciiTheme="minorHAnsi" w:eastAsia="Arial" w:hAnsiTheme="minorHAnsi" w:cstheme="minorHAnsi"/>
          <w:i/>
          <w:iCs/>
        </w:rPr>
        <w:t>is</w:t>
      </w:r>
      <w:r w:rsidRPr="0064399B">
        <w:rPr>
          <w:rFonts w:asciiTheme="minorHAnsi" w:eastAsia="Arial,Times New Roman" w:hAnsiTheme="minorHAnsi" w:cstheme="minorHAnsi"/>
          <w:i/>
          <w:iCs/>
          <w:spacing w:val="38"/>
        </w:rPr>
        <w:t xml:space="preserve"> </w:t>
      </w:r>
      <w:r w:rsidRPr="0064399B">
        <w:rPr>
          <w:rFonts w:asciiTheme="minorHAnsi" w:eastAsia="Arial" w:hAnsiTheme="minorHAnsi" w:cstheme="minorHAnsi"/>
          <w:i/>
          <w:iCs/>
        </w:rPr>
        <w:t>being</w:t>
      </w:r>
      <w:r w:rsidRPr="0064399B">
        <w:rPr>
          <w:rFonts w:asciiTheme="minorHAnsi" w:eastAsia="Arial,Times New Roman" w:hAnsiTheme="minorHAnsi" w:cstheme="minorHAnsi"/>
          <w:i/>
          <w:iCs/>
          <w:spacing w:val="22"/>
        </w:rPr>
        <w:t xml:space="preserve"> </w:t>
      </w:r>
      <w:r w:rsidRPr="0064399B">
        <w:rPr>
          <w:rFonts w:asciiTheme="minorHAnsi" w:eastAsia="Arial" w:hAnsiTheme="minorHAnsi" w:cstheme="minorHAnsi"/>
          <w:i/>
          <w:iCs/>
        </w:rPr>
        <w:t>funded</w:t>
      </w:r>
      <w:r w:rsidRPr="0064399B">
        <w:rPr>
          <w:rFonts w:asciiTheme="minorHAnsi" w:eastAsia="Arial,Times New Roman" w:hAnsiTheme="minorHAnsi" w:cstheme="minorHAnsi"/>
          <w:i/>
          <w:iCs/>
          <w:spacing w:val="23"/>
        </w:rPr>
        <w:t xml:space="preserve"> </w:t>
      </w:r>
      <w:r w:rsidRPr="0064399B">
        <w:rPr>
          <w:rFonts w:asciiTheme="minorHAnsi" w:eastAsia="Arial" w:hAnsiTheme="minorHAnsi" w:cstheme="minorHAnsi"/>
          <w:i/>
          <w:iCs/>
        </w:rPr>
        <w:t>by</w:t>
      </w:r>
      <w:r w:rsidRPr="0064399B">
        <w:rPr>
          <w:rFonts w:asciiTheme="minorHAnsi" w:eastAsia="Arial,Times New Roman" w:hAnsiTheme="minorHAnsi" w:cstheme="minorHAnsi"/>
          <w:i/>
          <w:iCs/>
          <w:spacing w:val="22"/>
        </w:rPr>
        <w:t xml:space="preserve"> </w:t>
      </w:r>
      <w:r w:rsidRPr="0064399B">
        <w:rPr>
          <w:rFonts w:asciiTheme="minorHAnsi" w:eastAsia="Arial" w:hAnsiTheme="minorHAnsi" w:cstheme="minorHAnsi"/>
          <w:i/>
          <w:iCs/>
        </w:rPr>
        <w:t>contributions</w:t>
      </w:r>
      <w:r w:rsidRPr="0064399B">
        <w:rPr>
          <w:rFonts w:asciiTheme="minorHAnsi" w:eastAsia="Arial,Times New Roman" w:hAnsiTheme="minorHAnsi" w:cstheme="minorHAnsi"/>
          <w:i/>
          <w:iCs/>
          <w:spacing w:val="22"/>
        </w:rPr>
        <w:t xml:space="preserve"> </w:t>
      </w:r>
      <w:r w:rsidRPr="0064399B">
        <w:rPr>
          <w:rFonts w:asciiTheme="minorHAnsi" w:eastAsia="Arial" w:hAnsiTheme="minorHAnsi" w:cstheme="minorHAnsi"/>
          <w:i/>
          <w:iCs/>
        </w:rPr>
        <w:t>from</w:t>
      </w:r>
      <w:r w:rsidRPr="0064399B">
        <w:rPr>
          <w:rFonts w:asciiTheme="minorHAnsi" w:eastAsia="Arial,Times New Roman" w:hAnsiTheme="minorHAnsi" w:cstheme="minorHAnsi"/>
          <w:i/>
          <w:iCs/>
          <w:spacing w:val="25"/>
        </w:rPr>
        <w:t xml:space="preserve"> </w:t>
      </w:r>
      <w:r w:rsidRPr="0064399B">
        <w:rPr>
          <w:rFonts w:asciiTheme="minorHAnsi" w:eastAsia="Arial" w:hAnsiTheme="minorHAnsi" w:cstheme="minorHAnsi"/>
          <w:i/>
          <w:iCs/>
        </w:rPr>
        <w:t>your</w:t>
      </w:r>
      <w:r w:rsidRPr="0064399B">
        <w:rPr>
          <w:rFonts w:asciiTheme="minorHAnsi" w:eastAsia="Arial,Times New Roman" w:hAnsiTheme="minorHAnsi" w:cstheme="minorHAnsi"/>
          <w:i/>
          <w:iCs/>
          <w:spacing w:val="22"/>
        </w:rPr>
        <w:t xml:space="preserve"> </w:t>
      </w:r>
      <w:r w:rsidRPr="0064399B">
        <w:rPr>
          <w:rFonts w:asciiTheme="minorHAnsi" w:eastAsia="Arial" w:hAnsiTheme="minorHAnsi" w:cstheme="minorHAnsi"/>
          <w:i/>
          <w:iCs/>
        </w:rPr>
        <w:t>department,</w:t>
      </w:r>
      <w:r w:rsidRPr="0064399B">
        <w:rPr>
          <w:rFonts w:asciiTheme="minorHAnsi" w:eastAsia="Arial,Times New Roman" w:hAnsiTheme="minorHAnsi" w:cstheme="minorHAnsi"/>
          <w:i/>
          <w:iCs/>
          <w:spacing w:val="21"/>
        </w:rPr>
        <w:t xml:space="preserve"> </w:t>
      </w:r>
      <w:r w:rsidR="6A4F4AA3" w:rsidRPr="0064399B">
        <w:rPr>
          <w:rFonts w:asciiTheme="minorHAnsi" w:eastAsia="Arial,Times New Roman" w:hAnsiTheme="minorHAnsi" w:cstheme="minorHAnsi"/>
          <w:i/>
          <w:iCs/>
          <w:spacing w:val="21"/>
        </w:rPr>
        <w:t xml:space="preserve">the </w:t>
      </w:r>
      <w:r w:rsidRPr="0064399B">
        <w:rPr>
          <w:rFonts w:asciiTheme="minorHAnsi" w:eastAsia="Arial" w:hAnsiTheme="minorHAnsi" w:cstheme="minorHAnsi"/>
          <w:i/>
          <w:iCs/>
        </w:rPr>
        <w:t>College</w:t>
      </w:r>
      <w:r w:rsidRPr="0064399B">
        <w:rPr>
          <w:rFonts w:asciiTheme="minorHAnsi" w:eastAsia="Arial,Times New Roman" w:hAnsiTheme="minorHAnsi" w:cstheme="minorHAnsi"/>
          <w:i/>
          <w:iCs/>
          <w:spacing w:val="22"/>
        </w:rPr>
        <w:t xml:space="preserve"> </w:t>
      </w:r>
      <w:r w:rsidRPr="0064399B">
        <w:rPr>
          <w:rFonts w:asciiTheme="minorHAnsi" w:eastAsia="Arial" w:hAnsiTheme="minorHAnsi" w:cstheme="minorHAnsi"/>
          <w:i/>
          <w:iCs/>
        </w:rPr>
        <w:t>of</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Arts</w:t>
      </w:r>
      <w:r w:rsidRPr="0064399B">
        <w:rPr>
          <w:rFonts w:asciiTheme="minorHAnsi" w:eastAsia="Arial,Times New Roman" w:hAnsiTheme="minorHAnsi" w:cstheme="minorHAnsi"/>
          <w:i/>
          <w:iCs/>
          <w:spacing w:val="24"/>
        </w:rPr>
        <w:t xml:space="preserve"> </w:t>
      </w:r>
      <w:r w:rsidRPr="0064399B">
        <w:rPr>
          <w:rFonts w:asciiTheme="minorHAnsi" w:eastAsia="Arial,Times New Roman" w:hAnsiTheme="minorHAnsi" w:cstheme="minorHAnsi"/>
          <w:i/>
          <w:iCs/>
        </w:rPr>
        <w:t>&amp;</w:t>
      </w:r>
      <w:r w:rsidRPr="0064399B">
        <w:rPr>
          <w:rFonts w:asciiTheme="minorHAnsi" w:eastAsia="Arial,Times New Roman" w:hAnsiTheme="minorHAnsi" w:cstheme="minorHAnsi"/>
          <w:i/>
          <w:iCs/>
          <w:spacing w:val="34"/>
        </w:rPr>
        <w:t xml:space="preserve"> </w:t>
      </w:r>
      <w:r w:rsidRPr="0064399B">
        <w:rPr>
          <w:rFonts w:asciiTheme="minorHAnsi" w:eastAsia="Arial" w:hAnsiTheme="minorHAnsi" w:cstheme="minorHAnsi"/>
          <w:i/>
          <w:iCs/>
        </w:rPr>
        <w:t>Letters,</w:t>
      </w:r>
      <w:r w:rsidRPr="0064399B">
        <w:rPr>
          <w:rFonts w:asciiTheme="minorHAnsi" w:eastAsia="Arial,Times New Roman" w:hAnsiTheme="minorHAnsi" w:cstheme="minorHAnsi"/>
          <w:i/>
          <w:iCs/>
          <w:spacing w:val="16"/>
        </w:rPr>
        <w:t xml:space="preserve"> </w:t>
      </w:r>
      <w:r w:rsidRPr="0064399B">
        <w:rPr>
          <w:rFonts w:asciiTheme="minorHAnsi" w:eastAsia="Arial" w:hAnsiTheme="minorHAnsi" w:cstheme="minorHAnsi"/>
          <w:i/>
          <w:iCs/>
        </w:rPr>
        <w:t>the</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Office</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of</w:t>
      </w:r>
      <w:r w:rsidRPr="0064399B">
        <w:rPr>
          <w:rFonts w:asciiTheme="minorHAnsi" w:eastAsia="Arial,Times New Roman" w:hAnsiTheme="minorHAnsi" w:cstheme="minorHAnsi"/>
          <w:i/>
          <w:iCs/>
          <w:spacing w:val="17"/>
        </w:rPr>
        <w:t xml:space="preserve"> </w:t>
      </w:r>
      <w:r w:rsidRPr="0064399B">
        <w:rPr>
          <w:rFonts w:asciiTheme="minorHAnsi" w:eastAsia="Arial" w:hAnsiTheme="minorHAnsi" w:cstheme="minorHAnsi"/>
          <w:i/>
          <w:iCs/>
        </w:rPr>
        <w:t>the</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Provost,</w:t>
      </w:r>
      <w:r w:rsidRPr="0064399B">
        <w:rPr>
          <w:rFonts w:asciiTheme="minorHAnsi" w:eastAsia="Arial,Times New Roman" w:hAnsiTheme="minorHAnsi" w:cstheme="minorHAnsi"/>
          <w:i/>
          <w:iCs/>
          <w:spacing w:val="17"/>
        </w:rPr>
        <w:t xml:space="preserve"> </w:t>
      </w:r>
      <w:r w:rsidRPr="0064399B">
        <w:rPr>
          <w:rFonts w:asciiTheme="minorHAnsi" w:eastAsia="Arial" w:hAnsiTheme="minorHAnsi" w:cstheme="minorHAnsi"/>
          <w:i/>
          <w:iCs/>
        </w:rPr>
        <w:t>and</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the</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Office</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of</w:t>
      </w:r>
      <w:r w:rsidRPr="0064399B">
        <w:rPr>
          <w:rFonts w:asciiTheme="minorHAnsi" w:eastAsia="Arial,Times New Roman" w:hAnsiTheme="minorHAnsi" w:cstheme="minorHAnsi"/>
          <w:i/>
          <w:iCs/>
          <w:spacing w:val="17"/>
        </w:rPr>
        <w:t xml:space="preserve"> </w:t>
      </w:r>
      <w:r w:rsidRPr="0064399B">
        <w:rPr>
          <w:rFonts w:asciiTheme="minorHAnsi" w:eastAsia="Arial" w:hAnsiTheme="minorHAnsi" w:cstheme="minorHAnsi"/>
          <w:i/>
          <w:iCs/>
        </w:rPr>
        <w:t>the</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Vice</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President</w:t>
      </w:r>
      <w:r w:rsidRPr="0064399B">
        <w:rPr>
          <w:rFonts w:asciiTheme="minorHAnsi" w:eastAsia="Arial,Times New Roman" w:hAnsiTheme="minorHAnsi" w:cstheme="minorHAnsi"/>
          <w:i/>
          <w:iCs/>
          <w:spacing w:val="17"/>
        </w:rPr>
        <w:t xml:space="preserve"> </w:t>
      </w:r>
      <w:r w:rsidRPr="0064399B">
        <w:rPr>
          <w:rFonts w:asciiTheme="minorHAnsi" w:eastAsia="Arial" w:hAnsiTheme="minorHAnsi" w:cstheme="minorHAnsi"/>
          <w:i/>
          <w:iCs/>
        </w:rPr>
        <w:t>for</w:t>
      </w:r>
      <w:r w:rsidRPr="0064399B">
        <w:rPr>
          <w:rFonts w:asciiTheme="minorHAnsi" w:eastAsia="Arial,Times New Roman" w:hAnsiTheme="minorHAnsi" w:cstheme="minorHAnsi"/>
          <w:i/>
          <w:iCs/>
          <w:spacing w:val="24"/>
        </w:rPr>
        <w:t xml:space="preserve"> </w:t>
      </w:r>
      <w:r w:rsidRPr="0064399B">
        <w:rPr>
          <w:rFonts w:asciiTheme="minorHAnsi" w:eastAsia="Arial" w:hAnsiTheme="minorHAnsi" w:cstheme="minorHAnsi"/>
          <w:i/>
          <w:iCs/>
        </w:rPr>
        <w:t>Research</w:t>
      </w:r>
      <w:r w:rsidRPr="0064399B">
        <w:rPr>
          <w:rFonts w:asciiTheme="minorHAnsi" w:eastAsia="Arial,Times New Roman" w:hAnsiTheme="minorHAnsi" w:cstheme="minorHAnsi"/>
          <w:i/>
          <w:iCs/>
          <w:spacing w:val="22"/>
        </w:rPr>
        <w:t xml:space="preserve"> </w:t>
      </w:r>
      <w:r w:rsidRPr="0064399B">
        <w:rPr>
          <w:rFonts w:asciiTheme="minorHAnsi" w:eastAsia="Arial" w:hAnsiTheme="minorHAnsi" w:cstheme="minorHAnsi"/>
          <w:i/>
          <w:iCs/>
        </w:rPr>
        <w:t>and</w:t>
      </w:r>
      <w:r w:rsidRPr="0064399B">
        <w:rPr>
          <w:rFonts w:asciiTheme="minorHAnsi" w:eastAsia="Arial,Times New Roman" w:hAnsiTheme="minorHAnsi" w:cstheme="minorHAnsi"/>
          <w:i/>
          <w:iCs/>
          <w:spacing w:val="23"/>
        </w:rPr>
        <w:t xml:space="preserve"> </w:t>
      </w:r>
      <w:r w:rsidRPr="0064399B">
        <w:rPr>
          <w:rFonts w:asciiTheme="minorHAnsi" w:eastAsia="Arial" w:hAnsiTheme="minorHAnsi" w:cstheme="minorHAnsi"/>
          <w:i/>
          <w:iCs/>
        </w:rPr>
        <w:t>Graduate</w:t>
      </w:r>
      <w:r w:rsidRPr="0064399B">
        <w:rPr>
          <w:rFonts w:asciiTheme="minorHAnsi" w:eastAsia="Arial,Times New Roman" w:hAnsiTheme="minorHAnsi" w:cstheme="minorHAnsi"/>
          <w:i/>
          <w:iCs/>
          <w:spacing w:val="23"/>
        </w:rPr>
        <w:t xml:space="preserve"> </w:t>
      </w:r>
      <w:r w:rsidRPr="0064399B">
        <w:rPr>
          <w:rFonts w:asciiTheme="minorHAnsi" w:eastAsia="Arial" w:hAnsiTheme="minorHAnsi" w:cstheme="minorHAnsi"/>
          <w:i/>
          <w:iCs/>
        </w:rPr>
        <w:t>Studies.</w:t>
      </w:r>
      <w:r w:rsidRPr="0064399B">
        <w:rPr>
          <w:rFonts w:asciiTheme="minorHAnsi" w:eastAsia="Arial,Times New Roman" w:hAnsiTheme="minorHAnsi" w:cstheme="minorHAnsi"/>
          <w:i/>
          <w:iCs/>
          <w:spacing w:val="21"/>
        </w:rPr>
        <w:t xml:space="preserve"> </w:t>
      </w:r>
      <w:r w:rsidRPr="0064399B">
        <w:rPr>
          <w:rFonts w:asciiTheme="minorHAnsi" w:eastAsia="Arial" w:hAnsiTheme="minorHAnsi" w:cstheme="minorHAnsi"/>
          <w:i/>
          <w:iCs/>
        </w:rPr>
        <w:t>The</w:t>
      </w:r>
      <w:r w:rsidRPr="0064399B">
        <w:rPr>
          <w:rFonts w:asciiTheme="minorHAnsi" w:eastAsia="Arial,Times New Roman" w:hAnsiTheme="minorHAnsi" w:cstheme="minorHAnsi"/>
          <w:i/>
          <w:iCs/>
          <w:spacing w:val="23"/>
        </w:rPr>
        <w:t xml:space="preserve"> </w:t>
      </w:r>
      <w:r w:rsidRPr="0064399B">
        <w:rPr>
          <w:rFonts w:asciiTheme="minorHAnsi" w:eastAsia="Arial" w:hAnsiTheme="minorHAnsi" w:cstheme="minorHAnsi"/>
          <w:i/>
          <w:iCs/>
        </w:rPr>
        <w:t>startup</w:t>
      </w:r>
      <w:r w:rsidRPr="0064399B">
        <w:rPr>
          <w:rFonts w:asciiTheme="minorHAnsi" w:eastAsia="Arial,Times New Roman" w:hAnsiTheme="minorHAnsi" w:cstheme="minorHAnsi"/>
          <w:i/>
          <w:iCs/>
          <w:spacing w:val="23"/>
        </w:rPr>
        <w:t xml:space="preserve"> </w:t>
      </w:r>
      <w:r w:rsidRPr="0064399B">
        <w:rPr>
          <w:rFonts w:asciiTheme="minorHAnsi" w:eastAsia="Arial" w:hAnsiTheme="minorHAnsi" w:cstheme="minorHAnsi"/>
          <w:i/>
          <w:iCs/>
        </w:rPr>
        <w:t>package</w:t>
      </w:r>
      <w:r w:rsidRPr="0064399B">
        <w:rPr>
          <w:rFonts w:asciiTheme="minorHAnsi" w:eastAsia="Arial,Times New Roman" w:hAnsiTheme="minorHAnsi" w:cstheme="minorHAnsi"/>
          <w:i/>
          <w:iCs/>
          <w:spacing w:val="23"/>
        </w:rPr>
        <w:t xml:space="preserve"> </w:t>
      </w:r>
      <w:r w:rsidRPr="0064399B">
        <w:rPr>
          <w:rFonts w:asciiTheme="minorHAnsi" w:eastAsia="Arial" w:hAnsiTheme="minorHAnsi" w:cstheme="minorHAnsi"/>
          <w:i/>
          <w:iCs/>
        </w:rPr>
        <w:t>must</w:t>
      </w:r>
      <w:r w:rsidRPr="0064399B">
        <w:rPr>
          <w:rFonts w:asciiTheme="minorHAnsi" w:eastAsia="Arial,Times New Roman" w:hAnsiTheme="minorHAnsi" w:cstheme="minorHAnsi"/>
          <w:i/>
          <w:iCs/>
          <w:spacing w:val="21"/>
        </w:rPr>
        <w:t xml:space="preserve"> </w:t>
      </w:r>
      <w:r w:rsidRPr="0064399B">
        <w:rPr>
          <w:rFonts w:asciiTheme="minorHAnsi" w:eastAsia="Arial" w:hAnsiTheme="minorHAnsi" w:cstheme="minorHAnsi"/>
          <w:i/>
          <w:iCs/>
        </w:rPr>
        <w:t>be</w:t>
      </w:r>
      <w:r w:rsidRPr="0064399B">
        <w:rPr>
          <w:rFonts w:asciiTheme="minorHAnsi" w:eastAsia="Arial,Times New Roman" w:hAnsiTheme="minorHAnsi" w:cstheme="minorHAnsi"/>
          <w:i/>
          <w:iCs/>
          <w:spacing w:val="23"/>
        </w:rPr>
        <w:t xml:space="preserve"> </w:t>
      </w:r>
      <w:r w:rsidRPr="0064399B">
        <w:rPr>
          <w:rFonts w:asciiTheme="minorHAnsi" w:eastAsia="Arial" w:hAnsiTheme="minorHAnsi" w:cstheme="minorHAnsi"/>
          <w:i/>
          <w:iCs/>
        </w:rPr>
        <w:t>used</w:t>
      </w:r>
      <w:r w:rsidRPr="0064399B">
        <w:rPr>
          <w:rFonts w:asciiTheme="minorHAnsi" w:eastAsia="Arial,Times New Roman" w:hAnsiTheme="minorHAnsi" w:cstheme="minorHAnsi"/>
          <w:i/>
          <w:iCs/>
          <w:spacing w:val="42"/>
        </w:rPr>
        <w:t xml:space="preserve"> </w:t>
      </w:r>
      <w:r w:rsidRPr="0064399B">
        <w:rPr>
          <w:rFonts w:asciiTheme="minorHAnsi" w:eastAsia="Arial" w:hAnsiTheme="minorHAnsi" w:cstheme="minorHAnsi"/>
          <w:i/>
          <w:iCs/>
        </w:rPr>
        <w:t>within</w:t>
      </w:r>
      <w:r w:rsidRPr="0064399B">
        <w:rPr>
          <w:rFonts w:asciiTheme="minorHAnsi" w:eastAsia="Arial,Times New Roman" w:hAnsiTheme="minorHAnsi" w:cstheme="minorHAnsi"/>
          <w:i/>
          <w:iCs/>
          <w:spacing w:val="17"/>
        </w:rPr>
        <w:t xml:space="preserve"> </w:t>
      </w:r>
      <w:r w:rsidRPr="0064399B">
        <w:rPr>
          <w:rFonts w:asciiTheme="minorHAnsi" w:eastAsia="Arial" w:hAnsiTheme="minorHAnsi" w:cstheme="minorHAnsi"/>
          <w:i/>
          <w:iCs/>
        </w:rPr>
        <w:t>the</w:t>
      </w:r>
      <w:r w:rsidRPr="0064399B">
        <w:rPr>
          <w:rFonts w:asciiTheme="minorHAnsi" w:eastAsia="Arial,Times New Roman" w:hAnsiTheme="minorHAnsi" w:cstheme="minorHAnsi"/>
          <w:i/>
          <w:iCs/>
          <w:spacing w:val="17"/>
        </w:rPr>
        <w:t xml:space="preserve"> </w:t>
      </w:r>
      <w:r w:rsidRPr="0064399B">
        <w:rPr>
          <w:rFonts w:asciiTheme="minorHAnsi" w:eastAsia="Arial" w:hAnsiTheme="minorHAnsi" w:cstheme="minorHAnsi"/>
          <w:i/>
          <w:iCs/>
        </w:rPr>
        <w:t>first</w:t>
      </w:r>
      <w:r w:rsidRPr="0064399B">
        <w:rPr>
          <w:rFonts w:asciiTheme="minorHAnsi" w:eastAsia="Arial,Times New Roman" w:hAnsiTheme="minorHAnsi" w:cstheme="minorHAnsi"/>
          <w:i/>
          <w:iCs/>
          <w:spacing w:val="16"/>
        </w:rPr>
        <w:t xml:space="preserve"> </w:t>
      </w:r>
      <w:r w:rsidRPr="0064399B">
        <w:rPr>
          <w:rFonts w:asciiTheme="minorHAnsi" w:eastAsia="Arial" w:hAnsiTheme="minorHAnsi" w:cstheme="minorHAnsi"/>
          <w:i/>
          <w:iCs/>
        </w:rPr>
        <w:t>5</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years</w:t>
      </w:r>
      <w:r w:rsidRPr="0064399B">
        <w:rPr>
          <w:rFonts w:asciiTheme="minorHAnsi" w:eastAsia="Arial,Times New Roman" w:hAnsiTheme="minorHAnsi" w:cstheme="minorHAnsi"/>
          <w:i/>
          <w:iCs/>
          <w:spacing w:val="17"/>
        </w:rPr>
        <w:t xml:space="preserve"> </w:t>
      </w:r>
      <w:r w:rsidRPr="0064399B">
        <w:rPr>
          <w:rFonts w:asciiTheme="minorHAnsi" w:eastAsia="Arial" w:hAnsiTheme="minorHAnsi" w:cstheme="minorHAnsi"/>
          <w:i/>
          <w:iCs/>
        </w:rPr>
        <w:t>of</w:t>
      </w:r>
      <w:r w:rsidRPr="0064399B">
        <w:rPr>
          <w:rFonts w:asciiTheme="minorHAnsi" w:eastAsia="Arial,Times New Roman" w:hAnsiTheme="minorHAnsi" w:cstheme="minorHAnsi"/>
          <w:i/>
          <w:iCs/>
          <w:spacing w:val="16"/>
        </w:rPr>
        <w:t xml:space="preserve"> </w:t>
      </w:r>
      <w:r w:rsidRPr="0064399B">
        <w:rPr>
          <w:rFonts w:asciiTheme="minorHAnsi" w:eastAsia="Arial" w:hAnsiTheme="minorHAnsi" w:cstheme="minorHAnsi"/>
          <w:i/>
          <w:iCs/>
        </w:rPr>
        <w:t>your</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appointment. See</w:t>
      </w:r>
      <w:r w:rsidRPr="0064399B">
        <w:rPr>
          <w:rFonts w:asciiTheme="minorHAnsi" w:eastAsia="Arial,Times New Roman" w:hAnsiTheme="minorHAnsi" w:cstheme="minorHAnsi"/>
          <w:i/>
          <w:iCs/>
          <w:spacing w:val="17"/>
        </w:rPr>
        <w:t xml:space="preserve"> </w:t>
      </w:r>
      <w:r w:rsidRPr="0064399B">
        <w:rPr>
          <w:rFonts w:asciiTheme="minorHAnsi" w:eastAsia="Arial" w:hAnsiTheme="minorHAnsi" w:cstheme="minorHAnsi"/>
          <w:i/>
          <w:iCs/>
        </w:rPr>
        <w:t>Attachment</w:t>
      </w:r>
      <w:r w:rsidRPr="0064399B">
        <w:rPr>
          <w:rFonts w:asciiTheme="minorHAnsi" w:eastAsia="Arial,Times New Roman" w:hAnsiTheme="minorHAnsi" w:cstheme="minorHAnsi"/>
          <w:i/>
          <w:iCs/>
          <w:spacing w:val="16"/>
        </w:rPr>
        <w:t xml:space="preserve"> </w:t>
      </w:r>
      <w:r w:rsidRPr="0064399B">
        <w:rPr>
          <w:rFonts w:asciiTheme="minorHAnsi" w:eastAsia="Arial" w:hAnsiTheme="minorHAnsi" w:cstheme="minorHAnsi"/>
          <w:i/>
          <w:iCs/>
        </w:rPr>
        <w:t>B</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for</w:t>
      </w:r>
      <w:r w:rsidRPr="0064399B">
        <w:rPr>
          <w:rFonts w:asciiTheme="minorHAnsi" w:eastAsia="Arial,Times New Roman" w:hAnsiTheme="minorHAnsi" w:cstheme="minorHAnsi"/>
          <w:i/>
          <w:iCs/>
          <w:spacing w:val="42"/>
        </w:rPr>
        <w:t xml:space="preserve"> </w:t>
      </w:r>
      <w:r w:rsidRPr="0064399B">
        <w:rPr>
          <w:rFonts w:asciiTheme="minorHAnsi" w:eastAsia="Arial" w:hAnsiTheme="minorHAnsi" w:cstheme="minorHAnsi"/>
          <w:i/>
          <w:iCs/>
        </w:rPr>
        <w:t>additional</w:t>
      </w:r>
      <w:r w:rsidRPr="0064399B">
        <w:rPr>
          <w:rFonts w:asciiTheme="minorHAnsi" w:eastAsia="Arial,Times New Roman" w:hAnsiTheme="minorHAnsi" w:cstheme="minorHAnsi"/>
          <w:i/>
          <w:iCs/>
          <w:spacing w:val="32"/>
        </w:rPr>
        <w:t xml:space="preserve"> </w:t>
      </w:r>
      <w:r w:rsidRPr="0064399B">
        <w:rPr>
          <w:rFonts w:asciiTheme="minorHAnsi" w:eastAsia="Arial" w:hAnsiTheme="minorHAnsi" w:cstheme="minorHAnsi"/>
          <w:i/>
          <w:iCs/>
        </w:rPr>
        <w:t>detail</w:t>
      </w:r>
      <w:r w:rsidRPr="0064399B">
        <w:rPr>
          <w:rFonts w:asciiTheme="minorHAnsi" w:eastAsia="Arial,Times New Roman" w:hAnsiTheme="minorHAnsi" w:cstheme="minorHAnsi"/>
          <w:i/>
          <w:iCs/>
          <w:spacing w:val="33"/>
        </w:rPr>
        <w:t xml:space="preserve"> </w:t>
      </w:r>
      <w:r w:rsidRPr="0064399B">
        <w:rPr>
          <w:rFonts w:asciiTheme="minorHAnsi" w:eastAsia="Arial" w:hAnsiTheme="minorHAnsi" w:cstheme="minorHAnsi"/>
          <w:i/>
          <w:iCs/>
        </w:rPr>
        <w:t>regarding</w:t>
      </w:r>
      <w:r w:rsidRPr="0064399B">
        <w:rPr>
          <w:rFonts w:asciiTheme="minorHAnsi" w:eastAsia="Arial,Times New Roman" w:hAnsiTheme="minorHAnsi" w:cstheme="minorHAnsi"/>
          <w:i/>
          <w:iCs/>
          <w:spacing w:val="34"/>
        </w:rPr>
        <w:t xml:space="preserve"> </w:t>
      </w:r>
      <w:r w:rsidRPr="0064399B">
        <w:rPr>
          <w:rFonts w:asciiTheme="minorHAnsi" w:eastAsia="Arial" w:hAnsiTheme="minorHAnsi" w:cstheme="minorHAnsi"/>
          <w:i/>
          <w:iCs/>
        </w:rPr>
        <w:t>moving</w:t>
      </w:r>
      <w:r w:rsidRPr="0064399B">
        <w:rPr>
          <w:rFonts w:asciiTheme="minorHAnsi" w:eastAsia="Arial,Times New Roman" w:hAnsiTheme="minorHAnsi" w:cstheme="minorHAnsi"/>
          <w:i/>
          <w:iCs/>
          <w:spacing w:val="35"/>
        </w:rPr>
        <w:t xml:space="preserve"> </w:t>
      </w:r>
      <w:r w:rsidRPr="0064399B">
        <w:rPr>
          <w:rFonts w:asciiTheme="minorHAnsi" w:eastAsia="Arial" w:hAnsiTheme="minorHAnsi" w:cstheme="minorHAnsi"/>
          <w:i/>
          <w:iCs/>
        </w:rPr>
        <w:t>expenses.</w:t>
      </w:r>
    </w:p>
    <w:p w14:paraId="6EA0E226" w14:textId="77777777" w:rsidR="00903D4D" w:rsidRPr="0064399B" w:rsidRDefault="00903D4D" w:rsidP="00903D4D">
      <w:pPr>
        <w:spacing w:line="216" w:lineRule="auto"/>
        <w:ind w:left="1502" w:right="113"/>
        <w:rPr>
          <w:rFonts w:asciiTheme="minorHAnsi" w:eastAsia="Times New Roman" w:hAnsiTheme="minorHAnsi" w:cstheme="minorHAnsi"/>
          <w:i/>
          <w:iCs/>
        </w:rPr>
      </w:pPr>
    </w:p>
    <w:p w14:paraId="2D10CE68" w14:textId="77777777" w:rsidR="00903D4D" w:rsidRPr="0064399B" w:rsidRDefault="00903D4D" w:rsidP="0042032E">
      <w:pPr>
        <w:numPr>
          <w:ilvl w:val="0"/>
          <w:numId w:val="8"/>
        </w:numPr>
        <w:spacing w:before="27" w:line="216" w:lineRule="auto"/>
        <w:ind w:right="359"/>
        <w:rPr>
          <w:rFonts w:asciiTheme="minorHAnsi" w:eastAsia="Arial,Times New Roman" w:hAnsiTheme="minorHAnsi" w:cstheme="minorHAnsi"/>
          <w:i/>
          <w:iCs/>
        </w:rPr>
      </w:pPr>
      <w:r w:rsidRPr="0064399B">
        <w:rPr>
          <w:rFonts w:asciiTheme="minorHAnsi" w:eastAsia="Arial" w:hAnsiTheme="minorHAnsi" w:cstheme="minorHAnsi"/>
          <w:i/>
          <w:iCs/>
        </w:rPr>
        <w:t>One</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semester’s</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leave</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from</w:t>
      </w:r>
      <w:r w:rsidRPr="0064399B">
        <w:rPr>
          <w:rFonts w:asciiTheme="minorHAnsi" w:eastAsia="Arial,Times New Roman" w:hAnsiTheme="minorHAnsi" w:cstheme="minorHAnsi"/>
          <w:i/>
          <w:iCs/>
          <w:spacing w:val="22"/>
        </w:rPr>
        <w:t xml:space="preserve"> </w:t>
      </w:r>
      <w:r w:rsidRPr="0064399B">
        <w:rPr>
          <w:rFonts w:asciiTheme="minorHAnsi" w:eastAsia="Arial" w:hAnsiTheme="minorHAnsi" w:cstheme="minorHAnsi"/>
          <w:i/>
          <w:iCs/>
        </w:rPr>
        <w:t>teaching</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within</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the</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first</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four</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years</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prior</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to</w:t>
      </w:r>
      <w:r w:rsidRPr="0064399B">
        <w:rPr>
          <w:rFonts w:asciiTheme="minorHAnsi" w:eastAsia="Arial,Times New Roman" w:hAnsiTheme="minorHAnsi" w:cstheme="minorHAnsi"/>
          <w:i/>
          <w:iCs/>
          <w:spacing w:val="24"/>
        </w:rPr>
        <w:t xml:space="preserve"> </w:t>
      </w:r>
      <w:r w:rsidRPr="0064399B">
        <w:rPr>
          <w:rFonts w:asciiTheme="minorHAnsi" w:eastAsia="Arial" w:hAnsiTheme="minorHAnsi" w:cstheme="minorHAnsi"/>
          <w:i/>
          <w:iCs/>
        </w:rPr>
        <w:t>tenure</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(the</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timing</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of</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which</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is</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arranged</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by</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mutual</w:t>
      </w:r>
      <w:r w:rsidRPr="0064399B">
        <w:rPr>
          <w:rFonts w:asciiTheme="minorHAnsi" w:eastAsia="Arial,Times New Roman" w:hAnsiTheme="minorHAnsi" w:cstheme="minorHAnsi"/>
          <w:i/>
          <w:iCs/>
          <w:spacing w:val="19"/>
        </w:rPr>
        <w:t xml:space="preserve"> </w:t>
      </w:r>
      <w:r w:rsidRPr="0064399B">
        <w:rPr>
          <w:rFonts w:asciiTheme="minorHAnsi" w:eastAsia="Arial" w:hAnsiTheme="minorHAnsi" w:cstheme="minorHAnsi"/>
          <w:i/>
          <w:iCs/>
        </w:rPr>
        <w:t>agreement</w:t>
      </w:r>
      <w:r w:rsidRPr="0064399B">
        <w:rPr>
          <w:rFonts w:asciiTheme="minorHAnsi" w:eastAsia="Arial,Times New Roman" w:hAnsiTheme="minorHAnsi" w:cstheme="minorHAnsi"/>
          <w:i/>
          <w:iCs/>
          <w:spacing w:val="18"/>
        </w:rPr>
        <w:t xml:space="preserve"> </w:t>
      </w:r>
      <w:r w:rsidRPr="0064399B">
        <w:rPr>
          <w:rFonts w:asciiTheme="minorHAnsi" w:eastAsia="Arial" w:hAnsiTheme="minorHAnsi" w:cstheme="minorHAnsi"/>
          <w:i/>
          <w:iCs/>
        </w:rPr>
        <w:t>with</w:t>
      </w:r>
      <w:r w:rsidRPr="0064399B">
        <w:rPr>
          <w:rFonts w:asciiTheme="minorHAnsi" w:eastAsia="Arial,Times New Roman" w:hAnsiTheme="minorHAnsi" w:cstheme="minorHAnsi"/>
          <w:i/>
          <w:iCs/>
          <w:spacing w:val="20"/>
        </w:rPr>
        <w:t xml:space="preserve"> </w:t>
      </w:r>
      <w:r w:rsidRPr="0064399B">
        <w:rPr>
          <w:rFonts w:asciiTheme="minorHAnsi" w:eastAsia="Arial" w:hAnsiTheme="minorHAnsi" w:cstheme="minorHAnsi"/>
          <w:i/>
          <w:iCs/>
        </w:rPr>
        <w:t>the</w:t>
      </w:r>
      <w:r w:rsidRPr="0064399B">
        <w:rPr>
          <w:rFonts w:asciiTheme="minorHAnsi" w:eastAsia="Arial,Times New Roman" w:hAnsiTheme="minorHAnsi" w:cstheme="minorHAnsi"/>
          <w:i/>
          <w:iCs/>
          <w:spacing w:val="46"/>
        </w:rPr>
        <w:t xml:space="preserve"> </w:t>
      </w:r>
      <w:r w:rsidRPr="0064399B">
        <w:rPr>
          <w:rFonts w:asciiTheme="minorHAnsi" w:eastAsia="Arial" w:hAnsiTheme="minorHAnsi" w:cstheme="minorHAnsi"/>
          <w:i/>
          <w:iCs/>
        </w:rPr>
        <w:t>Department Chair).</w:t>
      </w:r>
    </w:p>
    <w:p w14:paraId="78CB3655" w14:textId="77777777" w:rsidR="00903D4D" w:rsidRPr="0064399B" w:rsidRDefault="00903D4D" w:rsidP="00903D4D">
      <w:pPr>
        <w:ind w:left="720"/>
        <w:rPr>
          <w:rFonts w:asciiTheme="minorHAnsi" w:eastAsia="Times New Roman" w:hAnsiTheme="minorHAnsi" w:cstheme="minorHAnsi"/>
          <w:i/>
        </w:rPr>
      </w:pPr>
    </w:p>
    <w:p w14:paraId="26F050D1" w14:textId="4594D6E4" w:rsidR="00903D4D" w:rsidRPr="0064399B" w:rsidRDefault="4E848717" w:rsidP="491DCF5D">
      <w:pPr>
        <w:numPr>
          <w:ilvl w:val="0"/>
          <w:numId w:val="6"/>
        </w:numPr>
        <w:rPr>
          <w:rFonts w:asciiTheme="minorHAnsi" w:eastAsia="Arial,Times New Roman" w:hAnsiTheme="minorHAnsi" w:cstheme="minorHAnsi"/>
          <w:i/>
          <w:iCs/>
        </w:rPr>
      </w:pPr>
      <w:r w:rsidRPr="0064399B">
        <w:rPr>
          <w:rFonts w:asciiTheme="minorHAnsi" w:eastAsia="Arial" w:hAnsiTheme="minorHAnsi" w:cstheme="minorHAnsi"/>
          <w:i/>
          <w:iCs/>
        </w:rPr>
        <w:t>Instructional responsibilities (general area; since specific assignments and the average number of courses taught per semester may change, any information given in this regard should be stated as the candidate's initial assignment).</w:t>
      </w:r>
      <w:r w:rsidR="243967CF" w:rsidRPr="0064399B">
        <w:rPr>
          <w:rFonts w:asciiTheme="minorHAnsi" w:eastAsia="Arial" w:hAnsiTheme="minorHAnsi" w:cstheme="minorHAnsi"/>
          <w:i/>
          <w:iCs/>
        </w:rPr>
        <w:t xml:space="preserve"> </w:t>
      </w:r>
    </w:p>
    <w:p w14:paraId="6C59382A" w14:textId="77777777" w:rsidR="00903D4D" w:rsidRPr="0064399B" w:rsidRDefault="00903D4D" w:rsidP="00903D4D">
      <w:pPr>
        <w:ind w:left="720"/>
        <w:rPr>
          <w:rFonts w:asciiTheme="minorHAnsi" w:eastAsia="Times New Roman" w:hAnsiTheme="minorHAnsi" w:cstheme="minorHAnsi"/>
          <w:i/>
        </w:rPr>
      </w:pPr>
    </w:p>
    <w:p w14:paraId="35CCA615" w14:textId="77777777" w:rsidR="00903D4D" w:rsidRPr="0064399B" w:rsidRDefault="00903D4D" w:rsidP="0042032E">
      <w:pPr>
        <w:numPr>
          <w:ilvl w:val="0"/>
          <w:numId w:val="7"/>
        </w:numPr>
        <w:rPr>
          <w:rFonts w:asciiTheme="minorHAnsi" w:eastAsia="Arial,Times New Roman" w:hAnsiTheme="minorHAnsi" w:cstheme="minorHAnsi"/>
          <w:i/>
        </w:rPr>
      </w:pPr>
      <w:r w:rsidRPr="0064399B">
        <w:rPr>
          <w:rFonts w:asciiTheme="minorHAnsi" w:eastAsia="Arial" w:hAnsiTheme="minorHAnsi" w:cstheme="minorHAnsi"/>
          <w:i/>
        </w:rPr>
        <w:t xml:space="preserve">Other responsibilities (outreach, service, committee work, department "citizenship"). </w:t>
      </w:r>
    </w:p>
    <w:p w14:paraId="7EDF3C6F" w14:textId="2930C645" w:rsidR="00903D4D" w:rsidRPr="0064399B" w:rsidRDefault="00903D4D" w:rsidP="0042032E">
      <w:pPr>
        <w:numPr>
          <w:ilvl w:val="0"/>
          <w:numId w:val="7"/>
        </w:numPr>
        <w:rPr>
          <w:rFonts w:asciiTheme="minorHAnsi" w:eastAsia="Arial,Times New Roman" w:hAnsiTheme="minorHAnsi" w:cstheme="minorHAnsi"/>
          <w:i/>
        </w:rPr>
      </w:pPr>
      <w:r w:rsidRPr="0064399B">
        <w:rPr>
          <w:rFonts w:asciiTheme="minorHAnsi" w:eastAsia="Arial" w:hAnsiTheme="minorHAnsi" w:cstheme="minorHAnsi"/>
          <w:i/>
        </w:rPr>
        <w:t xml:space="preserve">General Education: all tenure and continuing system faculty will be expected to contribute in some way and at some time to the general education mission of the College; for some faculty this opportunity will be an instructional or research assignment to </w:t>
      </w:r>
      <w:r w:rsidR="025D0DCE" w:rsidRPr="0064399B">
        <w:rPr>
          <w:rFonts w:asciiTheme="minorHAnsi" w:eastAsia="Arial" w:hAnsiTheme="minorHAnsi" w:cstheme="minorHAnsi"/>
          <w:i/>
          <w:iCs/>
        </w:rPr>
        <w:t xml:space="preserve">the </w:t>
      </w:r>
      <w:r w:rsidRPr="0064399B">
        <w:rPr>
          <w:rFonts w:asciiTheme="minorHAnsi" w:eastAsia="Arial" w:hAnsiTheme="minorHAnsi" w:cstheme="minorHAnsi"/>
          <w:i/>
          <w:iCs/>
        </w:rPr>
        <w:t>C</w:t>
      </w:r>
      <w:r w:rsidR="75FFCA94" w:rsidRPr="0064399B">
        <w:rPr>
          <w:rFonts w:asciiTheme="minorHAnsi" w:eastAsia="Arial" w:hAnsiTheme="minorHAnsi" w:cstheme="minorHAnsi"/>
          <w:i/>
          <w:iCs/>
        </w:rPr>
        <w:t xml:space="preserve">enter for </w:t>
      </w:r>
      <w:r w:rsidRPr="0064399B">
        <w:rPr>
          <w:rFonts w:asciiTheme="minorHAnsi" w:eastAsia="Arial" w:hAnsiTheme="minorHAnsi" w:cstheme="minorHAnsi"/>
          <w:i/>
          <w:iCs/>
        </w:rPr>
        <w:t>I</w:t>
      </w:r>
      <w:r w:rsidR="375CB482" w:rsidRPr="0064399B">
        <w:rPr>
          <w:rFonts w:asciiTheme="minorHAnsi" w:eastAsia="Arial" w:hAnsiTheme="minorHAnsi" w:cstheme="minorHAnsi"/>
          <w:i/>
          <w:iCs/>
        </w:rPr>
        <w:t xml:space="preserve">ntegrative </w:t>
      </w:r>
      <w:r w:rsidRPr="0064399B">
        <w:rPr>
          <w:rFonts w:asciiTheme="minorHAnsi" w:eastAsia="Arial" w:hAnsiTheme="minorHAnsi" w:cstheme="minorHAnsi"/>
          <w:i/>
          <w:iCs/>
        </w:rPr>
        <w:t>S</w:t>
      </w:r>
      <w:r w:rsidR="55AD54AE" w:rsidRPr="0064399B">
        <w:rPr>
          <w:rFonts w:asciiTheme="minorHAnsi" w:eastAsia="Arial" w:hAnsiTheme="minorHAnsi" w:cstheme="minorHAnsi"/>
          <w:i/>
          <w:iCs/>
        </w:rPr>
        <w:t xml:space="preserve">tudies in the </w:t>
      </w:r>
      <w:r w:rsidRPr="0064399B">
        <w:rPr>
          <w:rFonts w:asciiTheme="minorHAnsi" w:eastAsia="Arial" w:hAnsiTheme="minorHAnsi" w:cstheme="minorHAnsi"/>
          <w:i/>
          <w:iCs/>
        </w:rPr>
        <w:t>A</w:t>
      </w:r>
      <w:r w:rsidR="00E9423A" w:rsidRPr="0064399B">
        <w:rPr>
          <w:rFonts w:asciiTheme="minorHAnsi" w:eastAsia="Arial" w:hAnsiTheme="minorHAnsi" w:cstheme="minorHAnsi"/>
          <w:i/>
          <w:iCs/>
        </w:rPr>
        <w:t xml:space="preserve">rts and </w:t>
      </w:r>
      <w:r w:rsidRPr="0064399B">
        <w:rPr>
          <w:rFonts w:asciiTheme="minorHAnsi" w:eastAsia="Arial" w:hAnsiTheme="minorHAnsi" w:cstheme="minorHAnsi"/>
          <w:i/>
          <w:iCs/>
        </w:rPr>
        <w:t>H</w:t>
      </w:r>
      <w:r w:rsidR="0CB1D9C2" w:rsidRPr="0064399B">
        <w:rPr>
          <w:rFonts w:asciiTheme="minorHAnsi" w:eastAsia="Arial" w:hAnsiTheme="minorHAnsi" w:cstheme="minorHAnsi"/>
          <w:i/>
          <w:iCs/>
        </w:rPr>
        <w:t>umanities</w:t>
      </w:r>
      <w:r w:rsidRPr="0064399B">
        <w:rPr>
          <w:rFonts w:asciiTheme="minorHAnsi" w:eastAsia="Arial" w:hAnsiTheme="minorHAnsi" w:cstheme="minorHAnsi"/>
          <w:i/>
        </w:rPr>
        <w:t xml:space="preserve">; for others, an </w:t>
      </w:r>
      <w:r w:rsidRPr="0064399B">
        <w:rPr>
          <w:rFonts w:asciiTheme="minorHAnsi" w:eastAsia="Arial" w:hAnsiTheme="minorHAnsi" w:cstheme="minorHAnsi"/>
          <w:i/>
        </w:rPr>
        <w:lastRenderedPageBreak/>
        <w:t xml:space="preserve">assignment to writing courses; others may participate in outreach programs that serve general education objectives; this expectation will be more explicit for some new faculty than for others. What will their specific responsibilities in Arts &amp; Letters be? </w:t>
      </w:r>
    </w:p>
    <w:p w14:paraId="551E67C8" w14:textId="77777777" w:rsidR="00903D4D" w:rsidRPr="0064399B" w:rsidRDefault="00903D4D" w:rsidP="00903D4D">
      <w:pPr>
        <w:ind w:left="360"/>
        <w:rPr>
          <w:rFonts w:asciiTheme="minorHAnsi" w:eastAsia="Times New Roman" w:hAnsiTheme="minorHAnsi" w:cstheme="minorHAnsi"/>
          <w:i/>
        </w:rPr>
      </w:pPr>
    </w:p>
    <w:p w14:paraId="0A804E6F" w14:textId="03A83B59" w:rsidR="00903D4D" w:rsidRPr="0064399B" w:rsidRDefault="00903D4D" w:rsidP="0042032E">
      <w:pPr>
        <w:numPr>
          <w:ilvl w:val="0"/>
          <w:numId w:val="9"/>
        </w:numPr>
        <w:rPr>
          <w:rFonts w:asciiTheme="minorHAnsi" w:eastAsia="Arial,Times New Roman" w:hAnsiTheme="minorHAnsi" w:cstheme="minorHAnsi"/>
          <w:i/>
        </w:rPr>
      </w:pPr>
      <w:r w:rsidRPr="0064399B">
        <w:rPr>
          <w:rFonts w:asciiTheme="minorHAnsi" w:eastAsia="Arial" w:hAnsiTheme="minorHAnsi" w:cstheme="minorHAnsi"/>
          <w:i/>
        </w:rPr>
        <w:t xml:space="preserve">Explanation of the probationary period and the criteria for the award of tenure or continuing status; cite relevant </w:t>
      </w:r>
      <w:r w:rsidR="004C6285" w:rsidRPr="0064399B">
        <w:rPr>
          <w:rFonts w:asciiTheme="minorHAnsi" w:eastAsia="Arial" w:hAnsiTheme="minorHAnsi" w:cstheme="minorHAnsi"/>
          <w:i/>
        </w:rPr>
        <w:t>dept.</w:t>
      </w:r>
      <w:r w:rsidRPr="0064399B">
        <w:rPr>
          <w:rFonts w:asciiTheme="minorHAnsi" w:eastAsia="Arial" w:hAnsiTheme="minorHAnsi" w:cstheme="minorHAnsi"/>
          <w:i/>
        </w:rPr>
        <w:t>, college, and university documents.</w:t>
      </w:r>
    </w:p>
    <w:p w14:paraId="58B3695E" w14:textId="77777777" w:rsidR="00813DA3" w:rsidRPr="0064399B" w:rsidRDefault="00813DA3" w:rsidP="007A4869">
      <w:pPr>
        <w:rPr>
          <w:rFonts w:asciiTheme="minorHAnsi" w:eastAsia="Arial" w:hAnsiTheme="minorHAnsi" w:cstheme="minorHAnsi"/>
          <w:i/>
        </w:rPr>
      </w:pPr>
    </w:p>
    <w:p w14:paraId="0F3C1590" w14:textId="11B25768" w:rsidR="00813DA3" w:rsidRPr="0064399B" w:rsidRDefault="00813DA3" w:rsidP="0042032E">
      <w:pPr>
        <w:pStyle w:val="ListParagraph"/>
        <w:numPr>
          <w:ilvl w:val="0"/>
          <w:numId w:val="37"/>
        </w:numPr>
        <w:rPr>
          <w:rFonts w:asciiTheme="minorHAnsi" w:eastAsia="Times New Roman" w:hAnsiTheme="minorHAnsi" w:cstheme="minorHAnsi"/>
          <w:i/>
          <w:lang w:eastAsia="zh-CN"/>
        </w:rPr>
      </w:pPr>
      <w:r w:rsidRPr="0064399B">
        <w:rPr>
          <w:rFonts w:asciiTheme="minorHAnsi" w:hAnsiTheme="minorHAnsi" w:cstheme="minorHAnsi"/>
          <w:i/>
        </w:rPr>
        <w:t>The College of Arts &amp; Letters provides a range of options in terms of specialized spaces to conduct research and activities related to faculty academic and professional advancement including a full sound studio in Wells Hall where recordings take place</w:t>
      </w:r>
      <w:r w:rsidR="1D9E7A3A" w:rsidRPr="0064399B">
        <w:rPr>
          <w:rFonts w:asciiTheme="minorHAnsi" w:hAnsiTheme="minorHAnsi" w:cstheme="minorHAnsi"/>
          <w:i/>
          <w:iCs/>
        </w:rPr>
        <w:t xml:space="preserve"> and</w:t>
      </w:r>
      <w:r w:rsidR="007A4869" w:rsidRPr="0064399B">
        <w:rPr>
          <w:rFonts w:asciiTheme="minorHAnsi" w:hAnsiTheme="minorHAnsi" w:cstheme="minorHAnsi"/>
          <w:i/>
          <w:iCs/>
        </w:rPr>
        <w:t xml:space="preserve"> </w:t>
      </w:r>
      <w:r w:rsidRPr="0064399B">
        <w:rPr>
          <w:rFonts w:asciiTheme="minorHAnsi" w:hAnsiTheme="minorHAnsi" w:cstheme="minorHAnsi"/>
          <w:i/>
        </w:rPr>
        <w:t xml:space="preserve">the </w:t>
      </w:r>
      <w:r w:rsidRPr="0064399B">
        <w:rPr>
          <w:rFonts w:asciiTheme="minorHAnsi" w:eastAsia="Times New Roman" w:hAnsiTheme="minorHAnsi" w:cstheme="minorHAnsi"/>
          <w:i/>
          <w:lang w:eastAsia="zh-CN"/>
        </w:rPr>
        <w:t xml:space="preserve">Digital Scholarship Lab </w:t>
      </w:r>
      <w:r w:rsidRPr="0064399B">
        <w:rPr>
          <w:rFonts w:asciiTheme="minorHAnsi" w:hAnsiTheme="minorHAnsi" w:cstheme="minorHAnsi"/>
          <w:i/>
        </w:rPr>
        <w:t>in the main library</w:t>
      </w:r>
      <w:r w:rsidR="007A4869" w:rsidRPr="0064399B">
        <w:rPr>
          <w:rFonts w:asciiTheme="minorHAnsi" w:hAnsiTheme="minorHAnsi" w:cstheme="minorHAnsi"/>
          <w:i/>
        </w:rPr>
        <w:t>.</w:t>
      </w:r>
    </w:p>
    <w:p w14:paraId="0F13F1EF" w14:textId="77777777" w:rsidR="00813DA3" w:rsidRPr="0064399B" w:rsidRDefault="00813DA3" w:rsidP="00813DA3">
      <w:pPr>
        <w:rPr>
          <w:rFonts w:asciiTheme="minorHAnsi" w:hAnsiTheme="minorHAnsi" w:cstheme="minorHAnsi"/>
          <w:i/>
        </w:rPr>
      </w:pPr>
    </w:p>
    <w:p w14:paraId="7D259DB7" w14:textId="20254E63" w:rsidR="00903D4D" w:rsidRPr="0064399B" w:rsidRDefault="00813DA3" w:rsidP="0042032E">
      <w:pPr>
        <w:pStyle w:val="ListParagraph"/>
        <w:numPr>
          <w:ilvl w:val="0"/>
          <w:numId w:val="38"/>
        </w:numPr>
        <w:textAlignment w:val="baseline"/>
        <w:rPr>
          <w:rFonts w:asciiTheme="minorHAnsi" w:eastAsia="Times New Roman" w:hAnsiTheme="minorHAnsi" w:cstheme="minorHAnsi"/>
          <w:i/>
        </w:rPr>
      </w:pPr>
      <w:r w:rsidRPr="0064399B">
        <w:rPr>
          <w:rStyle w:val="normaltextrun"/>
          <w:rFonts w:asciiTheme="minorHAnsi" w:eastAsia="Times New Roman" w:hAnsiTheme="minorHAnsi" w:cstheme="minorHAnsi"/>
          <w:i/>
        </w:rPr>
        <w:t>The College of Arts &amp; Letters Academic Technology Office </w:t>
      </w:r>
      <w:proofErr w:type="gramStart"/>
      <w:r w:rsidRPr="0064399B">
        <w:rPr>
          <w:rStyle w:val="normaltextrun"/>
          <w:rFonts w:asciiTheme="minorHAnsi" w:eastAsia="Times New Roman" w:hAnsiTheme="minorHAnsi" w:cstheme="minorHAnsi"/>
          <w:i/>
        </w:rPr>
        <w:t>provides assistance</w:t>
      </w:r>
      <w:proofErr w:type="gramEnd"/>
      <w:r w:rsidRPr="0064399B">
        <w:rPr>
          <w:rStyle w:val="normaltextrun"/>
          <w:rFonts w:asciiTheme="minorHAnsi" w:eastAsia="Times New Roman" w:hAnsiTheme="minorHAnsi" w:cstheme="minorHAnsi"/>
          <w:i/>
        </w:rPr>
        <w:t> with the use, creation</w:t>
      </w:r>
      <w:r w:rsidR="2B263350" w:rsidRPr="0064399B">
        <w:rPr>
          <w:rStyle w:val="normaltextrun"/>
          <w:rFonts w:asciiTheme="minorHAnsi" w:eastAsia="Times New Roman" w:hAnsiTheme="minorHAnsi" w:cstheme="minorHAnsi"/>
          <w:i/>
          <w:iCs/>
        </w:rPr>
        <w:t>,</w:t>
      </w:r>
      <w:r w:rsidRPr="0064399B">
        <w:rPr>
          <w:rStyle w:val="normaltextrun"/>
          <w:rFonts w:asciiTheme="minorHAnsi" w:eastAsia="Times New Roman" w:hAnsiTheme="minorHAnsi" w:cstheme="minorHAnsi"/>
          <w:i/>
        </w:rPr>
        <w:t xml:space="preserve"> and development of digital teaching software, course websites, video/audio work</w:t>
      </w:r>
      <w:r w:rsidR="45CED93E" w:rsidRPr="0064399B">
        <w:rPr>
          <w:rStyle w:val="normaltextrun"/>
          <w:rFonts w:asciiTheme="minorHAnsi" w:eastAsia="Times New Roman" w:hAnsiTheme="minorHAnsi" w:cstheme="minorHAnsi"/>
          <w:i/>
          <w:iCs/>
        </w:rPr>
        <w:t>,</w:t>
      </w:r>
      <w:r w:rsidRPr="0064399B">
        <w:rPr>
          <w:rStyle w:val="normaltextrun"/>
          <w:rFonts w:asciiTheme="minorHAnsi" w:eastAsia="Times New Roman" w:hAnsiTheme="minorHAnsi" w:cstheme="minorHAnsi"/>
          <w:i/>
        </w:rPr>
        <w:t xml:space="preserve"> and other digital platforms. You will also be provided with the standard computer package for new faculty for your office; special needs will be reviewed by the College Academic Technology Coordinator </w:t>
      </w:r>
    </w:p>
    <w:p w14:paraId="7513E741" w14:textId="77777777" w:rsidR="00B913E3" w:rsidRPr="0064399B" w:rsidRDefault="00B913E3" w:rsidP="00B913E3">
      <w:pPr>
        <w:pStyle w:val="ListParagraph"/>
        <w:rPr>
          <w:rFonts w:asciiTheme="minorHAnsi" w:eastAsia="Arial,Times New Roman" w:hAnsiTheme="minorHAnsi" w:cstheme="minorHAnsi"/>
          <w:i/>
          <w:color w:val="4F81BD" w:themeColor="accent1"/>
        </w:rPr>
      </w:pPr>
    </w:p>
    <w:p w14:paraId="558B3D7E" w14:textId="7739AC59" w:rsidR="00B913E3" w:rsidRPr="0064399B" w:rsidRDefault="64B9BA34" w:rsidP="491DCF5D">
      <w:pPr>
        <w:numPr>
          <w:ilvl w:val="0"/>
          <w:numId w:val="9"/>
        </w:numPr>
        <w:rPr>
          <w:rFonts w:asciiTheme="minorHAnsi" w:eastAsia="Arial,Times New Roman" w:hAnsiTheme="minorHAnsi" w:cstheme="minorHAnsi"/>
          <w:i/>
          <w:iCs/>
          <w:color w:val="4F81BD" w:themeColor="accent1"/>
        </w:rPr>
      </w:pPr>
      <w:r w:rsidRPr="0064399B">
        <w:rPr>
          <w:rFonts w:asciiTheme="minorHAnsi" w:eastAsia="Times New Roman" w:hAnsiTheme="minorHAnsi" w:cstheme="minorHAnsi"/>
          <w:i/>
          <w:iCs/>
          <w:color w:val="4F81BD" w:themeColor="accent1"/>
        </w:rPr>
        <w:t>The language “locate housing/house hunting” cannot be used in the letter of offer.</w:t>
      </w:r>
      <w:r w:rsidR="243967CF" w:rsidRPr="0064399B">
        <w:rPr>
          <w:rFonts w:asciiTheme="minorHAnsi" w:eastAsia="Times New Roman" w:hAnsiTheme="minorHAnsi" w:cstheme="minorHAnsi"/>
          <w:i/>
          <w:iCs/>
          <w:color w:val="4F81BD" w:themeColor="accent1"/>
        </w:rPr>
        <w:t xml:space="preserve"> </w:t>
      </w:r>
      <w:r w:rsidRPr="0064399B">
        <w:rPr>
          <w:rFonts w:asciiTheme="minorHAnsi" w:eastAsia="Times New Roman" w:hAnsiTheme="minorHAnsi" w:cstheme="minorHAnsi"/>
          <w:i/>
          <w:iCs/>
          <w:color w:val="4F81BD" w:themeColor="accent1"/>
        </w:rPr>
        <w:t>Please ask the Dean’s Office for further information.</w:t>
      </w:r>
    </w:p>
    <w:p w14:paraId="27208233" w14:textId="77777777" w:rsidR="00903D4D" w:rsidRPr="0064399B" w:rsidRDefault="00903D4D" w:rsidP="00903D4D">
      <w:pPr>
        <w:rPr>
          <w:rFonts w:asciiTheme="minorHAnsi" w:eastAsia="Times New Roman" w:hAnsiTheme="minorHAnsi" w:cstheme="minorHAnsi"/>
        </w:rPr>
      </w:pPr>
    </w:p>
    <w:p w14:paraId="252F96CD" w14:textId="77777777" w:rsidR="00903D4D" w:rsidRPr="0064399B" w:rsidRDefault="00903D4D" w:rsidP="00903D4D">
      <w:pPr>
        <w:rPr>
          <w:rFonts w:asciiTheme="minorHAnsi" w:eastAsia="Arial,Times New Roman" w:hAnsiTheme="minorHAnsi" w:cstheme="minorHAnsi"/>
          <w:b/>
          <w:bCs/>
          <w:u w:val="single"/>
        </w:rPr>
      </w:pPr>
      <w:r w:rsidRPr="0064399B">
        <w:rPr>
          <w:rFonts w:asciiTheme="minorHAnsi" w:eastAsia="Arial" w:hAnsiTheme="minorHAnsi" w:cstheme="minorHAnsi"/>
          <w:b/>
          <w:bCs/>
          <w:u w:val="single"/>
        </w:rPr>
        <w:t>Important information for special situations to be included in a letter of offer</w:t>
      </w:r>
    </w:p>
    <w:p w14:paraId="2DB8F9C2" w14:textId="77777777" w:rsidR="00903D4D" w:rsidRPr="0064399B" w:rsidRDefault="00903D4D" w:rsidP="00903D4D">
      <w:pPr>
        <w:rPr>
          <w:rFonts w:asciiTheme="minorHAnsi" w:eastAsia="Times New Roman" w:hAnsiTheme="minorHAnsi" w:cstheme="minorHAnsi"/>
          <w:b/>
          <w:u w:val="single"/>
        </w:rPr>
      </w:pPr>
    </w:p>
    <w:p w14:paraId="2C5265AA" w14:textId="77777777" w:rsidR="00903D4D" w:rsidRPr="0064399B" w:rsidRDefault="00903D4D" w:rsidP="00903D4D">
      <w:pPr>
        <w:rPr>
          <w:rFonts w:asciiTheme="minorHAnsi" w:eastAsia="Arial,Times New Roman" w:hAnsiTheme="minorHAnsi" w:cstheme="minorHAnsi"/>
        </w:rPr>
      </w:pPr>
      <w:r w:rsidRPr="0064399B">
        <w:rPr>
          <w:rFonts w:asciiTheme="minorHAnsi" w:eastAsia="Arial" w:hAnsiTheme="minorHAnsi" w:cstheme="minorHAnsi"/>
        </w:rPr>
        <w:t>Essential Components for All Letters of Offer</w:t>
      </w:r>
    </w:p>
    <w:p w14:paraId="7012EA98" w14:textId="77777777" w:rsidR="00903D4D" w:rsidRPr="0064399B" w:rsidRDefault="00903D4D" w:rsidP="00903D4D">
      <w:pPr>
        <w:rPr>
          <w:rFonts w:asciiTheme="minorHAnsi" w:eastAsia="Times New Roman" w:hAnsiTheme="minorHAnsi" w:cstheme="minorHAnsi"/>
        </w:rPr>
      </w:pPr>
    </w:p>
    <w:p w14:paraId="20BEC022" w14:textId="6831FE60" w:rsidR="00903D4D" w:rsidRPr="0064399B" w:rsidRDefault="00557CAF" w:rsidP="00903D4D">
      <w:pPr>
        <w:rPr>
          <w:rStyle w:val="Hyperlink"/>
          <w:rFonts w:asciiTheme="minorHAnsi" w:eastAsia="Times New Roman" w:hAnsiTheme="minorHAnsi" w:cstheme="minorHAnsi"/>
        </w:rPr>
      </w:pPr>
      <w:r w:rsidRPr="0064399B">
        <w:rPr>
          <w:rFonts w:asciiTheme="minorHAnsi" w:eastAsia="Times New Roman" w:hAnsiTheme="minorHAnsi" w:cstheme="minorHAnsi"/>
          <w:color w:val="006633"/>
        </w:rPr>
        <w:fldChar w:fldCharType="begin"/>
      </w:r>
      <w:r w:rsidRPr="0064399B">
        <w:rPr>
          <w:rFonts w:asciiTheme="minorHAnsi" w:eastAsia="Times New Roman" w:hAnsiTheme="minorHAnsi" w:cstheme="minorHAnsi"/>
          <w:color w:val="006633"/>
        </w:rPr>
        <w:instrText xml:space="preserve"> HYPERLINK "https://www.hr.msu.edu/policies-procedures/faculty-academic-staff/affirmative-action/offer_letter_components.html" </w:instrText>
      </w:r>
      <w:r w:rsidRPr="0064399B">
        <w:rPr>
          <w:rFonts w:asciiTheme="minorHAnsi" w:eastAsia="Times New Roman" w:hAnsiTheme="minorHAnsi" w:cstheme="minorHAnsi"/>
          <w:color w:val="006633"/>
        </w:rPr>
      </w:r>
      <w:r w:rsidRPr="0064399B">
        <w:rPr>
          <w:rFonts w:asciiTheme="minorHAnsi" w:eastAsia="Times New Roman" w:hAnsiTheme="minorHAnsi" w:cstheme="minorHAnsi"/>
          <w:color w:val="006633"/>
        </w:rPr>
        <w:fldChar w:fldCharType="separate"/>
      </w:r>
      <w:r w:rsidR="00903D4D" w:rsidRPr="0064399B">
        <w:rPr>
          <w:rStyle w:val="Hyperlink"/>
          <w:rFonts w:asciiTheme="minorHAnsi" w:eastAsia="Times New Roman" w:hAnsiTheme="minorHAnsi" w:cstheme="minorHAnsi"/>
        </w:rPr>
        <w:t>https://www.hr.msu.edu/policies-procedures/faculty-academic-staff/affirmative-action/offer_letter_components.html</w:t>
      </w:r>
    </w:p>
    <w:p w14:paraId="50DD9604" w14:textId="573ED699" w:rsidR="00903D4D" w:rsidRPr="0064399B" w:rsidRDefault="00557CAF" w:rsidP="00903D4D">
      <w:pPr>
        <w:ind w:left="720"/>
        <w:rPr>
          <w:rFonts w:asciiTheme="minorHAnsi" w:eastAsia="Times New Roman" w:hAnsiTheme="minorHAnsi" w:cstheme="minorHAnsi"/>
        </w:rPr>
      </w:pPr>
      <w:r w:rsidRPr="0064399B">
        <w:rPr>
          <w:rFonts w:asciiTheme="minorHAnsi" w:eastAsia="Times New Roman" w:hAnsiTheme="minorHAnsi" w:cstheme="minorHAnsi"/>
          <w:color w:val="006633"/>
        </w:rPr>
        <w:fldChar w:fldCharType="end"/>
      </w:r>
    </w:p>
    <w:p w14:paraId="5FD10419" w14:textId="77777777" w:rsidR="00903D4D" w:rsidRPr="0064399B" w:rsidRDefault="00903D4D" w:rsidP="00903D4D">
      <w:pPr>
        <w:rPr>
          <w:rFonts w:asciiTheme="minorHAnsi" w:eastAsia="Arial,Times New Roman" w:hAnsiTheme="minorHAnsi" w:cstheme="minorHAnsi"/>
        </w:rPr>
      </w:pPr>
      <w:r w:rsidRPr="0064399B">
        <w:rPr>
          <w:rFonts w:asciiTheme="minorHAnsi" w:eastAsia="Arial" w:hAnsiTheme="minorHAnsi" w:cstheme="minorHAnsi"/>
        </w:rPr>
        <w:t>Essential Components for Special Situations</w:t>
      </w:r>
    </w:p>
    <w:p w14:paraId="70971B74" w14:textId="502301AC" w:rsidR="00903D4D" w:rsidRPr="0064399B" w:rsidRDefault="00557CAF" w:rsidP="00903D4D">
      <w:pPr>
        <w:spacing w:before="100"/>
        <w:rPr>
          <w:rStyle w:val="Hyperlink"/>
          <w:rFonts w:asciiTheme="minorHAnsi" w:eastAsia="Times New Roman" w:hAnsiTheme="minorHAnsi" w:cstheme="minorHAnsi"/>
        </w:rPr>
      </w:pPr>
      <w:r w:rsidRPr="0064399B">
        <w:rPr>
          <w:rFonts w:asciiTheme="minorHAnsi" w:eastAsia="Times New Roman" w:hAnsiTheme="minorHAnsi" w:cstheme="minorHAnsi"/>
          <w:color w:val="006633"/>
        </w:rPr>
        <w:fldChar w:fldCharType="begin"/>
      </w:r>
      <w:r w:rsidRPr="0064399B">
        <w:rPr>
          <w:rFonts w:asciiTheme="minorHAnsi" w:eastAsia="Times New Roman" w:hAnsiTheme="minorHAnsi" w:cstheme="minorHAnsi"/>
          <w:color w:val="006633"/>
        </w:rPr>
        <w:instrText xml:space="preserve"> HYPERLINK "https://hr.msu.edu/policies-procedures/faculty-academic-staff/affirmative-action/essential_special.html" </w:instrText>
      </w:r>
      <w:r w:rsidRPr="0064399B">
        <w:rPr>
          <w:rFonts w:asciiTheme="minorHAnsi" w:eastAsia="Times New Roman" w:hAnsiTheme="minorHAnsi" w:cstheme="minorHAnsi"/>
          <w:color w:val="006633"/>
        </w:rPr>
      </w:r>
      <w:r w:rsidRPr="0064399B">
        <w:rPr>
          <w:rFonts w:asciiTheme="minorHAnsi" w:eastAsia="Times New Roman" w:hAnsiTheme="minorHAnsi" w:cstheme="minorHAnsi"/>
          <w:color w:val="006633"/>
        </w:rPr>
        <w:fldChar w:fldCharType="separate"/>
      </w:r>
      <w:r w:rsidR="00903D4D" w:rsidRPr="0064399B">
        <w:rPr>
          <w:rStyle w:val="Hyperlink"/>
          <w:rFonts w:asciiTheme="minorHAnsi" w:eastAsia="Times New Roman" w:hAnsiTheme="minorHAnsi" w:cstheme="minorHAnsi"/>
        </w:rPr>
        <w:t>https://hr.msu.edu/policies-procedures/faculty-academic-staff/affirmative-action/essential_special.html</w:t>
      </w:r>
    </w:p>
    <w:p w14:paraId="70053250" w14:textId="5A97C83F" w:rsidR="00903D4D" w:rsidRPr="0064399B" w:rsidRDefault="00557CAF" w:rsidP="00903D4D">
      <w:pPr>
        <w:rPr>
          <w:rFonts w:asciiTheme="minorHAnsi" w:hAnsiTheme="minorHAnsi" w:cstheme="minorHAnsi"/>
        </w:rPr>
      </w:pPr>
      <w:r w:rsidRPr="0064399B">
        <w:rPr>
          <w:rFonts w:asciiTheme="minorHAnsi" w:eastAsia="Times New Roman" w:hAnsiTheme="minorHAnsi" w:cstheme="minorHAnsi"/>
          <w:color w:val="006633"/>
        </w:rPr>
        <w:fldChar w:fldCharType="end"/>
      </w:r>
    </w:p>
    <w:p w14:paraId="12682CF6" w14:textId="77777777" w:rsidR="00903D4D" w:rsidRPr="0064399B" w:rsidRDefault="00903D4D" w:rsidP="00903D4D">
      <w:pPr>
        <w:rPr>
          <w:rFonts w:asciiTheme="minorHAnsi" w:hAnsiTheme="minorHAnsi" w:cstheme="minorHAnsi"/>
        </w:rPr>
      </w:pPr>
    </w:p>
    <w:p w14:paraId="13F00AC3" w14:textId="77777777" w:rsidR="00153857" w:rsidRPr="0064399B" w:rsidRDefault="00153857" w:rsidP="00D019B1">
      <w:pPr>
        <w:rPr>
          <w:rFonts w:asciiTheme="minorHAnsi" w:hAnsiTheme="minorHAnsi" w:cstheme="minorHAnsi"/>
          <w:b/>
          <w:highlight w:val="yellow"/>
        </w:rPr>
      </w:pPr>
    </w:p>
    <w:p w14:paraId="72D0A849" w14:textId="77777777" w:rsidR="002C285C" w:rsidRPr="0064399B" w:rsidRDefault="002C285C" w:rsidP="00B64106">
      <w:pPr>
        <w:spacing w:after="200" w:line="276" w:lineRule="auto"/>
        <w:jc w:val="center"/>
        <w:rPr>
          <w:rFonts w:asciiTheme="minorHAnsi" w:eastAsia="Arial" w:hAnsiTheme="minorHAnsi" w:cstheme="minorHAnsi"/>
          <w:b/>
          <w:bCs/>
          <w:color w:val="000000" w:themeColor="text1"/>
        </w:rPr>
      </w:pPr>
    </w:p>
    <w:p w14:paraId="0B0E9AAE" w14:textId="77777777" w:rsidR="002C285C" w:rsidRPr="0064399B" w:rsidRDefault="002C285C" w:rsidP="00B64106">
      <w:pPr>
        <w:spacing w:after="200" w:line="276" w:lineRule="auto"/>
        <w:jc w:val="center"/>
        <w:rPr>
          <w:rFonts w:asciiTheme="minorHAnsi" w:eastAsia="Arial" w:hAnsiTheme="minorHAnsi" w:cstheme="minorHAnsi"/>
          <w:b/>
          <w:bCs/>
          <w:color w:val="000000" w:themeColor="text1"/>
        </w:rPr>
      </w:pPr>
    </w:p>
    <w:p w14:paraId="177C1615" w14:textId="77777777" w:rsidR="002C285C" w:rsidRPr="0064399B" w:rsidRDefault="002C285C" w:rsidP="00B64106">
      <w:pPr>
        <w:spacing w:after="200" w:line="276" w:lineRule="auto"/>
        <w:jc w:val="center"/>
        <w:rPr>
          <w:rFonts w:asciiTheme="minorHAnsi" w:eastAsia="Arial" w:hAnsiTheme="minorHAnsi" w:cstheme="minorHAnsi"/>
          <w:b/>
          <w:bCs/>
          <w:color w:val="000000" w:themeColor="text1"/>
        </w:rPr>
      </w:pPr>
    </w:p>
    <w:p w14:paraId="451DA5A8" w14:textId="77777777" w:rsidR="002C285C" w:rsidRPr="0064399B" w:rsidRDefault="002C285C" w:rsidP="00B64106">
      <w:pPr>
        <w:spacing w:after="200" w:line="276" w:lineRule="auto"/>
        <w:jc w:val="center"/>
        <w:rPr>
          <w:rFonts w:asciiTheme="minorHAnsi" w:eastAsia="Arial" w:hAnsiTheme="minorHAnsi" w:cstheme="minorHAnsi"/>
          <w:b/>
          <w:bCs/>
          <w:color w:val="000000" w:themeColor="text1"/>
        </w:rPr>
      </w:pPr>
    </w:p>
    <w:p w14:paraId="5DA9A6D0" w14:textId="77777777" w:rsidR="002C285C" w:rsidRPr="0064399B" w:rsidRDefault="002C285C" w:rsidP="00B64106">
      <w:pPr>
        <w:spacing w:after="200" w:line="276" w:lineRule="auto"/>
        <w:jc w:val="center"/>
        <w:rPr>
          <w:rFonts w:asciiTheme="minorHAnsi" w:eastAsia="Arial" w:hAnsiTheme="minorHAnsi" w:cstheme="minorHAnsi"/>
          <w:b/>
          <w:bCs/>
          <w:color w:val="000000" w:themeColor="text1"/>
        </w:rPr>
      </w:pPr>
    </w:p>
    <w:p w14:paraId="32E4A274" w14:textId="1D68EF1B" w:rsidR="003F7D3D" w:rsidRPr="0064399B" w:rsidRDefault="003F7D3D" w:rsidP="00B64106">
      <w:pPr>
        <w:spacing w:after="200" w:line="276" w:lineRule="auto"/>
        <w:jc w:val="center"/>
        <w:rPr>
          <w:rFonts w:asciiTheme="minorHAnsi" w:hAnsiTheme="minorHAnsi" w:cstheme="minorHAnsi"/>
          <w:b/>
          <w:highlight w:val="yellow"/>
        </w:rPr>
      </w:pPr>
      <w:r w:rsidRPr="0064399B">
        <w:rPr>
          <w:rFonts w:asciiTheme="minorHAnsi" w:eastAsia="Arial" w:hAnsiTheme="minorHAnsi" w:cstheme="minorHAnsi"/>
          <w:b/>
          <w:bCs/>
          <w:color w:val="000000" w:themeColor="text1"/>
        </w:rPr>
        <w:lastRenderedPageBreak/>
        <w:t>Appendix 1</w:t>
      </w:r>
      <w:r w:rsidR="006703BD" w:rsidRPr="0064399B">
        <w:rPr>
          <w:rFonts w:asciiTheme="minorHAnsi" w:eastAsia="Arial" w:hAnsiTheme="minorHAnsi" w:cstheme="minorHAnsi"/>
          <w:b/>
          <w:bCs/>
          <w:color w:val="000000" w:themeColor="text1"/>
        </w:rPr>
        <w:t>1</w:t>
      </w:r>
    </w:p>
    <w:p w14:paraId="083902F4" w14:textId="77777777" w:rsidR="003F7D3D" w:rsidRPr="0064399B" w:rsidRDefault="003F7D3D" w:rsidP="003F7D3D">
      <w:pPr>
        <w:jc w:val="center"/>
        <w:rPr>
          <w:rFonts w:asciiTheme="minorHAnsi" w:eastAsia="Arial" w:hAnsiTheme="minorHAnsi" w:cstheme="minorHAnsi"/>
          <w:b/>
          <w:bCs/>
          <w:color w:val="9BBB59" w:themeColor="accent3"/>
        </w:rPr>
      </w:pPr>
      <w:r w:rsidRPr="0064399B">
        <w:rPr>
          <w:rFonts w:asciiTheme="minorHAnsi" w:eastAsia="Arial" w:hAnsiTheme="minorHAnsi" w:cstheme="minorHAnsi"/>
          <w:b/>
          <w:bCs/>
          <w:color w:val="9BBB59" w:themeColor="accent3"/>
        </w:rPr>
        <w:t>College of Arts &amp; Letters</w:t>
      </w:r>
    </w:p>
    <w:p w14:paraId="0648E899" w14:textId="77777777" w:rsidR="008626B5" w:rsidRPr="0064399B" w:rsidRDefault="008626B5" w:rsidP="003F7D3D">
      <w:pPr>
        <w:jc w:val="center"/>
        <w:rPr>
          <w:rFonts w:asciiTheme="minorHAnsi" w:eastAsia="Arial" w:hAnsiTheme="minorHAnsi" w:cstheme="minorHAnsi"/>
          <w:b/>
          <w:bCs/>
          <w:color w:val="9BBB59" w:themeColor="accent3"/>
        </w:rPr>
      </w:pPr>
    </w:p>
    <w:p w14:paraId="0E32F0B5" w14:textId="77777777" w:rsidR="003F7D3D" w:rsidRPr="0064399B" w:rsidRDefault="003F7D3D" w:rsidP="003F7D3D">
      <w:pPr>
        <w:jc w:val="center"/>
        <w:rPr>
          <w:rFonts w:asciiTheme="minorHAnsi" w:eastAsia="Arial" w:hAnsiTheme="minorHAnsi" w:cstheme="minorHAnsi"/>
          <w:b/>
          <w:bCs/>
          <w:color w:val="000000" w:themeColor="text1"/>
        </w:rPr>
      </w:pPr>
      <w:r w:rsidRPr="0064399B">
        <w:rPr>
          <w:rFonts w:asciiTheme="minorHAnsi" w:eastAsia="Arial" w:hAnsiTheme="minorHAnsi" w:cstheme="minorHAnsi"/>
          <w:b/>
          <w:bCs/>
          <w:color w:val="000000" w:themeColor="text1"/>
        </w:rPr>
        <w:t>Sample Search Rubric</w:t>
      </w:r>
    </w:p>
    <w:p w14:paraId="3C7D4024" w14:textId="77777777" w:rsidR="003F7D3D" w:rsidRPr="0064399B" w:rsidRDefault="003F7D3D" w:rsidP="003F7D3D">
      <w:pPr>
        <w:rPr>
          <w:rFonts w:asciiTheme="minorHAnsi" w:eastAsia="Times New Roman" w:hAnsiTheme="minorHAnsi" w:cstheme="minorHAnsi"/>
          <w:color w:val="00B0F0"/>
        </w:rPr>
      </w:pPr>
    </w:p>
    <w:p w14:paraId="2C127687" w14:textId="77777777" w:rsidR="003F7D3D" w:rsidRPr="0064399B" w:rsidRDefault="003F7D3D" w:rsidP="003F7D3D">
      <w:pPr>
        <w:rPr>
          <w:rFonts w:asciiTheme="minorHAnsi" w:eastAsia="Times New Roman" w:hAnsiTheme="minorHAnsi" w:cstheme="minorHAnsi"/>
          <w:color w:val="00B0F0"/>
        </w:rPr>
      </w:pPr>
    </w:p>
    <w:tbl>
      <w:tblPr>
        <w:tblW w:w="9680" w:type="dxa"/>
        <w:tblLook w:val="04A0" w:firstRow="1" w:lastRow="0" w:firstColumn="1" w:lastColumn="0" w:noHBand="0" w:noVBand="1"/>
      </w:tblPr>
      <w:tblGrid>
        <w:gridCol w:w="4380"/>
        <w:gridCol w:w="800"/>
        <w:gridCol w:w="780"/>
        <w:gridCol w:w="800"/>
        <w:gridCol w:w="820"/>
        <w:gridCol w:w="820"/>
        <w:gridCol w:w="1280"/>
      </w:tblGrid>
      <w:tr w:rsidR="003F7D3D" w:rsidRPr="0064399B" w14:paraId="09F644DE" w14:textId="77777777" w:rsidTr="002A50B4">
        <w:trPr>
          <w:trHeight w:val="315"/>
        </w:trPr>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9EB2A" w14:textId="77777777" w:rsidR="003F7D3D" w:rsidRPr="0064399B" w:rsidRDefault="003F7D3D" w:rsidP="002A50B4">
            <w:pPr>
              <w:rPr>
                <w:rFonts w:asciiTheme="minorHAnsi" w:eastAsia="Times New Roman" w:hAnsiTheme="minorHAnsi" w:cstheme="minorHAnsi"/>
                <w:b/>
                <w:bCs/>
              </w:rPr>
            </w:pPr>
            <w:r w:rsidRPr="0064399B">
              <w:rPr>
                <w:rFonts w:asciiTheme="minorHAnsi" w:eastAsia="Times New Roman" w:hAnsiTheme="minorHAnsi" w:cstheme="minorHAnsi"/>
                <w:b/>
                <w:bCs/>
              </w:rPr>
              <w:t>CANDIDATE NAME:</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239F8719"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3A0E7F95"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59414521"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805E033"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476DCDE"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F041067"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r w:rsidR="003F7D3D" w:rsidRPr="0064399B" w14:paraId="4B547231" w14:textId="77777777" w:rsidTr="002A50B4">
        <w:trPr>
          <w:trHeight w:val="1200"/>
        </w:trPr>
        <w:tc>
          <w:tcPr>
            <w:tcW w:w="4380" w:type="dxa"/>
            <w:tcBorders>
              <w:top w:val="nil"/>
              <w:left w:val="single" w:sz="4" w:space="0" w:color="auto"/>
              <w:bottom w:val="single" w:sz="4" w:space="0" w:color="auto"/>
              <w:right w:val="single" w:sz="4" w:space="0" w:color="auto"/>
            </w:tcBorders>
            <w:shd w:val="clear" w:color="auto" w:fill="auto"/>
            <w:hideMark/>
          </w:tcPr>
          <w:p w14:paraId="47BCBF75"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Overall Notes (e.g., degree from; area of research or creative activity; organizations they belong to, etc.)</w:t>
            </w:r>
          </w:p>
        </w:tc>
        <w:tc>
          <w:tcPr>
            <w:tcW w:w="800" w:type="dxa"/>
            <w:tcBorders>
              <w:top w:val="nil"/>
              <w:left w:val="nil"/>
              <w:bottom w:val="single" w:sz="4" w:space="0" w:color="auto"/>
              <w:right w:val="single" w:sz="4" w:space="0" w:color="auto"/>
            </w:tcBorders>
            <w:shd w:val="clear" w:color="auto" w:fill="auto"/>
            <w:hideMark/>
          </w:tcPr>
          <w:p w14:paraId="2F09B7EF"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hideMark/>
          </w:tcPr>
          <w:p w14:paraId="22E209CB"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hideMark/>
          </w:tcPr>
          <w:p w14:paraId="549E6C8A"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hideMark/>
          </w:tcPr>
          <w:p w14:paraId="5CB6C206"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hideMark/>
          </w:tcPr>
          <w:p w14:paraId="6A3E3C7D"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hideMark/>
          </w:tcPr>
          <w:p w14:paraId="70A37F38"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r w:rsidR="003F7D3D" w:rsidRPr="0064399B" w14:paraId="1DD3EF38" w14:textId="77777777" w:rsidTr="002A50B4">
        <w:trPr>
          <w:trHeight w:val="3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01AD9C8B"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Rank 1 being lowest, 5 being highest</w:t>
            </w:r>
          </w:p>
        </w:tc>
        <w:tc>
          <w:tcPr>
            <w:tcW w:w="800" w:type="dxa"/>
            <w:tcBorders>
              <w:top w:val="nil"/>
              <w:left w:val="nil"/>
              <w:bottom w:val="single" w:sz="4" w:space="0" w:color="auto"/>
              <w:right w:val="single" w:sz="4" w:space="0" w:color="auto"/>
            </w:tcBorders>
            <w:shd w:val="clear" w:color="auto" w:fill="auto"/>
            <w:noWrap/>
            <w:vAlign w:val="bottom"/>
            <w:hideMark/>
          </w:tcPr>
          <w:p w14:paraId="7C5B32B2"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51B4CB54"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1FE93F3E"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522BEC50"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7A159B24"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29EDAB5E"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r w:rsidR="003F7D3D" w:rsidRPr="0064399B" w14:paraId="1C260F43" w14:textId="77777777" w:rsidTr="002A50B4">
        <w:trPr>
          <w:trHeight w:val="3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668D086A"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Date</w:t>
            </w:r>
          </w:p>
        </w:tc>
        <w:tc>
          <w:tcPr>
            <w:tcW w:w="800" w:type="dxa"/>
            <w:tcBorders>
              <w:top w:val="nil"/>
              <w:left w:val="nil"/>
              <w:bottom w:val="single" w:sz="4" w:space="0" w:color="auto"/>
              <w:right w:val="single" w:sz="4" w:space="0" w:color="auto"/>
            </w:tcBorders>
            <w:shd w:val="clear" w:color="auto" w:fill="auto"/>
            <w:noWrap/>
            <w:vAlign w:val="bottom"/>
            <w:hideMark/>
          </w:tcPr>
          <w:p w14:paraId="4B88B8E0"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57295891"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6837A1CB"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3946D0E6"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6CC8CD76"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6E7F13C3"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r w:rsidR="003F7D3D" w:rsidRPr="0064399B" w14:paraId="7E8FB8F2" w14:textId="77777777" w:rsidTr="002A50B4">
        <w:trPr>
          <w:trHeight w:val="3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19B1DD89" w14:textId="77777777" w:rsidR="003F7D3D" w:rsidRPr="0064399B" w:rsidRDefault="003F7D3D" w:rsidP="002A50B4">
            <w:pPr>
              <w:rPr>
                <w:rFonts w:asciiTheme="minorHAnsi" w:eastAsia="Times New Roman" w:hAnsiTheme="minorHAnsi" w:cstheme="minorHAnsi"/>
                <w:b/>
                <w:bCs/>
              </w:rPr>
            </w:pPr>
            <w:r w:rsidRPr="0064399B">
              <w:rPr>
                <w:rFonts w:asciiTheme="minorHAnsi" w:eastAsia="Times New Roman" w:hAnsiTheme="minorHAnsi" w:cstheme="minorHAnsi"/>
                <w:b/>
                <w:bCs/>
              </w:rPr>
              <w:t>SCHOLARSHIP</w:t>
            </w:r>
          </w:p>
        </w:tc>
        <w:tc>
          <w:tcPr>
            <w:tcW w:w="800" w:type="dxa"/>
            <w:tcBorders>
              <w:top w:val="nil"/>
              <w:left w:val="nil"/>
              <w:bottom w:val="single" w:sz="4" w:space="0" w:color="auto"/>
              <w:right w:val="single" w:sz="4" w:space="0" w:color="auto"/>
            </w:tcBorders>
            <w:shd w:val="clear" w:color="auto" w:fill="auto"/>
            <w:noWrap/>
            <w:vAlign w:val="center"/>
            <w:hideMark/>
          </w:tcPr>
          <w:p w14:paraId="578C8F2F"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1</w:t>
            </w:r>
          </w:p>
        </w:tc>
        <w:tc>
          <w:tcPr>
            <w:tcW w:w="780" w:type="dxa"/>
            <w:tcBorders>
              <w:top w:val="nil"/>
              <w:left w:val="nil"/>
              <w:bottom w:val="single" w:sz="4" w:space="0" w:color="auto"/>
              <w:right w:val="single" w:sz="4" w:space="0" w:color="auto"/>
            </w:tcBorders>
            <w:shd w:val="clear" w:color="auto" w:fill="auto"/>
            <w:noWrap/>
            <w:vAlign w:val="center"/>
            <w:hideMark/>
          </w:tcPr>
          <w:p w14:paraId="465DE3AD"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2</w:t>
            </w:r>
          </w:p>
        </w:tc>
        <w:tc>
          <w:tcPr>
            <w:tcW w:w="800" w:type="dxa"/>
            <w:tcBorders>
              <w:top w:val="nil"/>
              <w:left w:val="nil"/>
              <w:bottom w:val="single" w:sz="4" w:space="0" w:color="auto"/>
              <w:right w:val="single" w:sz="4" w:space="0" w:color="auto"/>
            </w:tcBorders>
            <w:shd w:val="clear" w:color="auto" w:fill="auto"/>
            <w:noWrap/>
            <w:vAlign w:val="center"/>
            <w:hideMark/>
          </w:tcPr>
          <w:p w14:paraId="1AF44961"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3</w:t>
            </w:r>
          </w:p>
        </w:tc>
        <w:tc>
          <w:tcPr>
            <w:tcW w:w="820" w:type="dxa"/>
            <w:tcBorders>
              <w:top w:val="nil"/>
              <w:left w:val="nil"/>
              <w:bottom w:val="single" w:sz="4" w:space="0" w:color="auto"/>
              <w:right w:val="single" w:sz="4" w:space="0" w:color="auto"/>
            </w:tcBorders>
            <w:shd w:val="clear" w:color="auto" w:fill="auto"/>
            <w:noWrap/>
            <w:vAlign w:val="center"/>
            <w:hideMark/>
          </w:tcPr>
          <w:p w14:paraId="28AFC670"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4</w:t>
            </w:r>
          </w:p>
        </w:tc>
        <w:tc>
          <w:tcPr>
            <w:tcW w:w="820" w:type="dxa"/>
            <w:tcBorders>
              <w:top w:val="nil"/>
              <w:left w:val="nil"/>
              <w:bottom w:val="single" w:sz="4" w:space="0" w:color="auto"/>
              <w:right w:val="single" w:sz="4" w:space="0" w:color="auto"/>
            </w:tcBorders>
            <w:shd w:val="clear" w:color="auto" w:fill="auto"/>
            <w:noWrap/>
            <w:vAlign w:val="center"/>
            <w:hideMark/>
          </w:tcPr>
          <w:p w14:paraId="7A5C7300"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5</w:t>
            </w:r>
          </w:p>
        </w:tc>
        <w:tc>
          <w:tcPr>
            <w:tcW w:w="1280" w:type="dxa"/>
            <w:tcBorders>
              <w:top w:val="nil"/>
              <w:left w:val="nil"/>
              <w:bottom w:val="single" w:sz="4" w:space="0" w:color="auto"/>
              <w:right w:val="single" w:sz="4" w:space="0" w:color="auto"/>
            </w:tcBorders>
            <w:shd w:val="clear" w:color="auto" w:fill="auto"/>
            <w:noWrap/>
            <w:vAlign w:val="bottom"/>
            <w:hideMark/>
          </w:tcPr>
          <w:p w14:paraId="47B4CFAB"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NOTES</w:t>
            </w:r>
          </w:p>
        </w:tc>
      </w:tr>
      <w:tr w:rsidR="003F7D3D" w:rsidRPr="0064399B" w14:paraId="5C153B18" w14:textId="77777777" w:rsidTr="002A50B4">
        <w:trPr>
          <w:trHeight w:val="6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6AB71658"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Evidence of successful research publications and future agenda in desired area of expertise</w:t>
            </w:r>
          </w:p>
        </w:tc>
        <w:tc>
          <w:tcPr>
            <w:tcW w:w="800" w:type="dxa"/>
            <w:tcBorders>
              <w:top w:val="nil"/>
              <w:left w:val="nil"/>
              <w:bottom w:val="single" w:sz="4" w:space="0" w:color="auto"/>
              <w:right w:val="single" w:sz="4" w:space="0" w:color="auto"/>
            </w:tcBorders>
            <w:shd w:val="clear" w:color="auto" w:fill="auto"/>
            <w:noWrap/>
            <w:vAlign w:val="bottom"/>
            <w:hideMark/>
          </w:tcPr>
          <w:p w14:paraId="0CE126AF"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3495AC97"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6D0AEC5A"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571A2E2F"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226A93B9"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6DB1E118"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r w:rsidR="003F7D3D" w:rsidRPr="0064399B" w14:paraId="48C95C33" w14:textId="77777777" w:rsidTr="002A50B4">
        <w:trPr>
          <w:trHeight w:val="6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3588FEC8"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Record of scholarly or creative work commensurate with rank of Associate Professor</w:t>
            </w:r>
          </w:p>
        </w:tc>
        <w:tc>
          <w:tcPr>
            <w:tcW w:w="800" w:type="dxa"/>
            <w:tcBorders>
              <w:top w:val="nil"/>
              <w:left w:val="nil"/>
              <w:bottom w:val="single" w:sz="4" w:space="0" w:color="auto"/>
              <w:right w:val="single" w:sz="4" w:space="0" w:color="auto"/>
            </w:tcBorders>
            <w:shd w:val="clear" w:color="auto" w:fill="auto"/>
            <w:noWrap/>
            <w:vAlign w:val="bottom"/>
            <w:hideMark/>
          </w:tcPr>
          <w:p w14:paraId="63A30A2F"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00CA8A84"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75308A78"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623D175A"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5CB5C384"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441A8767"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r w:rsidR="003F7D3D" w:rsidRPr="0064399B" w14:paraId="457D02FB" w14:textId="77777777" w:rsidTr="002C285C">
        <w:trPr>
          <w:trHeight w:val="458"/>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6FE2EBF0"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National reputation</w:t>
            </w:r>
          </w:p>
        </w:tc>
        <w:tc>
          <w:tcPr>
            <w:tcW w:w="800" w:type="dxa"/>
            <w:tcBorders>
              <w:top w:val="nil"/>
              <w:left w:val="nil"/>
              <w:bottom w:val="single" w:sz="4" w:space="0" w:color="auto"/>
              <w:right w:val="single" w:sz="4" w:space="0" w:color="auto"/>
            </w:tcBorders>
            <w:shd w:val="clear" w:color="auto" w:fill="auto"/>
            <w:noWrap/>
            <w:vAlign w:val="bottom"/>
            <w:hideMark/>
          </w:tcPr>
          <w:p w14:paraId="6F82471A"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73EEA674"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2574B3A4"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091C6C07"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22690D08"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3325A022"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r w:rsidR="003F7D3D" w:rsidRPr="0064399B" w14:paraId="1971141A" w14:textId="77777777" w:rsidTr="002A50B4">
        <w:trPr>
          <w:trHeight w:val="6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67E82DB9"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International reputation</w:t>
            </w:r>
          </w:p>
        </w:tc>
        <w:tc>
          <w:tcPr>
            <w:tcW w:w="800" w:type="dxa"/>
            <w:tcBorders>
              <w:top w:val="nil"/>
              <w:left w:val="nil"/>
              <w:bottom w:val="single" w:sz="4" w:space="0" w:color="auto"/>
              <w:right w:val="single" w:sz="4" w:space="0" w:color="auto"/>
            </w:tcBorders>
            <w:shd w:val="clear" w:color="auto" w:fill="auto"/>
            <w:noWrap/>
            <w:vAlign w:val="bottom"/>
            <w:hideMark/>
          </w:tcPr>
          <w:p w14:paraId="512F0A8B"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14B44566"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62D717CB"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70B8BA5C"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79D23FAC"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11E1AB30"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r w:rsidR="003F7D3D" w:rsidRPr="0064399B" w14:paraId="47D77812" w14:textId="77777777" w:rsidTr="002A50B4">
        <w:trPr>
          <w:trHeight w:val="3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2AA2B4A0" w14:textId="77777777" w:rsidR="003F7D3D" w:rsidRPr="0064399B" w:rsidRDefault="003F7D3D" w:rsidP="002A50B4">
            <w:pPr>
              <w:rPr>
                <w:rFonts w:asciiTheme="minorHAnsi" w:eastAsia="Times New Roman" w:hAnsiTheme="minorHAnsi" w:cstheme="minorHAnsi"/>
                <w:b/>
                <w:bCs/>
              </w:rPr>
            </w:pPr>
            <w:r w:rsidRPr="0064399B">
              <w:rPr>
                <w:rFonts w:asciiTheme="minorHAnsi" w:eastAsia="Times New Roman" w:hAnsiTheme="minorHAnsi" w:cstheme="minorHAnsi"/>
                <w:b/>
                <w:bCs/>
              </w:rPr>
              <w:t>TEACHING</w:t>
            </w:r>
          </w:p>
        </w:tc>
        <w:tc>
          <w:tcPr>
            <w:tcW w:w="800" w:type="dxa"/>
            <w:tcBorders>
              <w:top w:val="nil"/>
              <w:left w:val="nil"/>
              <w:bottom w:val="single" w:sz="4" w:space="0" w:color="auto"/>
              <w:right w:val="single" w:sz="4" w:space="0" w:color="auto"/>
            </w:tcBorders>
            <w:shd w:val="clear" w:color="auto" w:fill="auto"/>
            <w:noWrap/>
            <w:vAlign w:val="center"/>
            <w:hideMark/>
          </w:tcPr>
          <w:p w14:paraId="3EF81D24"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1</w:t>
            </w:r>
          </w:p>
        </w:tc>
        <w:tc>
          <w:tcPr>
            <w:tcW w:w="780" w:type="dxa"/>
            <w:tcBorders>
              <w:top w:val="nil"/>
              <w:left w:val="nil"/>
              <w:bottom w:val="single" w:sz="4" w:space="0" w:color="auto"/>
              <w:right w:val="single" w:sz="4" w:space="0" w:color="auto"/>
            </w:tcBorders>
            <w:shd w:val="clear" w:color="auto" w:fill="auto"/>
            <w:noWrap/>
            <w:vAlign w:val="center"/>
            <w:hideMark/>
          </w:tcPr>
          <w:p w14:paraId="4F82BEB3"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2</w:t>
            </w:r>
          </w:p>
        </w:tc>
        <w:tc>
          <w:tcPr>
            <w:tcW w:w="800" w:type="dxa"/>
            <w:tcBorders>
              <w:top w:val="nil"/>
              <w:left w:val="nil"/>
              <w:bottom w:val="single" w:sz="4" w:space="0" w:color="auto"/>
              <w:right w:val="single" w:sz="4" w:space="0" w:color="auto"/>
            </w:tcBorders>
            <w:shd w:val="clear" w:color="auto" w:fill="auto"/>
            <w:noWrap/>
            <w:vAlign w:val="center"/>
            <w:hideMark/>
          </w:tcPr>
          <w:p w14:paraId="65DAC3F3"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3</w:t>
            </w:r>
          </w:p>
        </w:tc>
        <w:tc>
          <w:tcPr>
            <w:tcW w:w="820" w:type="dxa"/>
            <w:tcBorders>
              <w:top w:val="nil"/>
              <w:left w:val="nil"/>
              <w:bottom w:val="single" w:sz="4" w:space="0" w:color="auto"/>
              <w:right w:val="single" w:sz="4" w:space="0" w:color="auto"/>
            </w:tcBorders>
            <w:shd w:val="clear" w:color="auto" w:fill="auto"/>
            <w:noWrap/>
            <w:vAlign w:val="center"/>
            <w:hideMark/>
          </w:tcPr>
          <w:p w14:paraId="149C22D6"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4</w:t>
            </w:r>
          </w:p>
        </w:tc>
        <w:tc>
          <w:tcPr>
            <w:tcW w:w="820" w:type="dxa"/>
            <w:tcBorders>
              <w:top w:val="nil"/>
              <w:left w:val="nil"/>
              <w:bottom w:val="single" w:sz="4" w:space="0" w:color="auto"/>
              <w:right w:val="single" w:sz="4" w:space="0" w:color="auto"/>
            </w:tcBorders>
            <w:shd w:val="clear" w:color="auto" w:fill="auto"/>
            <w:noWrap/>
            <w:vAlign w:val="center"/>
            <w:hideMark/>
          </w:tcPr>
          <w:p w14:paraId="44F13240"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5</w:t>
            </w:r>
          </w:p>
        </w:tc>
        <w:tc>
          <w:tcPr>
            <w:tcW w:w="1280" w:type="dxa"/>
            <w:tcBorders>
              <w:top w:val="nil"/>
              <w:left w:val="nil"/>
              <w:bottom w:val="single" w:sz="4" w:space="0" w:color="auto"/>
              <w:right w:val="single" w:sz="4" w:space="0" w:color="auto"/>
            </w:tcBorders>
            <w:shd w:val="clear" w:color="auto" w:fill="auto"/>
            <w:noWrap/>
            <w:vAlign w:val="bottom"/>
            <w:hideMark/>
          </w:tcPr>
          <w:p w14:paraId="7421982A"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NOTES</w:t>
            </w:r>
          </w:p>
        </w:tc>
      </w:tr>
      <w:tr w:rsidR="003F7D3D" w:rsidRPr="0064399B" w14:paraId="4572FD08" w14:textId="77777777" w:rsidTr="002C285C">
        <w:trPr>
          <w:trHeight w:val="854"/>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30262B46"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Evidence of teaching excellence in higher education</w:t>
            </w:r>
          </w:p>
        </w:tc>
        <w:tc>
          <w:tcPr>
            <w:tcW w:w="800" w:type="dxa"/>
            <w:tcBorders>
              <w:top w:val="nil"/>
              <w:left w:val="nil"/>
              <w:bottom w:val="single" w:sz="4" w:space="0" w:color="auto"/>
              <w:right w:val="single" w:sz="4" w:space="0" w:color="auto"/>
            </w:tcBorders>
            <w:shd w:val="clear" w:color="auto" w:fill="auto"/>
            <w:noWrap/>
            <w:vAlign w:val="bottom"/>
            <w:hideMark/>
          </w:tcPr>
          <w:p w14:paraId="4356E303"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774FC7F9"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4AB78C26"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7E886ED5"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5310EA32"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4AF57414"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r w:rsidR="003F7D3D" w:rsidRPr="0064399B" w14:paraId="4BF0D49B" w14:textId="77777777" w:rsidTr="002C285C">
        <w:trPr>
          <w:trHeight w:val="692"/>
        </w:trPr>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61E69C"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Evidence of curricular innovation and leadership</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31D8CC2F"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651DF4EC"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4949F75F"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5A3D818"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9A5EFBA"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1DEA98B3"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r w:rsidR="003F7D3D" w:rsidRPr="0064399B" w14:paraId="44B61148" w14:textId="77777777" w:rsidTr="002C285C">
        <w:trPr>
          <w:trHeight w:val="960"/>
        </w:trPr>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192662"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Balancing teaching pedagogy and pre-professional training and liberal arts education</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6CE262E7"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43F927F0"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487DEAF1"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1AB07B4"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9534A4D"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B563181"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r w:rsidR="003F7D3D" w:rsidRPr="0064399B" w14:paraId="26F9EFDE" w14:textId="77777777" w:rsidTr="002C285C">
        <w:trPr>
          <w:trHeight w:val="315"/>
        </w:trPr>
        <w:tc>
          <w:tcPr>
            <w:tcW w:w="4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544AA3" w14:textId="77777777" w:rsidR="003F7D3D" w:rsidRPr="0064399B" w:rsidRDefault="003F7D3D" w:rsidP="002A50B4">
            <w:pPr>
              <w:rPr>
                <w:rFonts w:asciiTheme="minorHAnsi" w:eastAsia="Times New Roman" w:hAnsiTheme="minorHAnsi" w:cstheme="minorHAnsi"/>
                <w:b/>
                <w:bCs/>
              </w:rPr>
            </w:pPr>
            <w:r w:rsidRPr="0064399B">
              <w:rPr>
                <w:rFonts w:asciiTheme="minorHAnsi" w:eastAsia="Times New Roman" w:hAnsiTheme="minorHAnsi" w:cstheme="minorHAnsi"/>
                <w:b/>
                <w:bCs/>
              </w:rPr>
              <w:t>LEADERSHIP</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2C02B9A"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1</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61558B5C"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9D02F26"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32AD9FC5"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49D70FAC"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5A8121C9"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NOTES</w:t>
            </w:r>
          </w:p>
        </w:tc>
      </w:tr>
      <w:tr w:rsidR="003F7D3D" w:rsidRPr="0064399B" w14:paraId="592433F5" w14:textId="77777777" w:rsidTr="002A50B4">
        <w:trPr>
          <w:trHeight w:val="57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5D73D4F0"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xml:space="preserve">Evidence of diversity, </w:t>
            </w:r>
            <w:proofErr w:type="gramStart"/>
            <w:r w:rsidRPr="0064399B">
              <w:rPr>
                <w:rFonts w:asciiTheme="minorHAnsi" w:eastAsia="Times New Roman" w:hAnsiTheme="minorHAnsi" w:cstheme="minorHAnsi"/>
              </w:rPr>
              <w:t>equity</w:t>
            </w:r>
            <w:proofErr w:type="gramEnd"/>
            <w:r w:rsidRPr="0064399B">
              <w:rPr>
                <w:rFonts w:asciiTheme="minorHAnsi" w:eastAsia="Times New Roman" w:hAnsiTheme="minorHAnsi" w:cstheme="minorHAnsi"/>
              </w:rPr>
              <w:t xml:space="preserve"> and inclusive practices</w:t>
            </w:r>
          </w:p>
        </w:tc>
        <w:tc>
          <w:tcPr>
            <w:tcW w:w="800" w:type="dxa"/>
            <w:tcBorders>
              <w:top w:val="nil"/>
              <w:left w:val="nil"/>
              <w:bottom w:val="single" w:sz="4" w:space="0" w:color="auto"/>
              <w:right w:val="single" w:sz="4" w:space="0" w:color="auto"/>
            </w:tcBorders>
            <w:shd w:val="clear" w:color="auto" w:fill="auto"/>
            <w:noWrap/>
            <w:vAlign w:val="bottom"/>
            <w:hideMark/>
          </w:tcPr>
          <w:p w14:paraId="3FBCEB5B"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4D9DD8AD"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3B8E3DCA"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5AE53929"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26CEBE60"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646A329A"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r w:rsidR="003F7D3D" w:rsidRPr="0064399B" w14:paraId="41481895" w14:textId="77777777" w:rsidTr="002A50B4">
        <w:trPr>
          <w:trHeight w:val="315"/>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595B11F7" w14:textId="77777777" w:rsidR="003F7D3D" w:rsidRPr="0064399B" w:rsidRDefault="003F7D3D" w:rsidP="002A50B4">
            <w:pPr>
              <w:rPr>
                <w:rFonts w:asciiTheme="minorHAnsi" w:eastAsia="Times New Roman" w:hAnsiTheme="minorHAnsi" w:cstheme="minorHAnsi"/>
                <w:b/>
                <w:bCs/>
              </w:rPr>
            </w:pPr>
            <w:r w:rsidRPr="0064399B">
              <w:rPr>
                <w:rFonts w:asciiTheme="minorHAnsi" w:eastAsia="Times New Roman" w:hAnsiTheme="minorHAnsi" w:cstheme="minorHAnsi"/>
                <w:b/>
                <w:bCs/>
              </w:rPr>
              <w:t>REQUIRED</w:t>
            </w:r>
          </w:p>
        </w:tc>
        <w:tc>
          <w:tcPr>
            <w:tcW w:w="800" w:type="dxa"/>
            <w:tcBorders>
              <w:top w:val="nil"/>
              <w:left w:val="nil"/>
              <w:bottom w:val="single" w:sz="4" w:space="0" w:color="auto"/>
              <w:right w:val="single" w:sz="4" w:space="0" w:color="auto"/>
            </w:tcBorders>
            <w:shd w:val="clear" w:color="auto" w:fill="auto"/>
            <w:noWrap/>
            <w:vAlign w:val="center"/>
            <w:hideMark/>
          </w:tcPr>
          <w:p w14:paraId="15CD1DFB"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1</w:t>
            </w:r>
          </w:p>
        </w:tc>
        <w:tc>
          <w:tcPr>
            <w:tcW w:w="780" w:type="dxa"/>
            <w:tcBorders>
              <w:top w:val="nil"/>
              <w:left w:val="nil"/>
              <w:bottom w:val="single" w:sz="4" w:space="0" w:color="auto"/>
              <w:right w:val="single" w:sz="4" w:space="0" w:color="auto"/>
            </w:tcBorders>
            <w:shd w:val="clear" w:color="auto" w:fill="auto"/>
            <w:noWrap/>
            <w:vAlign w:val="center"/>
            <w:hideMark/>
          </w:tcPr>
          <w:p w14:paraId="7903D336"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2</w:t>
            </w:r>
          </w:p>
        </w:tc>
        <w:tc>
          <w:tcPr>
            <w:tcW w:w="800" w:type="dxa"/>
            <w:tcBorders>
              <w:top w:val="nil"/>
              <w:left w:val="nil"/>
              <w:bottom w:val="single" w:sz="4" w:space="0" w:color="auto"/>
              <w:right w:val="single" w:sz="4" w:space="0" w:color="auto"/>
            </w:tcBorders>
            <w:shd w:val="clear" w:color="auto" w:fill="auto"/>
            <w:noWrap/>
            <w:vAlign w:val="center"/>
            <w:hideMark/>
          </w:tcPr>
          <w:p w14:paraId="22CAC531"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3</w:t>
            </w:r>
          </w:p>
        </w:tc>
        <w:tc>
          <w:tcPr>
            <w:tcW w:w="820" w:type="dxa"/>
            <w:tcBorders>
              <w:top w:val="nil"/>
              <w:left w:val="nil"/>
              <w:bottom w:val="single" w:sz="4" w:space="0" w:color="auto"/>
              <w:right w:val="single" w:sz="4" w:space="0" w:color="auto"/>
            </w:tcBorders>
            <w:shd w:val="clear" w:color="auto" w:fill="auto"/>
            <w:noWrap/>
            <w:vAlign w:val="center"/>
            <w:hideMark/>
          </w:tcPr>
          <w:p w14:paraId="57FBA4F8"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4</w:t>
            </w:r>
          </w:p>
        </w:tc>
        <w:tc>
          <w:tcPr>
            <w:tcW w:w="820" w:type="dxa"/>
            <w:tcBorders>
              <w:top w:val="nil"/>
              <w:left w:val="nil"/>
              <w:bottom w:val="single" w:sz="4" w:space="0" w:color="auto"/>
              <w:right w:val="single" w:sz="4" w:space="0" w:color="auto"/>
            </w:tcBorders>
            <w:shd w:val="clear" w:color="auto" w:fill="auto"/>
            <w:noWrap/>
            <w:vAlign w:val="center"/>
            <w:hideMark/>
          </w:tcPr>
          <w:p w14:paraId="6BF49276" w14:textId="77777777" w:rsidR="003F7D3D" w:rsidRPr="0064399B" w:rsidRDefault="003F7D3D" w:rsidP="002A50B4">
            <w:pPr>
              <w:jc w:val="center"/>
              <w:rPr>
                <w:rFonts w:asciiTheme="minorHAnsi" w:eastAsia="Times New Roman" w:hAnsiTheme="minorHAnsi" w:cstheme="minorHAnsi"/>
              </w:rPr>
            </w:pPr>
            <w:r w:rsidRPr="0064399B">
              <w:rPr>
                <w:rFonts w:asciiTheme="minorHAnsi" w:eastAsia="Times New Roman" w:hAnsiTheme="minorHAnsi" w:cstheme="minorHAnsi"/>
              </w:rPr>
              <w:t>5</w:t>
            </w:r>
          </w:p>
        </w:tc>
        <w:tc>
          <w:tcPr>
            <w:tcW w:w="1280" w:type="dxa"/>
            <w:tcBorders>
              <w:top w:val="nil"/>
              <w:left w:val="nil"/>
              <w:bottom w:val="single" w:sz="4" w:space="0" w:color="auto"/>
              <w:right w:val="single" w:sz="4" w:space="0" w:color="auto"/>
            </w:tcBorders>
            <w:shd w:val="clear" w:color="auto" w:fill="auto"/>
            <w:noWrap/>
            <w:vAlign w:val="bottom"/>
            <w:hideMark/>
          </w:tcPr>
          <w:p w14:paraId="20A3A6F0"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NOTES</w:t>
            </w:r>
          </w:p>
        </w:tc>
      </w:tr>
      <w:tr w:rsidR="003F7D3D" w:rsidRPr="0064399B" w14:paraId="49CDFD5D" w14:textId="77777777" w:rsidTr="002A50B4">
        <w:trPr>
          <w:trHeight w:val="638"/>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05E3EC57"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xml:space="preserve">MFA or PhD in </w:t>
            </w:r>
            <w:proofErr w:type="spellStart"/>
            <w:r w:rsidRPr="0064399B">
              <w:rPr>
                <w:rFonts w:asciiTheme="minorHAnsi" w:eastAsia="Times New Roman" w:hAnsiTheme="minorHAnsi" w:cstheme="minorHAnsi"/>
              </w:rPr>
              <w:t>xxxxx</w:t>
            </w:r>
            <w:proofErr w:type="spellEnd"/>
            <w:r w:rsidRPr="0064399B">
              <w:rPr>
                <w:rFonts w:asciiTheme="minorHAnsi" w:eastAsia="Times New Roman" w:hAnsiTheme="minorHAnsi" w:cstheme="minorHAnsi"/>
              </w:rPr>
              <w:t xml:space="preserve"> or related field, or equivalent prof. exp.</w:t>
            </w:r>
          </w:p>
        </w:tc>
        <w:tc>
          <w:tcPr>
            <w:tcW w:w="800" w:type="dxa"/>
            <w:tcBorders>
              <w:top w:val="nil"/>
              <w:left w:val="nil"/>
              <w:bottom w:val="single" w:sz="4" w:space="0" w:color="auto"/>
              <w:right w:val="single" w:sz="4" w:space="0" w:color="auto"/>
            </w:tcBorders>
            <w:shd w:val="clear" w:color="auto" w:fill="auto"/>
            <w:noWrap/>
            <w:vAlign w:val="bottom"/>
            <w:hideMark/>
          </w:tcPr>
          <w:p w14:paraId="13EE81C7"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3FF55D4D"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43091AAE"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4F515888"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7EBE32A4"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61A9CA97"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r w:rsidR="003F7D3D" w:rsidRPr="0064399B" w14:paraId="19386322" w14:textId="77777777" w:rsidTr="002A50B4">
        <w:trPr>
          <w:trHeight w:val="638"/>
        </w:trPr>
        <w:tc>
          <w:tcPr>
            <w:tcW w:w="4380" w:type="dxa"/>
            <w:tcBorders>
              <w:top w:val="nil"/>
              <w:left w:val="single" w:sz="4" w:space="0" w:color="auto"/>
              <w:bottom w:val="single" w:sz="4" w:space="0" w:color="auto"/>
              <w:right w:val="single" w:sz="4" w:space="0" w:color="auto"/>
            </w:tcBorders>
            <w:shd w:val="clear" w:color="auto" w:fill="auto"/>
            <w:vAlign w:val="bottom"/>
            <w:hideMark/>
          </w:tcPr>
          <w:p w14:paraId="7E7DB1F2"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Administrative experience</w:t>
            </w:r>
          </w:p>
        </w:tc>
        <w:tc>
          <w:tcPr>
            <w:tcW w:w="800" w:type="dxa"/>
            <w:tcBorders>
              <w:top w:val="nil"/>
              <w:left w:val="nil"/>
              <w:bottom w:val="single" w:sz="4" w:space="0" w:color="auto"/>
              <w:right w:val="single" w:sz="4" w:space="0" w:color="auto"/>
            </w:tcBorders>
            <w:shd w:val="clear" w:color="auto" w:fill="auto"/>
            <w:noWrap/>
            <w:vAlign w:val="bottom"/>
            <w:hideMark/>
          </w:tcPr>
          <w:p w14:paraId="372096F6"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780" w:type="dxa"/>
            <w:tcBorders>
              <w:top w:val="nil"/>
              <w:left w:val="nil"/>
              <w:bottom w:val="single" w:sz="4" w:space="0" w:color="auto"/>
              <w:right w:val="single" w:sz="4" w:space="0" w:color="auto"/>
            </w:tcBorders>
            <w:shd w:val="clear" w:color="auto" w:fill="auto"/>
            <w:noWrap/>
            <w:vAlign w:val="bottom"/>
            <w:hideMark/>
          </w:tcPr>
          <w:p w14:paraId="784C338E"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00" w:type="dxa"/>
            <w:tcBorders>
              <w:top w:val="nil"/>
              <w:left w:val="nil"/>
              <w:bottom w:val="single" w:sz="4" w:space="0" w:color="auto"/>
              <w:right w:val="single" w:sz="4" w:space="0" w:color="auto"/>
            </w:tcBorders>
            <w:shd w:val="clear" w:color="auto" w:fill="auto"/>
            <w:noWrap/>
            <w:vAlign w:val="bottom"/>
            <w:hideMark/>
          </w:tcPr>
          <w:p w14:paraId="1E62C6C6"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4E705AE4"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820" w:type="dxa"/>
            <w:tcBorders>
              <w:top w:val="nil"/>
              <w:left w:val="nil"/>
              <w:bottom w:val="single" w:sz="4" w:space="0" w:color="auto"/>
              <w:right w:val="single" w:sz="4" w:space="0" w:color="auto"/>
            </w:tcBorders>
            <w:shd w:val="clear" w:color="auto" w:fill="auto"/>
            <w:noWrap/>
            <w:vAlign w:val="bottom"/>
            <w:hideMark/>
          </w:tcPr>
          <w:p w14:paraId="475BC92D"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27418FDA" w14:textId="77777777" w:rsidR="003F7D3D" w:rsidRPr="0064399B" w:rsidRDefault="003F7D3D" w:rsidP="002A50B4">
            <w:pPr>
              <w:rPr>
                <w:rFonts w:asciiTheme="minorHAnsi" w:eastAsia="Times New Roman" w:hAnsiTheme="minorHAnsi" w:cstheme="minorHAnsi"/>
              </w:rPr>
            </w:pPr>
            <w:r w:rsidRPr="0064399B">
              <w:rPr>
                <w:rFonts w:asciiTheme="minorHAnsi" w:eastAsia="Times New Roman" w:hAnsiTheme="minorHAnsi" w:cstheme="minorHAnsi"/>
              </w:rPr>
              <w:t> </w:t>
            </w:r>
          </w:p>
        </w:tc>
      </w:tr>
    </w:tbl>
    <w:p w14:paraId="7EFE4970" w14:textId="7DEA4246" w:rsidR="00B80AE1" w:rsidRPr="0064399B" w:rsidRDefault="00B80AE1" w:rsidP="00B80AE1">
      <w:pPr>
        <w:jc w:val="center"/>
        <w:rPr>
          <w:rFonts w:asciiTheme="minorHAnsi" w:eastAsia="Arial,Times New Roman" w:hAnsiTheme="minorHAnsi" w:cstheme="minorHAnsi"/>
          <w:b/>
          <w:bCs/>
          <w:color w:val="000000" w:themeColor="text1"/>
        </w:rPr>
      </w:pPr>
      <w:r w:rsidRPr="0064399B">
        <w:rPr>
          <w:rFonts w:asciiTheme="minorHAnsi" w:eastAsia="Arial" w:hAnsiTheme="minorHAnsi" w:cstheme="minorHAnsi"/>
          <w:b/>
          <w:bCs/>
          <w:color w:val="000000" w:themeColor="text1"/>
        </w:rPr>
        <w:lastRenderedPageBreak/>
        <w:t>Appe</w:t>
      </w:r>
      <w:r w:rsidR="003F7D3D" w:rsidRPr="0064399B">
        <w:rPr>
          <w:rFonts w:asciiTheme="minorHAnsi" w:eastAsia="Arial" w:hAnsiTheme="minorHAnsi" w:cstheme="minorHAnsi"/>
          <w:b/>
          <w:bCs/>
          <w:color w:val="000000" w:themeColor="text1"/>
        </w:rPr>
        <w:t>ndix 1</w:t>
      </w:r>
      <w:r w:rsidR="006703BD" w:rsidRPr="0064399B">
        <w:rPr>
          <w:rFonts w:asciiTheme="minorHAnsi" w:eastAsia="Arial" w:hAnsiTheme="minorHAnsi" w:cstheme="minorHAnsi"/>
          <w:b/>
          <w:bCs/>
          <w:color w:val="000000" w:themeColor="text1"/>
        </w:rPr>
        <w:t>2</w:t>
      </w:r>
    </w:p>
    <w:p w14:paraId="35750356" w14:textId="2D10D6BC" w:rsidR="000E36A4" w:rsidRPr="0064399B" w:rsidRDefault="00B80AE1" w:rsidP="009A1282">
      <w:pPr>
        <w:jc w:val="center"/>
        <w:rPr>
          <w:rFonts w:asciiTheme="minorHAnsi" w:eastAsia="Arial" w:hAnsiTheme="minorHAnsi" w:cstheme="minorHAnsi"/>
          <w:b/>
          <w:bCs/>
          <w:color w:val="9BBB59" w:themeColor="accent3"/>
        </w:rPr>
      </w:pPr>
      <w:r w:rsidRPr="0064399B">
        <w:rPr>
          <w:rFonts w:asciiTheme="minorHAnsi" w:eastAsia="Arial" w:hAnsiTheme="minorHAnsi" w:cstheme="minorHAnsi"/>
          <w:b/>
          <w:bCs/>
          <w:color w:val="9BBB59" w:themeColor="accent3"/>
        </w:rPr>
        <w:t>C</w:t>
      </w:r>
      <w:r w:rsidR="009A1282" w:rsidRPr="0064399B">
        <w:rPr>
          <w:rFonts w:asciiTheme="minorHAnsi" w:eastAsia="Arial" w:hAnsiTheme="minorHAnsi" w:cstheme="minorHAnsi"/>
          <w:b/>
          <w:bCs/>
          <w:color w:val="9BBB59" w:themeColor="accent3"/>
        </w:rPr>
        <w:t>ollege of Arts &amp; Letters</w:t>
      </w:r>
    </w:p>
    <w:p w14:paraId="037DFAAC" w14:textId="3729AC45" w:rsidR="000E36A4" w:rsidRPr="0064399B" w:rsidRDefault="000E36A4" w:rsidP="009A1282">
      <w:pPr>
        <w:rPr>
          <w:rFonts w:asciiTheme="minorHAnsi" w:hAnsiTheme="minorHAnsi" w:cstheme="minorHAnsi"/>
          <w:noProof/>
          <w:color w:val="000000" w:themeColor="text1"/>
        </w:rPr>
      </w:pPr>
    </w:p>
    <w:p w14:paraId="59E6E4F0" w14:textId="0D6209D6" w:rsidR="00876B17" w:rsidRPr="0064399B" w:rsidRDefault="6115A753" w:rsidP="00D5488C">
      <w:pPr>
        <w:jc w:val="center"/>
        <w:rPr>
          <w:rFonts w:asciiTheme="minorHAnsi" w:hAnsiTheme="minorHAnsi" w:cstheme="minorHAnsi"/>
          <w:b/>
          <w:bCs/>
          <w:noProof/>
          <w:color w:val="000000" w:themeColor="text1"/>
        </w:rPr>
      </w:pPr>
      <w:r w:rsidRPr="0064399B">
        <w:rPr>
          <w:rFonts w:asciiTheme="minorHAnsi" w:hAnsiTheme="minorHAnsi" w:cstheme="minorHAnsi"/>
          <w:b/>
          <w:bCs/>
          <w:noProof/>
          <w:color w:val="000000" w:themeColor="text1"/>
        </w:rPr>
        <w:t>POST-CAMPUS FEEDBACK</w:t>
      </w:r>
    </w:p>
    <w:p w14:paraId="05201250" w14:textId="77777777" w:rsidR="00D5488C" w:rsidRPr="0064399B" w:rsidRDefault="00D5488C" w:rsidP="00D5488C">
      <w:pPr>
        <w:jc w:val="center"/>
        <w:rPr>
          <w:rFonts w:asciiTheme="minorHAnsi" w:hAnsiTheme="minorHAnsi" w:cstheme="minorHAnsi"/>
          <w:b/>
          <w:bCs/>
          <w:noProof/>
          <w:color w:val="00B0F0"/>
        </w:rPr>
      </w:pPr>
    </w:p>
    <w:p w14:paraId="28901246" w14:textId="738A1A23" w:rsidR="00876B17" w:rsidRPr="0064399B" w:rsidRDefault="793D637D" w:rsidP="00D5488C">
      <w:pPr>
        <w:rPr>
          <w:rFonts w:asciiTheme="minorHAnsi" w:hAnsiTheme="minorHAnsi" w:cstheme="minorHAnsi"/>
          <w:noProof/>
          <w:color w:val="00B0F0"/>
        </w:rPr>
      </w:pPr>
      <w:r w:rsidRPr="0064399B">
        <w:rPr>
          <w:rFonts w:asciiTheme="minorHAnsi" w:hAnsiTheme="minorHAnsi" w:cstheme="minorHAnsi"/>
          <w:noProof/>
        </w:rPr>
        <w:drawing>
          <wp:inline distT="0" distB="0" distL="0" distR="0" wp14:anchorId="15AD12AD" wp14:editId="11237E24">
            <wp:extent cx="5665472" cy="5401086"/>
            <wp:effectExtent l="0" t="0" r="0" b="9525"/>
            <wp:docPr id="1600872539" name="Picture 160087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3">
                      <a:extLst>
                        <a:ext uri="{28A0092B-C50C-407E-A947-70E740481C1C}">
                          <a14:useLocalDpi xmlns:a14="http://schemas.microsoft.com/office/drawing/2010/main" val="0"/>
                        </a:ext>
                      </a:extLst>
                    </a:blip>
                    <a:stretch>
                      <a:fillRect/>
                    </a:stretch>
                  </pic:blipFill>
                  <pic:spPr>
                    <a:xfrm>
                      <a:off x="0" y="0"/>
                      <a:ext cx="5665472" cy="5401086"/>
                    </a:xfrm>
                    <a:prstGeom prst="rect">
                      <a:avLst/>
                    </a:prstGeom>
                  </pic:spPr>
                </pic:pic>
              </a:graphicData>
            </a:graphic>
          </wp:inline>
        </w:drawing>
      </w:r>
    </w:p>
    <w:p w14:paraId="274CFA3C" w14:textId="77777777" w:rsidR="00F1707F" w:rsidRPr="0064399B" w:rsidRDefault="53F28582" w:rsidP="00F1707F">
      <w:pPr>
        <w:jc w:val="center"/>
        <w:rPr>
          <w:rFonts w:asciiTheme="minorHAnsi" w:eastAsia="Arial" w:hAnsiTheme="minorHAnsi" w:cstheme="minorHAnsi"/>
          <w:b/>
          <w:bCs/>
          <w:color w:val="00B0F0"/>
        </w:rPr>
      </w:pPr>
      <w:r w:rsidRPr="0064399B">
        <w:rPr>
          <w:rFonts w:asciiTheme="minorHAnsi" w:hAnsiTheme="minorHAnsi" w:cstheme="minorHAnsi"/>
          <w:noProof/>
        </w:rPr>
        <w:lastRenderedPageBreak/>
        <w:drawing>
          <wp:inline distT="0" distB="0" distL="0" distR="0" wp14:anchorId="072839E6" wp14:editId="04C05B24">
            <wp:extent cx="5520850" cy="6523568"/>
            <wp:effectExtent l="0" t="0" r="3810" b="0"/>
            <wp:docPr id="399912616" name="Picture 39991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4">
                      <a:extLst>
                        <a:ext uri="{28A0092B-C50C-407E-A947-70E740481C1C}">
                          <a14:useLocalDpi xmlns:a14="http://schemas.microsoft.com/office/drawing/2010/main" val="0"/>
                        </a:ext>
                      </a:extLst>
                    </a:blip>
                    <a:stretch>
                      <a:fillRect/>
                    </a:stretch>
                  </pic:blipFill>
                  <pic:spPr>
                    <a:xfrm>
                      <a:off x="0" y="0"/>
                      <a:ext cx="5520850" cy="6523568"/>
                    </a:xfrm>
                    <a:prstGeom prst="rect">
                      <a:avLst/>
                    </a:prstGeom>
                  </pic:spPr>
                </pic:pic>
              </a:graphicData>
            </a:graphic>
          </wp:inline>
        </w:drawing>
      </w:r>
    </w:p>
    <w:p w14:paraId="1C0272EF" w14:textId="77777777" w:rsidR="001938B7" w:rsidRPr="0064399B" w:rsidRDefault="001938B7" w:rsidP="00F1707F">
      <w:pPr>
        <w:jc w:val="center"/>
        <w:rPr>
          <w:rFonts w:asciiTheme="minorHAnsi" w:eastAsia="Arial" w:hAnsiTheme="minorHAnsi" w:cstheme="minorHAnsi"/>
          <w:b/>
          <w:bCs/>
        </w:rPr>
      </w:pPr>
    </w:p>
    <w:p w14:paraId="0D0927BF" w14:textId="77777777" w:rsidR="001938B7" w:rsidRPr="0064399B" w:rsidRDefault="001938B7" w:rsidP="00F1707F">
      <w:pPr>
        <w:jc w:val="center"/>
        <w:rPr>
          <w:rFonts w:asciiTheme="minorHAnsi" w:eastAsia="Arial" w:hAnsiTheme="minorHAnsi" w:cstheme="minorHAnsi"/>
          <w:b/>
          <w:bCs/>
        </w:rPr>
      </w:pPr>
    </w:p>
    <w:p w14:paraId="33658CCD" w14:textId="77777777" w:rsidR="001938B7" w:rsidRPr="0064399B" w:rsidRDefault="001938B7" w:rsidP="00F1707F">
      <w:pPr>
        <w:jc w:val="center"/>
        <w:rPr>
          <w:rFonts w:asciiTheme="minorHAnsi" w:eastAsia="Arial" w:hAnsiTheme="minorHAnsi" w:cstheme="minorHAnsi"/>
          <w:b/>
          <w:bCs/>
        </w:rPr>
      </w:pPr>
    </w:p>
    <w:p w14:paraId="380ECBFA" w14:textId="77777777" w:rsidR="001938B7" w:rsidRPr="0064399B" w:rsidRDefault="001938B7" w:rsidP="00F1707F">
      <w:pPr>
        <w:jc w:val="center"/>
        <w:rPr>
          <w:rFonts w:asciiTheme="minorHAnsi" w:eastAsia="Arial" w:hAnsiTheme="minorHAnsi" w:cstheme="minorHAnsi"/>
          <w:b/>
          <w:bCs/>
        </w:rPr>
      </w:pPr>
    </w:p>
    <w:p w14:paraId="57E49824" w14:textId="77777777" w:rsidR="0060140B" w:rsidRPr="0064399B" w:rsidRDefault="0060140B" w:rsidP="00F1707F">
      <w:pPr>
        <w:jc w:val="center"/>
        <w:rPr>
          <w:rFonts w:asciiTheme="minorHAnsi" w:eastAsia="Arial" w:hAnsiTheme="minorHAnsi" w:cstheme="minorHAnsi"/>
          <w:b/>
          <w:bCs/>
        </w:rPr>
      </w:pPr>
    </w:p>
    <w:p w14:paraId="560837E9" w14:textId="77777777" w:rsidR="0060140B" w:rsidRPr="0064399B" w:rsidRDefault="0060140B" w:rsidP="00F1707F">
      <w:pPr>
        <w:jc w:val="center"/>
        <w:rPr>
          <w:rFonts w:asciiTheme="minorHAnsi" w:eastAsia="Arial" w:hAnsiTheme="minorHAnsi" w:cstheme="minorHAnsi"/>
          <w:b/>
          <w:bCs/>
        </w:rPr>
      </w:pPr>
    </w:p>
    <w:p w14:paraId="3B0CADC9" w14:textId="77777777" w:rsidR="0060140B" w:rsidRPr="0064399B" w:rsidRDefault="0060140B" w:rsidP="00F1707F">
      <w:pPr>
        <w:jc w:val="center"/>
        <w:rPr>
          <w:rFonts w:asciiTheme="minorHAnsi" w:eastAsia="Arial" w:hAnsiTheme="minorHAnsi" w:cstheme="minorHAnsi"/>
          <w:b/>
          <w:bCs/>
        </w:rPr>
      </w:pPr>
    </w:p>
    <w:p w14:paraId="250A84D2" w14:textId="77777777" w:rsidR="0060140B" w:rsidRPr="0064399B" w:rsidRDefault="0060140B" w:rsidP="00F1707F">
      <w:pPr>
        <w:jc w:val="center"/>
        <w:rPr>
          <w:rFonts w:asciiTheme="minorHAnsi" w:eastAsia="Arial" w:hAnsiTheme="minorHAnsi" w:cstheme="minorHAnsi"/>
          <w:b/>
          <w:bCs/>
        </w:rPr>
      </w:pPr>
    </w:p>
    <w:p w14:paraId="42248AE9" w14:textId="7073C99D" w:rsidR="0003496B" w:rsidRPr="0064399B" w:rsidRDefault="4DCF9000" w:rsidP="00F1707F">
      <w:pPr>
        <w:jc w:val="center"/>
        <w:rPr>
          <w:rFonts w:asciiTheme="minorHAnsi" w:eastAsia="Arial" w:hAnsiTheme="minorHAnsi" w:cstheme="minorHAnsi"/>
          <w:b/>
          <w:bCs/>
          <w:color w:val="00B0F0"/>
        </w:rPr>
      </w:pPr>
      <w:r w:rsidRPr="0064399B">
        <w:rPr>
          <w:rFonts w:asciiTheme="minorHAnsi" w:eastAsia="Arial" w:hAnsiTheme="minorHAnsi" w:cstheme="minorHAnsi"/>
          <w:b/>
          <w:bCs/>
        </w:rPr>
        <w:lastRenderedPageBreak/>
        <w:t xml:space="preserve">Appendix </w:t>
      </w:r>
      <w:r w:rsidR="37E23D72" w:rsidRPr="0064399B">
        <w:rPr>
          <w:rFonts w:asciiTheme="minorHAnsi" w:eastAsia="Arial" w:hAnsiTheme="minorHAnsi" w:cstheme="minorHAnsi"/>
          <w:b/>
          <w:bCs/>
        </w:rPr>
        <w:t>1</w:t>
      </w:r>
      <w:r w:rsidR="006703BD" w:rsidRPr="0064399B">
        <w:rPr>
          <w:rFonts w:asciiTheme="minorHAnsi" w:eastAsia="Arial" w:hAnsiTheme="minorHAnsi" w:cstheme="minorHAnsi"/>
          <w:b/>
          <w:bCs/>
        </w:rPr>
        <w:t>3</w:t>
      </w:r>
      <w:r w:rsidR="0003496B" w:rsidRPr="0064399B">
        <w:rPr>
          <w:rFonts w:asciiTheme="minorHAnsi" w:hAnsiTheme="minorHAnsi" w:cstheme="minorHAnsi"/>
        </w:rPr>
        <w:br/>
      </w:r>
    </w:p>
    <w:p w14:paraId="26EB8C3D" w14:textId="10C4CEC7" w:rsidR="00127DC9" w:rsidRPr="0064399B" w:rsidRDefault="0003496B" w:rsidP="0003496B">
      <w:pPr>
        <w:jc w:val="center"/>
        <w:rPr>
          <w:rStyle w:val="Hyperlink"/>
          <w:rFonts w:asciiTheme="minorHAnsi" w:eastAsia="Arial" w:hAnsiTheme="minorHAnsi" w:cstheme="minorHAnsi"/>
          <w:b/>
          <w:bCs/>
          <w:color w:val="76923C" w:themeColor="accent3" w:themeShade="BF"/>
          <w:u w:val="none"/>
        </w:rPr>
      </w:pPr>
      <w:r w:rsidRPr="0064399B">
        <w:rPr>
          <w:rFonts w:asciiTheme="minorHAnsi" w:eastAsia="Arial" w:hAnsiTheme="minorHAnsi" w:cstheme="minorHAnsi"/>
          <w:b/>
          <w:bCs/>
          <w:color w:val="76923C" w:themeColor="accent3" w:themeShade="BF"/>
        </w:rPr>
        <w:t>College of Arts &amp; Letters</w:t>
      </w:r>
    </w:p>
    <w:p w14:paraId="620922C4" w14:textId="0CA06B02" w:rsidR="00B80AE1" w:rsidRPr="0064399B" w:rsidRDefault="00B80AE1" w:rsidP="01F4B2C8">
      <w:pPr>
        <w:rPr>
          <w:rFonts w:asciiTheme="minorHAnsi" w:eastAsia="Arial" w:hAnsiTheme="minorHAnsi" w:cstheme="minorHAnsi"/>
          <w:b/>
          <w:bCs/>
        </w:rPr>
      </w:pPr>
    </w:p>
    <w:p w14:paraId="57FA79BE" w14:textId="6B49C387" w:rsidR="00A11A58" w:rsidRPr="0064399B" w:rsidRDefault="0711123D" w:rsidP="00A11A58">
      <w:pPr>
        <w:pStyle w:val="paragraph"/>
        <w:jc w:val="center"/>
        <w:textAlignment w:val="baseline"/>
        <w:rPr>
          <w:rFonts w:asciiTheme="minorHAnsi" w:hAnsiTheme="minorHAnsi" w:cstheme="minorHAnsi"/>
        </w:rPr>
      </w:pPr>
      <w:r w:rsidRPr="0064399B">
        <w:rPr>
          <w:rStyle w:val="normaltextrun"/>
          <w:rFonts w:asciiTheme="minorHAnsi" w:hAnsiTheme="minorHAnsi" w:cstheme="minorHAnsi"/>
          <w:b/>
          <w:bCs/>
        </w:rPr>
        <w:t>Best Practices for Virtual Zoom Interviews</w:t>
      </w:r>
      <w:r w:rsidR="243967CF" w:rsidRPr="0064399B">
        <w:rPr>
          <w:rStyle w:val="normaltextrun"/>
          <w:rFonts w:asciiTheme="minorHAnsi" w:hAnsiTheme="minorHAnsi" w:cstheme="minorHAnsi"/>
          <w:b/>
          <w:bCs/>
        </w:rPr>
        <w:t xml:space="preserve"> </w:t>
      </w:r>
      <w:r w:rsidR="00A11A58" w:rsidRPr="0064399B">
        <w:rPr>
          <w:rFonts w:asciiTheme="minorHAnsi" w:hAnsiTheme="minorHAnsi" w:cstheme="minorHAnsi"/>
        </w:rPr>
        <w:br/>
      </w:r>
      <w:r w:rsidRPr="0064399B">
        <w:rPr>
          <w:rStyle w:val="normaltextrun"/>
          <w:rFonts w:asciiTheme="minorHAnsi" w:hAnsiTheme="minorHAnsi" w:cstheme="minorHAnsi"/>
          <w:b/>
          <w:bCs/>
        </w:rPr>
        <w:t>(with a specific focus on “on-campus” interviews)</w:t>
      </w:r>
      <w:r w:rsidRPr="0064399B">
        <w:rPr>
          <w:rStyle w:val="eop"/>
          <w:rFonts w:asciiTheme="minorHAnsi" w:hAnsiTheme="minorHAnsi" w:cstheme="minorHAnsi"/>
        </w:rPr>
        <w:t> </w:t>
      </w:r>
    </w:p>
    <w:p w14:paraId="3F1D44DE" w14:textId="77777777" w:rsidR="00A11A58" w:rsidRPr="0064399B" w:rsidRDefault="00A11A58" w:rsidP="00A11A58">
      <w:pPr>
        <w:pStyle w:val="paragraph"/>
        <w:textAlignment w:val="baseline"/>
        <w:rPr>
          <w:rStyle w:val="normaltextrun"/>
          <w:rFonts w:asciiTheme="minorHAnsi" w:hAnsiTheme="minorHAnsi" w:cstheme="minorHAnsi"/>
        </w:rPr>
      </w:pPr>
      <w:r w:rsidRPr="0064399B">
        <w:rPr>
          <w:rStyle w:val="normaltextrun"/>
          <w:rFonts w:asciiTheme="minorHAnsi" w:hAnsiTheme="minorHAnsi" w:cstheme="minorHAnsi"/>
        </w:rPr>
        <w:t xml:space="preserve">Many of the suggestions below are designed for both screening and “on-campus” virtual interviews. Some are more pertinent to “on-campus” virtual interviews. Thank you to everyone who contributed to or reviewed this tip sheet. </w:t>
      </w:r>
      <w:r w:rsidRPr="0064399B">
        <w:rPr>
          <w:rStyle w:val="eop"/>
          <w:rFonts w:asciiTheme="minorHAnsi" w:hAnsiTheme="minorHAnsi" w:cstheme="minorHAnsi"/>
        </w:rPr>
        <w:t xml:space="preserve">This tip sheet is taken from the </w:t>
      </w:r>
      <w:r w:rsidRPr="0064399B">
        <w:rPr>
          <w:rStyle w:val="eop"/>
          <w:rFonts w:asciiTheme="minorHAnsi" w:hAnsiTheme="minorHAnsi" w:cstheme="minorHAnsi"/>
          <w:i/>
          <w:iCs/>
        </w:rPr>
        <w:t>CAL Guidelines for Faculty Searches</w:t>
      </w:r>
      <w:r w:rsidRPr="0064399B">
        <w:rPr>
          <w:rStyle w:val="eop"/>
          <w:rFonts w:asciiTheme="minorHAnsi" w:hAnsiTheme="minorHAnsi" w:cstheme="minorHAnsi"/>
        </w:rPr>
        <w:t>.</w:t>
      </w:r>
    </w:p>
    <w:p w14:paraId="60E7C021" w14:textId="77777777" w:rsidR="00A11A58" w:rsidRPr="0064399B" w:rsidRDefault="00A11A58" w:rsidP="00A11A58">
      <w:pPr>
        <w:pStyle w:val="paragraph"/>
        <w:textAlignment w:val="baseline"/>
        <w:rPr>
          <w:rFonts w:asciiTheme="minorHAnsi" w:hAnsiTheme="minorHAnsi" w:cstheme="minorHAnsi"/>
          <w:b/>
          <w:bCs/>
          <w:u w:val="single"/>
        </w:rPr>
      </w:pPr>
      <w:r w:rsidRPr="0064399B">
        <w:rPr>
          <w:rStyle w:val="normaltextrun"/>
          <w:rFonts w:asciiTheme="minorHAnsi" w:hAnsiTheme="minorHAnsi" w:cstheme="minorHAnsi"/>
          <w:b/>
          <w:bCs/>
          <w:i/>
          <w:iCs/>
          <w:u w:val="single"/>
        </w:rPr>
        <w:t>Checking/testing prior to the interview</w:t>
      </w:r>
      <w:r w:rsidRPr="0064399B">
        <w:rPr>
          <w:rStyle w:val="eop"/>
          <w:rFonts w:asciiTheme="minorHAnsi" w:hAnsiTheme="minorHAnsi" w:cstheme="minorHAnsi"/>
          <w:b/>
          <w:bCs/>
          <w:u w:val="single"/>
        </w:rPr>
        <w:t> </w:t>
      </w:r>
    </w:p>
    <w:p w14:paraId="35C296C5" w14:textId="28CC697F" w:rsidR="00A11A58" w:rsidRPr="0064399B" w:rsidRDefault="00A11A58" w:rsidP="0042032E">
      <w:pPr>
        <w:pStyle w:val="paragraph"/>
        <w:numPr>
          <w:ilvl w:val="0"/>
          <w:numId w:val="37"/>
        </w:numPr>
        <w:spacing w:before="100" w:beforeAutospacing="1" w:after="100" w:afterAutospacing="1"/>
        <w:textAlignment w:val="baseline"/>
        <w:rPr>
          <w:rStyle w:val="Hyperlink"/>
          <w:rFonts w:asciiTheme="minorHAnsi" w:hAnsiTheme="minorHAnsi" w:cstheme="minorHAnsi"/>
          <w:color w:val="auto"/>
          <w:u w:val="none"/>
        </w:rPr>
      </w:pPr>
      <w:r w:rsidRPr="0064399B">
        <w:rPr>
          <w:rStyle w:val="normaltextrun"/>
          <w:rFonts w:asciiTheme="minorHAnsi" w:hAnsiTheme="minorHAnsi" w:cstheme="minorHAnsi"/>
          <w:i/>
          <w:iCs/>
        </w:rPr>
        <w:t>Implicit bias in virtual settings</w:t>
      </w:r>
      <w:r w:rsidRPr="0064399B">
        <w:rPr>
          <w:rStyle w:val="normaltextrun"/>
          <w:rFonts w:asciiTheme="minorHAnsi" w:hAnsiTheme="minorHAnsi" w:cstheme="minorHAnsi"/>
        </w:rPr>
        <w:t xml:space="preserve"> - Consider how implicit bias in the virtual space (technology hiccup, candidate background, candidate interview interruption, first impressions) might influence the quality of the interview. Be vigilant to new types of implicit bias that take place in this space. Consider watching the following helpful 15-minute video on “implicit biases in virtual interviews” from the American Association of Medical Colleges (AAMC):</w:t>
      </w:r>
      <w:r w:rsidR="00E374E7" w:rsidRPr="0064399B">
        <w:rPr>
          <w:rStyle w:val="normaltextrun"/>
          <w:rFonts w:asciiTheme="minorHAnsi" w:hAnsiTheme="minorHAnsi" w:cstheme="minorHAnsi"/>
        </w:rPr>
        <w:t xml:space="preserve"> </w:t>
      </w:r>
      <w:hyperlink r:id="rId75">
        <w:r w:rsidR="00E374E7" w:rsidRPr="0064399B">
          <w:rPr>
            <w:rStyle w:val="Hyperlink"/>
            <w:rFonts w:asciiTheme="minorHAnsi" w:hAnsiTheme="minorHAnsi" w:cstheme="minorHAnsi"/>
          </w:rPr>
          <w:t>https://vimeo.com/443088643</w:t>
        </w:r>
      </w:hyperlink>
    </w:p>
    <w:p w14:paraId="051EC2CF" w14:textId="5141AAD0" w:rsidR="00A11A58" w:rsidRPr="0064399B" w:rsidRDefault="0711123D" w:rsidP="491DCF5D">
      <w:pPr>
        <w:pStyle w:val="paragraph"/>
        <w:numPr>
          <w:ilvl w:val="0"/>
          <w:numId w:val="37"/>
        </w:numPr>
        <w:spacing w:before="100" w:beforeAutospacing="1" w:after="100" w:afterAutospacing="1"/>
        <w:textAlignment w:val="baseline"/>
        <w:rPr>
          <w:rStyle w:val="eop"/>
          <w:rFonts w:asciiTheme="minorHAnsi" w:hAnsiTheme="minorHAnsi" w:cstheme="minorHAnsi"/>
        </w:rPr>
      </w:pPr>
      <w:r w:rsidRPr="0064399B">
        <w:rPr>
          <w:rStyle w:val="normaltextrun"/>
          <w:rFonts w:asciiTheme="minorHAnsi" w:hAnsiTheme="minorHAnsi" w:cstheme="minorHAnsi"/>
        </w:rPr>
        <w:t>Address requests for sign language interpreters or other accommodations for the interview beforehand. Many accommodations are inexpensive or free and easy to provide</w:t>
      </w:r>
      <w:r w:rsidR="75996DD5" w:rsidRPr="0064399B">
        <w:rPr>
          <w:rStyle w:val="normaltextrun"/>
          <w:rFonts w:asciiTheme="minorHAnsi" w:hAnsiTheme="minorHAnsi" w:cstheme="minorHAnsi"/>
        </w:rPr>
        <w:t>,</w:t>
      </w:r>
      <w:r w:rsidRPr="0064399B">
        <w:rPr>
          <w:rStyle w:val="normaltextrun"/>
          <w:rFonts w:asciiTheme="minorHAnsi" w:hAnsiTheme="minorHAnsi" w:cstheme="minorHAnsi"/>
        </w:rPr>
        <w:t xml:space="preserve"> particularly in a virtual space.</w:t>
      </w:r>
      <w:r w:rsidR="243967CF" w:rsidRPr="0064399B">
        <w:rPr>
          <w:rStyle w:val="normaltextrun"/>
          <w:rFonts w:asciiTheme="minorHAnsi" w:hAnsiTheme="minorHAnsi" w:cstheme="minorHAnsi"/>
        </w:rPr>
        <w:t xml:space="preserve"> </w:t>
      </w:r>
    </w:p>
    <w:p w14:paraId="7FE56A93" w14:textId="1B41B9B6" w:rsidR="00DE0485" w:rsidRPr="0064399B" w:rsidRDefault="00A11A58" w:rsidP="0042032E">
      <w:pPr>
        <w:pStyle w:val="paragraph"/>
        <w:numPr>
          <w:ilvl w:val="0"/>
          <w:numId w:val="37"/>
        </w:numPr>
        <w:spacing w:before="100" w:beforeAutospacing="1" w:after="100" w:afterAutospacing="1"/>
        <w:textAlignment w:val="baseline"/>
        <w:rPr>
          <w:rFonts w:asciiTheme="minorHAnsi" w:hAnsiTheme="minorHAnsi" w:cstheme="minorHAnsi"/>
          <w:lang w:val="de-DE"/>
        </w:rPr>
      </w:pPr>
      <w:r w:rsidRPr="0064399B">
        <w:rPr>
          <w:rStyle w:val="normaltextrun"/>
          <w:rFonts w:asciiTheme="minorHAnsi" w:hAnsiTheme="minorHAnsi" w:cstheme="minorHAnsi"/>
        </w:rPr>
        <w:t>Provide the entire Zoom invitation that includes phone numbers and international phone numbers along with the Zoom room URLs as backup options to dial into the Zoom meeting. Also consider addition</w:t>
      </w:r>
      <w:r w:rsidR="052074E3" w:rsidRPr="0064399B">
        <w:rPr>
          <w:rStyle w:val="normaltextrun"/>
          <w:rFonts w:asciiTheme="minorHAnsi" w:hAnsiTheme="minorHAnsi" w:cstheme="minorHAnsi"/>
        </w:rPr>
        <w:t>al</w:t>
      </w:r>
      <w:r w:rsidRPr="0064399B">
        <w:rPr>
          <w:rStyle w:val="normaltextrun"/>
          <w:rFonts w:asciiTheme="minorHAnsi" w:hAnsiTheme="minorHAnsi" w:cstheme="minorHAnsi"/>
        </w:rPr>
        <w:t xml:space="preserve"> information on installing the Zoom mobile app on a mobile device as another backup.</w:t>
      </w:r>
      <w:r w:rsidR="00E374E7" w:rsidRPr="0064399B">
        <w:rPr>
          <w:rStyle w:val="normaltextrun"/>
          <w:rFonts w:asciiTheme="minorHAnsi" w:hAnsiTheme="minorHAnsi" w:cstheme="minorHAnsi"/>
        </w:rPr>
        <w:t xml:space="preserve"> </w:t>
      </w:r>
      <w:hyperlink r:id="rId76" w:history="1">
        <w:r w:rsidR="00DE0485" w:rsidRPr="0064399B">
          <w:rPr>
            <w:rStyle w:val="Hyperlink"/>
            <w:rFonts w:asciiTheme="minorHAnsi" w:hAnsiTheme="minorHAnsi" w:cstheme="minorHAnsi"/>
            <w:lang w:val="de-DE"/>
          </w:rPr>
          <w:t xml:space="preserve">https://support.zoom.us/hc/en-us/articles/201362663-Joining-a-meeting-by-phone" /t </w:t>
        </w:r>
      </w:hyperlink>
    </w:p>
    <w:p w14:paraId="71795458" w14:textId="4DD1ACF7" w:rsidR="00DE0485" w:rsidRPr="0064399B" w:rsidRDefault="00A11A58" w:rsidP="0042032E">
      <w:pPr>
        <w:pStyle w:val="paragraph"/>
        <w:numPr>
          <w:ilvl w:val="0"/>
          <w:numId w:val="37"/>
        </w:numPr>
        <w:spacing w:before="100" w:beforeAutospacing="1" w:after="100" w:afterAutospacing="1"/>
        <w:textAlignment w:val="baseline"/>
        <w:rPr>
          <w:rStyle w:val="normaltextrun"/>
          <w:rFonts w:asciiTheme="minorHAnsi" w:hAnsiTheme="minorHAnsi" w:cstheme="minorHAnsi"/>
        </w:rPr>
      </w:pPr>
      <w:r w:rsidRPr="0064399B">
        <w:rPr>
          <w:rStyle w:val="normaltextrun"/>
          <w:rFonts w:asciiTheme="minorHAnsi" w:hAnsiTheme="minorHAnsi" w:cstheme="minorHAnsi"/>
        </w:rPr>
        <w:t>Candidates should be provided with a list of all search committee members in advance. This can be included on the interview schedule. Some search committees also provide the interview questions and unit bylaws in advance to all candidates as well. </w:t>
      </w:r>
    </w:p>
    <w:p w14:paraId="56A596A6" w14:textId="44F7E449" w:rsidR="00A11A58" w:rsidRPr="0064399B" w:rsidRDefault="00A11A58" w:rsidP="0042032E">
      <w:pPr>
        <w:pStyle w:val="paragraph"/>
        <w:numPr>
          <w:ilvl w:val="0"/>
          <w:numId w:val="37"/>
        </w:numPr>
        <w:spacing w:before="100" w:beforeAutospacing="1" w:after="100" w:afterAutospacing="1"/>
        <w:textAlignment w:val="baseline"/>
        <w:rPr>
          <w:rFonts w:asciiTheme="minorHAnsi" w:hAnsiTheme="minorHAnsi" w:cstheme="minorHAnsi"/>
        </w:rPr>
      </w:pPr>
      <w:r w:rsidRPr="0064399B">
        <w:rPr>
          <w:rStyle w:val="normaltextrun"/>
          <w:rFonts w:asciiTheme="minorHAnsi" w:hAnsiTheme="minorHAnsi" w:cstheme="minorHAnsi"/>
        </w:rPr>
        <w:t>If holding initial screening interviews, remind the candidates that the committee could be running behind as much as 5</w:t>
      </w:r>
      <w:r w:rsidR="1B36CD64" w:rsidRPr="0064399B">
        <w:rPr>
          <w:rStyle w:val="normaltextrun"/>
          <w:rFonts w:asciiTheme="minorHAnsi" w:hAnsiTheme="minorHAnsi" w:cstheme="minorHAnsi"/>
        </w:rPr>
        <w:t>–</w:t>
      </w:r>
      <w:r w:rsidRPr="0064399B">
        <w:rPr>
          <w:rStyle w:val="normaltextrun"/>
          <w:rFonts w:asciiTheme="minorHAnsi" w:hAnsiTheme="minorHAnsi" w:cstheme="minorHAnsi"/>
        </w:rPr>
        <w:t>10 minutes because of multiple interviews scheduled.</w:t>
      </w:r>
      <w:r w:rsidRPr="0064399B">
        <w:rPr>
          <w:rStyle w:val="eop"/>
          <w:rFonts w:asciiTheme="minorHAnsi" w:hAnsiTheme="minorHAnsi" w:cstheme="minorHAnsi"/>
        </w:rPr>
        <w:t> </w:t>
      </w:r>
    </w:p>
    <w:p w14:paraId="299140B0" w14:textId="77777777" w:rsidR="00DE0485" w:rsidRPr="0064399B" w:rsidRDefault="00A11A58" w:rsidP="0042032E">
      <w:pPr>
        <w:pStyle w:val="paragraph"/>
        <w:numPr>
          <w:ilvl w:val="0"/>
          <w:numId w:val="37"/>
        </w:numPr>
        <w:spacing w:before="100" w:beforeAutospacing="1" w:after="100" w:afterAutospacing="1"/>
        <w:textAlignment w:val="baseline"/>
        <w:rPr>
          <w:rStyle w:val="eop"/>
          <w:rFonts w:asciiTheme="minorHAnsi" w:hAnsiTheme="minorHAnsi" w:cstheme="minorHAnsi"/>
        </w:rPr>
      </w:pPr>
      <w:r w:rsidRPr="0064399B">
        <w:rPr>
          <w:rStyle w:val="normaltextrun"/>
          <w:rFonts w:asciiTheme="minorHAnsi" w:hAnsiTheme="minorHAnsi" w:cstheme="minorHAnsi"/>
        </w:rPr>
        <w:t>Review any interview materials before starting such as the schedule, questions, etc.</w:t>
      </w:r>
      <w:r w:rsidRPr="0064399B">
        <w:rPr>
          <w:rStyle w:val="eop"/>
          <w:rFonts w:asciiTheme="minorHAnsi" w:hAnsiTheme="minorHAnsi" w:cstheme="minorHAnsi"/>
        </w:rPr>
        <w:t> </w:t>
      </w:r>
    </w:p>
    <w:p w14:paraId="446B665F" w14:textId="77777777" w:rsidR="00DE0485" w:rsidRPr="0064399B" w:rsidRDefault="00A11A58" w:rsidP="0042032E">
      <w:pPr>
        <w:pStyle w:val="paragraph"/>
        <w:numPr>
          <w:ilvl w:val="0"/>
          <w:numId w:val="37"/>
        </w:numPr>
        <w:spacing w:before="100" w:beforeAutospacing="1" w:after="100" w:afterAutospacing="1"/>
        <w:textAlignment w:val="baseline"/>
        <w:rPr>
          <w:rFonts w:asciiTheme="minorHAnsi" w:hAnsiTheme="minorHAnsi" w:cstheme="minorHAnsi"/>
        </w:rPr>
      </w:pPr>
      <w:r w:rsidRPr="0064399B">
        <w:rPr>
          <w:rStyle w:val="normaltextrun"/>
          <w:rFonts w:asciiTheme="minorHAnsi" w:hAnsiTheme="minorHAnsi" w:cstheme="minorHAnsi"/>
        </w:rPr>
        <w:t>Make sure your device is fully charged, that you have its cord, and that there is an outlet nearby in case you should need to plug it in.</w:t>
      </w:r>
      <w:r w:rsidRPr="0064399B">
        <w:rPr>
          <w:rStyle w:val="eop"/>
          <w:rFonts w:asciiTheme="minorHAnsi" w:hAnsiTheme="minorHAnsi" w:cstheme="minorHAnsi"/>
        </w:rPr>
        <w:t> </w:t>
      </w:r>
    </w:p>
    <w:p w14:paraId="67431A75" w14:textId="74FD925E" w:rsidR="00DE0485" w:rsidRPr="0064399B" w:rsidRDefault="00A11A58" w:rsidP="0042032E">
      <w:pPr>
        <w:pStyle w:val="paragraph"/>
        <w:numPr>
          <w:ilvl w:val="0"/>
          <w:numId w:val="37"/>
        </w:numPr>
        <w:spacing w:before="100" w:beforeAutospacing="1" w:after="100" w:afterAutospacing="1"/>
        <w:textAlignment w:val="baseline"/>
        <w:rPr>
          <w:rFonts w:asciiTheme="minorHAnsi" w:hAnsiTheme="minorHAnsi" w:cstheme="minorHAnsi"/>
        </w:rPr>
      </w:pPr>
      <w:r w:rsidRPr="0064399B">
        <w:rPr>
          <w:rStyle w:val="normaltextrun"/>
          <w:rFonts w:asciiTheme="minorHAnsi" w:hAnsiTheme="minorHAnsi" w:cstheme="minorHAnsi"/>
        </w:rPr>
        <w:t xml:space="preserve">Check your internet speed. You can do this at SpeedTest.net. Have a back-up option </w:t>
      </w:r>
      <w:r w:rsidR="00DE0485" w:rsidRPr="0064399B">
        <w:rPr>
          <w:rStyle w:val="normaltextrun"/>
          <w:rFonts w:asciiTheme="minorHAnsi" w:hAnsiTheme="minorHAnsi" w:cstheme="minorHAnsi"/>
        </w:rPr>
        <w:t>l</w:t>
      </w:r>
      <w:r w:rsidRPr="0064399B">
        <w:rPr>
          <w:rStyle w:val="normaltextrun"/>
          <w:rFonts w:asciiTheme="minorHAnsi" w:hAnsiTheme="minorHAnsi" w:cstheme="minorHAnsi"/>
        </w:rPr>
        <w:t>ike a hotspot or cell phone should the Wi-</w:t>
      </w:r>
      <w:r w:rsidR="00D54EF1" w:rsidRPr="0064399B">
        <w:rPr>
          <w:rStyle w:val="normaltextrun"/>
          <w:rFonts w:asciiTheme="minorHAnsi" w:hAnsiTheme="minorHAnsi" w:cstheme="minorHAnsi"/>
        </w:rPr>
        <w:t>F</w:t>
      </w:r>
      <w:r w:rsidRPr="0064399B">
        <w:rPr>
          <w:rStyle w:val="normaltextrun"/>
          <w:rFonts w:asciiTheme="minorHAnsi" w:hAnsiTheme="minorHAnsi" w:cstheme="minorHAnsi"/>
        </w:rPr>
        <w:t>i connection become problematic.</w:t>
      </w:r>
      <w:r w:rsidRPr="0064399B">
        <w:rPr>
          <w:rStyle w:val="eop"/>
          <w:rFonts w:asciiTheme="minorHAnsi" w:hAnsiTheme="minorHAnsi" w:cstheme="minorHAnsi"/>
        </w:rPr>
        <w:t> </w:t>
      </w:r>
    </w:p>
    <w:p w14:paraId="0039EFF9" w14:textId="3EE515C9" w:rsidR="00DE0485" w:rsidRPr="0064399B" w:rsidRDefault="00A11A58" w:rsidP="0042032E">
      <w:pPr>
        <w:pStyle w:val="paragraph"/>
        <w:numPr>
          <w:ilvl w:val="0"/>
          <w:numId w:val="37"/>
        </w:numPr>
        <w:spacing w:before="100" w:beforeAutospacing="1" w:after="100" w:afterAutospacing="1"/>
        <w:textAlignment w:val="baseline"/>
        <w:rPr>
          <w:rStyle w:val="normaltextrun"/>
          <w:rFonts w:asciiTheme="minorHAnsi" w:hAnsiTheme="minorHAnsi" w:cstheme="minorHAnsi"/>
        </w:rPr>
      </w:pPr>
      <w:r w:rsidRPr="0064399B">
        <w:rPr>
          <w:rStyle w:val="normaltextrun"/>
          <w:rFonts w:asciiTheme="minorHAnsi" w:hAnsiTheme="minorHAnsi" w:cstheme="minorHAnsi"/>
        </w:rPr>
        <w:t xml:space="preserve">Participants should download and test the Zoom client and room in advance from the location they will use for their interviews </w:t>
      </w:r>
      <w:proofErr w:type="gramStart"/>
      <w:r w:rsidRPr="0064399B">
        <w:rPr>
          <w:rStyle w:val="normaltextrun"/>
          <w:rFonts w:asciiTheme="minorHAnsi" w:hAnsiTheme="minorHAnsi" w:cstheme="minorHAnsi"/>
        </w:rPr>
        <w:t>in order to</w:t>
      </w:r>
      <w:proofErr w:type="gramEnd"/>
      <w:r w:rsidRPr="0064399B">
        <w:rPr>
          <w:rStyle w:val="normaltextrun"/>
          <w:rFonts w:asciiTheme="minorHAnsi" w:hAnsiTheme="minorHAnsi" w:cstheme="minorHAnsi"/>
        </w:rPr>
        <w:t xml:space="preserve"> make sure there are no issues. https://zoom.us/test </w:t>
      </w:r>
    </w:p>
    <w:p w14:paraId="49B7E698" w14:textId="77777777" w:rsidR="00471D2A" w:rsidRPr="0064399B" w:rsidRDefault="00A11A58" w:rsidP="0042032E">
      <w:pPr>
        <w:pStyle w:val="paragraph"/>
        <w:numPr>
          <w:ilvl w:val="0"/>
          <w:numId w:val="37"/>
        </w:numPr>
        <w:spacing w:before="100" w:beforeAutospacing="1" w:after="100" w:afterAutospacing="1"/>
        <w:textAlignment w:val="baseline"/>
        <w:rPr>
          <w:rStyle w:val="normaltextrun"/>
          <w:rFonts w:asciiTheme="minorHAnsi" w:hAnsiTheme="minorHAnsi" w:cstheme="minorHAnsi"/>
        </w:rPr>
      </w:pPr>
      <w:r w:rsidRPr="0064399B">
        <w:rPr>
          <w:rStyle w:val="normaltextrun"/>
          <w:rFonts w:asciiTheme="minorHAnsi" w:hAnsiTheme="minorHAnsi" w:cstheme="minorHAnsi"/>
        </w:rPr>
        <w:t>Troubleshooting tips during interview for audio issues: </w:t>
      </w:r>
    </w:p>
    <w:p w14:paraId="2F162578" w14:textId="77777777" w:rsidR="00471D2A" w:rsidRPr="0064399B" w:rsidRDefault="00A11A58" w:rsidP="0042032E">
      <w:pPr>
        <w:pStyle w:val="paragraph"/>
        <w:numPr>
          <w:ilvl w:val="1"/>
          <w:numId w:val="37"/>
        </w:numPr>
        <w:spacing w:before="100" w:beforeAutospacing="1" w:after="100" w:afterAutospacing="1"/>
        <w:textAlignment w:val="baseline"/>
        <w:rPr>
          <w:rStyle w:val="normaltextrun"/>
          <w:rFonts w:asciiTheme="minorHAnsi" w:hAnsiTheme="minorHAnsi" w:cstheme="minorHAnsi"/>
        </w:rPr>
      </w:pPr>
      <w:r w:rsidRPr="0064399B">
        <w:rPr>
          <w:rStyle w:val="normaltextrun"/>
          <w:rFonts w:asciiTheme="minorHAnsi" w:hAnsiTheme="minorHAnsi" w:cstheme="minorHAnsi"/>
        </w:rPr>
        <w:t>Leave room and come back</w:t>
      </w:r>
    </w:p>
    <w:p w14:paraId="7FA8430F" w14:textId="77777777" w:rsidR="00471D2A" w:rsidRPr="0064399B" w:rsidRDefault="00A11A58" w:rsidP="0042032E">
      <w:pPr>
        <w:pStyle w:val="paragraph"/>
        <w:numPr>
          <w:ilvl w:val="1"/>
          <w:numId w:val="37"/>
        </w:numPr>
        <w:spacing w:before="100" w:beforeAutospacing="1" w:after="100" w:afterAutospacing="1"/>
        <w:textAlignment w:val="baseline"/>
        <w:rPr>
          <w:rStyle w:val="eop"/>
          <w:rFonts w:asciiTheme="minorHAnsi" w:hAnsiTheme="minorHAnsi" w:cstheme="minorHAnsi"/>
        </w:rPr>
      </w:pPr>
      <w:r w:rsidRPr="0064399B">
        <w:rPr>
          <w:rStyle w:val="eop"/>
          <w:rFonts w:asciiTheme="minorHAnsi" w:hAnsiTheme="minorHAnsi" w:cstheme="minorHAnsi"/>
        </w:rPr>
        <w:t>Unplug headset</w:t>
      </w:r>
    </w:p>
    <w:p w14:paraId="5183E9A9" w14:textId="7E8CD3C5" w:rsidR="00903571" w:rsidRPr="0064399B" w:rsidRDefault="00A11A58" w:rsidP="0042032E">
      <w:pPr>
        <w:pStyle w:val="paragraph"/>
        <w:numPr>
          <w:ilvl w:val="1"/>
          <w:numId w:val="37"/>
        </w:numPr>
        <w:spacing w:before="100" w:beforeAutospacing="1" w:after="100" w:afterAutospacing="1"/>
        <w:textAlignment w:val="baseline"/>
        <w:rPr>
          <w:rFonts w:asciiTheme="minorHAnsi" w:hAnsiTheme="minorHAnsi" w:cstheme="minorHAnsi"/>
        </w:rPr>
      </w:pPr>
      <w:r w:rsidRPr="0064399B">
        <w:rPr>
          <w:rStyle w:val="eop"/>
          <w:rFonts w:asciiTheme="minorHAnsi" w:hAnsiTheme="minorHAnsi" w:cstheme="minorHAnsi"/>
        </w:rPr>
        <w:lastRenderedPageBreak/>
        <w:t xml:space="preserve">Check </w:t>
      </w:r>
      <w:r w:rsidRPr="0064399B">
        <w:rPr>
          <w:rStyle w:val="normaltextrun"/>
          <w:rFonts w:asciiTheme="minorHAnsi" w:hAnsiTheme="minorHAnsi" w:cstheme="minorHAnsi"/>
        </w:rPr>
        <w:t xml:space="preserve">audio/video settings </w:t>
      </w:r>
      <w:hyperlink r:id="rId77" w:history="1">
        <w:r w:rsidR="00903571" w:rsidRPr="0064399B">
          <w:rPr>
            <w:rStyle w:val="Hyperlink"/>
            <w:rFonts w:asciiTheme="minorHAnsi" w:hAnsiTheme="minorHAnsi" w:cstheme="minorHAnsi"/>
          </w:rPr>
          <w:t>https://support.zoom.us/hc/en-us/articles/201362283-Testing-computer-or-device-audio</w:t>
        </w:r>
      </w:hyperlink>
    </w:p>
    <w:p w14:paraId="752187D0" w14:textId="6731E8D3" w:rsidR="00A11A58" w:rsidRPr="0064399B" w:rsidRDefault="00A11A58" w:rsidP="00DE0485">
      <w:pPr>
        <w:pStyle w:val="paragraph"/>
        <w:spacing w:before="100" w:beforeAutospacing="1" w:after="100" w:afterAutospacing="1"/>
        <w:ind w:left="720"/>
        <w:textAlignment w:val="baseline"/>
        <w:rPr>
          <w:rStyle w:val="eop"/>
          <w:rFonts w:asciiTheme="minorHAnsi" w:hAnsiTheme="minorHAnsi" w:cstheme="minorHAnsi"/>
        </w:rPr>
      </w:pPr>
      <w:r w:rsidRPr="0064399B">
        <w:rPr>
          <w:rStyle w:val="normaltextrun"/>
          <w:rFonts w:asciiTheme="minorHAnsi" w:hAnsiTheme="minorHAnsi" w:cstheme="minorHAnsi"/>
        </w:rPr>
        <w:t>Note: Audio settings sometimes revert to default settings when Zoom updates.</w:t>
      </w:r>
      <w:r w:rsidRPr="0064399B">
        <w:rPr>
          <w:rStyle w:val="eop"/>
          <w:rFonts w:asciiTheme="minorHAnsi" w:hAnsiTheme="minorHAnsi" w:cstheme="minorHAnsi"/>
        </w:rPr>
        <w:t> </w:t>
      </w:r>
    </w:p>
    <w:p w14:paraId="22643006" w14:textId="77777777" w:rsidR="00A11A58" w:rsidRPr="0064399B" w:rsidRDefault="00A11A58" w:rsidP="00A11A58">
      <w:pPr>
        <w:pStyle w:val="paragraph"/>
        <w:textAlignment w:val="baseline"/>
        <w:rPr>
          <w:rStyle w:val="eop"/>
          <w:rFonts w:asciiTheme="minorHAnsi" w:hAnsiTheme="minorHAnsi" w:cstheme="minorHAnsi"/>
        </w:rPr>
      </w:pPr>
      <w:r w:rsidRPr="0064399B">
        <w:rPr>
          <w:rFonts w:asciiTheme="minorHAnsi" w:hAnsiTheme="minorHAnsi" w:cstheme="minorHAnsi"/>
        </w:rPr>
        <w:br/>
      </w:r>
      <w:r w:rsidRPr="0064399B">
        <w:rPr>
          <w:rStyle w:val="normaltextrun"/>
          <w:rFonts w:asciiTheme="minorHAnsi" w:hAnsiTheme="minorHAnsi" w:cstheme="minorHAnsi"/>
        </w:rPr>
        <w:t>Adapted from suggestions from Adam Gacs (LGSAAL).</w:t>
      </w:r>
      <w:r w:rsidRPr="0064399B">
        <w:rPr>
          <w:rStyle w:val="eop"/>
          <w:rFonts w:asciiTheme="minorHAnsi" w:hAnsiTheme="minorHAnsi" w:cstheme="minorHAnsi"/>
        </w:rPr>
        <w:t> </w:t>
      </w:r>
    </w:p>
    <w:p w14:paraId="15C6601C" w14:textId="77777777" w:rsidR="005638BC" w:rsidRPr="0064399B" w:rsidRDefault="005638BC" w:rsidP="00A11A58">
      <w:pPr>
        <w:pStyle w:val="paragraph"/>
        <w:textAlignment w:val="baseline"/>
        <w:rPr>
          <w:rStyle w:val="eop"/>
          <w:rFonts w:asciiTheme="minorHAnsi" w:hAnsiTheme="minorHAnsi" w:cstheme="minorHAnsi"/>
          <w:b/>
          <w:bCs/>
          <w:i/>
          <w:iCs/>
          <w:u w:val="single"/>
        </w:rPr>
      </w:pPr>
    </w:p>
    <w:p w14:paraId="78931A96" w14:textId="034CBE47" w:rsidR="00A11A58" w:rsidRPr="0064399B" w:rsidRDefault="00A11A58" w:rsidP="00A11A58">
      <w:pPr>
        <w:pStyle w:val="paragraph"/>
        <w:textAlignment w:val="baseline"/>
        <w:rPr>
          <w:rStyle w:val="eop"/>
          <w:rFonts w:asciiTheme="minorHAnsi" w:hAnsiTheme="minorHAnsi" w:cstheme="minorHAnsi"/>
          <w:b/>
          <w:bCs/>
        </w:rPr>
      </w:pPr>
      <w:r w:rsidRPr="0064399B">
        <w:rPr>
          <w:rStyle w:val="eop"/>
          <w:rFonts w:asciiTheme="minorHAnsi" w:hAnsiTheme="minorHAnsi" w:cstheme="minorHAnsi"/>
          <w:b/>
          <w:bCs/>
          <w:i/>
          <w:iCs/>
        </w:rPr>
        <w:t xml:space="preserve">Recording virtual interviews </w:t>
      </w:r>
    </w:p>
    <w:p w14:paraId="3E6FE67A" w14:textId="187BA081" w:rsidR="00A11A58" w:rsidRPr="0064399B" w:rsidRDefault="0711123D" w:rsidP="491DCF5D">
      <w:pPr>
        <w:pStyle w:val="paragraph"/>
        <w:numPr>
          <w:ilvl w:val="0"/>
          <w:numId w:val="57"/>
        </w:numPr>
        <w:spacing w:before="100" w:beforeAutospacing="1" w:after="100" w:afterAutospacing="1"/>
        <w:textAlignment w:val="baseline"/>
        <w:rPr>
          <w:rStyle w:val="eop"/>
          <w:rFonts w:asciiTheme="minorHAnsi" w:hAnsiTheme="minorHAnsi" w:cstheme="minorHAnsi"/>
        </w:rPr>
      </w:pPr>
      <w:r w:rsidRPr="0064399B">
        <w:rPr>
          <w:rStyle w:val="eop"/>
          <w:rFonts w:asciiTheme="minorHAnsi" w:hAnsiTheme="minorHAnsi" w:cstheme="minorHAnsi"/>
        </w:rPr>
        <w:t>For reasons of search confidentiality, only research and administrative presentations/talks may be recorded so that department/unit faculty/staff/students who were unable to make the presentation may view it later.</w:t>
      </w:r>
      <w:r w:rsidR="243967CF" w:rsidRPr="0064399B">
        <w:rPr>
          <w:rStyle w:val="eop"/>
          <w:rFonts w:asciiTheme="minorHAnsi" w:hAnsiTheme="minorHAnsi" w:cstheme="minorHAnsi"/>
        </w:rPr>
        <w:t xml:space="preserve"> </w:t>
      </w:r>
    </w:p>
    <w:p w14:paraId="65E9A511" w14:textId="77777777" w:rsidR="00A11A58" w:rsidRPr="0064399B" w:rsidRDefault="00A11A58" w:rsidP="0042032E">
      <w:pPr>
        <w:pStyle w:val="paragraph"/>
        <w:numPr>
          <w:ilvl w:val="0"/>
          <w:numId w:val="57"/>
        </w:numPr>
        <w:spacing w:before="100" w:beforeAutospacing="1" w:after="100" w:afterAutospacing="1"/>
        <w:textAlignment w:val="baseline"/>
        <w:rPr>
          <w:rStyle w:val="eop"/>
          <w:rFonts w:asciiTheme="minorHAnsi" w:hAnsiTheme="minorHAnsi" w:cstheme="minorHAnsi"/>
        </w:rPr>
      </w:pPr>
      <w:r w:rsidRPr="0064399B">
        <w:rPr>
          <w:rStyle w:val="eop"/>
          <w:rFonts w:asciiTheme="minorHAnsi" w:hAnsiTheme="minorHAnsi" w:cstheme="minorHAnsi"/>
        </w:rPr>
        <w:t xml:space="preserve">Candidates must give their written consent to be recorded ahead of the “visit”. For the purposes of equity, if one candidate does not give their consent, then none of the candidates can be recorded. </w:t>
      </w:r>
    </w:p>
    <w:p w14:paraId="4F6E79B5" w14:textId="77777777" w:rsidR="00A11A58" w:rsidRPr="0064399B" w:rsidRDefault="00A11A58" w:rsidP="0042032E">
      <w:pPr>
        <w:pStyle w:val="paragraph"/>
        <w:numPr>
          <w:ilvl w:val="0"/>
          <w:numId w:val="57"/>
        </w:numPr>
        <w:spacing w:before="100" w:beforeAutospacing="1" w:after="100" w:afterAutospacing="1"/>
        <w:textAlignment w:val="baseline"/>
        <w:rPr>
          <w:rFonts w:asciiTheme="minorHAnsi" w:hAnsiTheme="minorHAnsi" w:cstheme="minorHAnsi"/>
        </w:rPr>
      </w:pPr>
      <w:r w:rsidRPr="0064399B">
        <w:rPr>
          <w:rStyle w:val="eop"/>
          <w:rFonts w:asciiTheme="minorHAnsi" w:hAnsiTheme="minorHAnsi" w:cstheme="minorHAnsi"/>
        </w:rPr>
        <w:t>Job talk recordings should be deleted once the search is complete and not archived for future use.</w:t>
      </w:r>
    </w:p>
    <w:p w14:paraId="5C3FEA3F" w14:textId="322C6643" w:rsidR="00A11A58" w:rsidRPr="0064399B" w:rsidRDefault="0711123D" w:rsidP="491DCF5D">
      <w:pPr>
        <w:pStyle w:val="paragraph"/>
        <w:textAlignment w:val="baseline"/>
        <w:rPr>
          <w:rStyle w:val="scxw72848513"/>
          <w:rFonts w:asciiTheme="minorHAnsi" w:hAnsiTheme="minorHAnsi" w:cstheme="minorHAnsi"/>
          <w:b/>
          <w:bCs/>
        </w:rPr>
      </w:pPr>
      <w:r w:rsidRPr="0064399B">
        <w:rPr>
          <w:rStyle w:val="normaltextrun"/>
          <w:rFonts w:asciiTheme="minorHAnsi" w:hAnsiTheme="minorHAnsi" w:cstheme="minorHAnsi"/>
          <w:b/>
          <w:bCs/>
          <w:i/>
          <w:iCs/>
        </w:rPr>
        <w:t xml:space="preserve">Setting, lighting, attire, muting </w:t>
      </w:r>
      <w:r w:rsidR="243967CF" w:rsidRPr="0064399B">
        <w:rPr>
          <w:rStyle w:val="normaltextrun"/>
          <w:rFonts w:asciiTheme="minorHAnsi" w:hAnsiTheme="minorHAnsi" w:cstheme="minorHAnsi"/>
          <w:b/>
          <w:bCs/>
          <w:i/>
          <w:iCs/>
        </w:rPr>
        <w:t xml:space="preserve"> </w:t>
      </w:r>
    </w:p>
    <w:p w14:paraId="1B0A5665" w14:textId="2A6F622D" w:rsidR="00A11A58" w:rsidRPr="0064399B" w:rsidRDefault="0711123D" w:rsidP="491DCF5D">
      <w:pPr>
        <w:pStyle w:val="paragraph"/>
        <w:numPr>
          <w:ilvl w:val="0"/>
          <w:numId w:val="40"/>
        </w:numPr>
        <w:spacing w:before="100" w:beforeAutospacing="1" w:after="100" w:afterAutospacing="1"/>
        <w:ind w:left="1080" w:firstLine="0"/>
        <w:textAlignment w:val="baseline"/>
        <w:rPr>
          <w:rStyle w:val="eop"/>
          <w:rFonts w:asciiTheme="minorHAnsi" w:hAnsiTheme="minorHAnsi" w:cstheme="minorHAnsi"/>
        </w:rPr>
      </w:pPr>
      <w:r w:rsidRPr="0064399B">
        <w:rPr>
          <w:rStyle w:val="normaltextrun"/>
          <w:rFonts w:asciiTheme="minorHAnsi" w:hAnsiTheme="minorHAnsi" w:cstheme="minorHAnsi"/>
          <w:i/>
          <w:iCs/>
        </w:rPr>
        <w:t>Setting</w:t>
      </w:r>
      <w:r w:rsidRPr="0064399B">
        <w:rPr>
          <w:rStyle w:val="normaltextrun"/>
          <w:rFonts w:asciiTheme="minorHAnsi" w:hAnsiTheme="minorHAnsi" w:cstheme="minorHAnsi"/>
        </w:rPr>
        <w:t xml:space="preserve"> – It is the most helpful to have all committee members access Zoom individually rather than sitting at a collective table where candidates cannot see </w:t>
      </w:r>
      <w:proofErr w:type="gramStart"/>
      <w:r w:rsidRPr="0064399B">
        <w:rPr>
          <w:rStyle w:val="normaltextrun"/>
          <w:rFonts w:asciiTheme="minorHAnsi" w:hAnsiTheme="minorHAnsi" w:cstheme="minorHAnsi"/>
        </w:rPr>
        <w:t>all of</w:t>
      </w:r>
      <w:proofErr w:type="gramEnd"/>
      <w:r w:rsidRPr="0064399B">
        <w:rPr>
          <w:rStyle w:val="normaltextrun"/>
          <w:rFonts w:asciiTheme="minorHAnsi" w:hAnsiTheme="minorHAnsi" w:cstheme="minorHAnsi"/>
        </w:rPr>
        <w:t xml:space="preserve"> the search committee members well.</w:t>
      </w:r>
      <w:r w:rsidR="00A11A58" w:rsidRPr="0064399B">
        <w:rPr>
          <w:rFonts w:asciiTheme="minorHAnsi" w:hAnsiTheme="minorHAnsi" w:cstheme="minorHAnsi"/>
        </w:rPr>
        <w:br/>
      </w:r>
      <w:r w:rsidR="243967CF" w:rsidRPr="0064399B">
        <w:rPr>
          <w:rStyle w:val="normaltextrun"/>
          <w:rFonts w:asciiTheme="minorHAnsi" w:hAnsiTheme="minorHAnsi" w:cstheme="minorHAnsi"/>
        </w:rPr>
        <w:t xml:space="preserve"> </w:t>
      </w:r>
    </w:p>
    <w:p w14:paraId="76A11C8E" w14:textId="5175DE31" w:rsidR="00A11A58" w:rsidRPr="0064399B" w:rsidRDefault="0711123D" w:rsidP="491DCF5D">
      <w:pPr>
        <w:pStyle w:val="paragraph"/>
        <w:numPr>
          <w:ilvl w:val="0"/>
          <w:numId w:val="40"/>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i/>
          <w:iCs/>
        </w:rPr>
        <w:t>Lighting</w:t>
      </w:r>
      <w:r w:rsidRPr="0064399B">
        <w:rPr>
          <w:rStyle w:val="normaltextrun"/>
          <w:rFonts w:asciiTheme="minorHAnsi" w:hAnsiTheme="minorHAnsi" w:cstheme="minorHAnsi"/>
        </w:rPr>
        <w:t xml:space="preserve"> – Being backlit by a window or light fixture will cast a shadow over your face and you will be viewed as a silhouette. If you have lighting behind you, please add lighting in front of you so that the interview participants can see a brighter image. Generally, your best strategy is to sit opposite an open window. If your space is dim, try adding floor or desk lamps.</w:t>
      </w:r>
      <w:r w:rsidR="243967CF" w:rsidRPr="0064399B">
        <w:rPr>
          <w:rStyle w:val="normaltextrun"/>
          <w:rFonts w:asciiTheme="minorHAnsi" w:hAnsiTheme="minorHAnsi" w:cstheme="minorHAnsi"/>
        </w:rPr>
        <w:t xml:space="preserve"> </w:t>
      </w:r>
      <w:r w:rsidR="00A11A58" w:rsidRPr="0064399B">
        <w:rPr>
          <w:rFonts w:asciiTheme="minorHAnsi" w:hAnsiTheme="minorHAnsi" w:cstheme="minorHAnsi"/>
        </w:rPr>
        <w:br/>
      </w:r>
      <w:r w:rsidRPr="0064399B">
        <w:rPr>
          <w:rStyle w:val="eop"/>
          <w:rFonts w:asciiTheme="minorHAnsi" w:hAnsiTheme="minorHAnsi" w:cstheme="minorHAnsi"/>
        </w:rPr>
        <w:t> </w:t>
      </w:r>
    </w:p>
    <w:p w14:paraId="1DD178D0" w14:textId="77777777" w:rsidR="00A11A58" w:rsidRPr="0064399B" w:rsidRDefault="00A11A58" w:rsidP="0042032E">
      <w:pPr>
        <w:pStyle w:val="paragraph"/>
        <w:numPr>
          <w:ilvl w:val="0"/>
          <w:numId w:val="40"/>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i/>
          <w:iCs/>
        </w:rPr>
        <w:t>Eye contact</w:t>
      </w:r>
      <w:r w:rsidRPr="0064399B">
        <w:rPr>
          <w:rStyle w:val="normaltextrun"/>
          <w:rFonts w:asciiTheme="minorHAnsi" w:hAnsiTheme="minorHAnsi" w:cstheme="minorHAnsi"/>
        </w:rPr>
        <w:t xml:space="preserve"> – Please be sure to look directly at the camera (as opposed to your monitor) when you are speaking. Preferably, your camera will be at eye level.</w:t>
      </w:r>
      <w:r w:rsidRPr="0064399B">
        <w:rPr>
          <w:rStyle w:val="scxw72848513"/>
          <w:rFonts w:asciiTheme="minorHAnsi" w:hAnsiTheme="minorHAnsi" w:cstheme="minorHAnsi"/>
        </w:rPr>
        <w:t> </w:t>
      </w:r>
      <w:r w:rsidRPr="0064399B">
        <w:rPr>
          <w:rFonts w:asciiTheme="minorHAnsi" w:hAnsiTheme="minorHAnsi" w:cstheme="minorHAnsi"/>
        </w:rPr>
        <w:br/>
      </w:r>
      <w:r w:rsidRPr="0064399B">
        <w:rPr>
          <w:rStyle w:val="eop"/>
          <w:rFonts w:asciiTheme="minorHAnsi" w:hAnsiTheme="minorHAnsi" w:cstheme="minorHAnsi"/>
        </w:rPr>
        <w:t> </w:t>
      </w:r>
    </w:p>
    <w:p w14:paraId="0814758B" w14:textId="7F9FD4B2" w:rsidR="00A11A58" w:rsidRPr="0064399B" w:rsidRDefault="00A11A58" w:rsidP="0042032E">
      <w:pPr>
        <w:pStyle w:val="paragraph"/>
        <w:numPr>
          <w:ilvl w:val="0"/>
          <w:numId w:val="40"/>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i/>
          <w:iCs/>
        </w:rPr>
        <w:t>Body language</w:t>
      </w:r>
      <w:r w:rsidRPr="0064399B">
        <w:rPr>
          <w:rStyle w:val="normaltextrun"/>
          <w:rFonts w:asciiTheme="minorHAnsi" w:hAnsiTheme="minorHAnsi" w:cstheme="minorHAnsi"/>
        </w:rPr>
        <w:t xml:space="preserve"> – Please be aware of your body language and facial expressions as they can be highlighted when on video. Movements appear exaggerated and are distracting to the other participants and speaker. Try to stay still and be attentive</w:t>
      </w:r>
      <w:r w:rsidR="5A1154BB" w:rsidRPr="0064399B">
        <w:rPr>
          <w:rStyle w:val="normaltextrun"/>
          <w:rFonts w:asciiTheme="minorHAnsi" w:hAnsiTheme="minorHAnsi" w:cstheme="minorHAnsi"/>
        </w:rPr>
        <w:t>—</w:t>
      </w:r>
      <w:r w:rsidRPr="0064399B">
        <w:rPr>
          <w:rStyle w:val="normaltextrun"/>
          <w:rFonts w:asciiTheme="minorHAnsi" w:hAnsiTheme="minorHAnsi" w:cstheme="minorHAnsi"/>
        </w:rPr>
        <w:t>or at least act attentive!</w:t>
      </w:r>
      <w:r w:rsidRPr="0064399B">
        <w:rPr>
          <w:rStyle w:val="scxw72848513"/>
          <w:rFonts w:asciiTheme="minorHAnsi" w:hAnsiTheme="minorHAnsi" w:cstheme="minorHAnsi"/>
        </w:rPr>
        <w:t> </w:t>
      </w:r>
      <w:r w:rsidRPr="0064399B">
        <w:rPr>
          <w:rFonts w:asciiTheme="minorHAnsi" w:hAnsiTheme="minorHAnsi" w:cstheme="minorHAnsi"/>
        </w:rPr>
        <w:br/>
      </w:r>
      <w:r w:rsidRPr="0064399B">
        <w:rPr>
          <w:rStyle w:val="eop"/>
          <w:rFonts w:asciiTheme="minorHAnsi" w:hAnsiTheme="minorHAnsi" w:cstheme="minorHAnsi"/>
        </w:rPr>
        <w:t> </w:t>
      </w:r>
    </w:p>
    <w:p w14:paraId="13EE0EE5" w14:textId="5BC3E7F3" w:rsidR="00A11A58" w:rsidRPr="0064399B" w:rsidRDefault="0711123D" w:rsidP="491DCF5D">
      <w:pPr>
        <w:pStyle w:val="paragraph"/>
        <w:numPr>
          <w:ilvl w:val="0"/>
          <w:numId w:val="40"/>
        </w:numPr>
        <w:spacing w:before="100" w:beforeAutospacing="1" w:after="100" w:afterAutospacing="1"/>
        <w:ind w:left="1080" w:firstLine="0"/>
        <w:textAlignment w:val="baseline"/>
        <w:rPr>
          <w:rStyle w:val="eop"/>
          <w:rFonts w:asciiTheme="minorHAnsi" w:hAnsiTheme="minorHAnsi" w:cstheme="minorHAnsi"/>
        </w:rPr>
      </w:pPr>
      <w:r w:rsidRPr="0064399B">
        <w:rPr>
          <w:rStyle w:val="normaltextrun"/>
          <w:rFonts w:asciiTheme="minorHAnsi" w:hAnsiTheme="minorHAnsi" w:cstheme="minorHAnsi"/>
          <w:i/>
          <w:iCs/>
        </w:rPr>
        <w:t>Interview attire</w:t>
      </w:r>
      <w:r w:rsidRPr="0064399B">
        <w:rPr>
          <w:rStyle w:val="normaltextrun"/>
          <w:rFonts w:asciiTheme="minorHAnsi" w:hAnsiTheme="minorHAnsi" w:cstheme="minorHAnsi"/>
        </w:rPr>
        <w:t xml:space="preserve"> – When dressing for video interviews, solid colors are best. You may want to avoid plaids, stripes, or prints, as the movement of these patterns may distract the viewers on the other side of the video connection.</w:t>
      </w:r>
      <w:r w:rsidR="243967CF" w:rsidRPr="0064399B">
        <w:rPr>
          <w:rStyle w:val="scxw72848513"/>
          <w:rFonts w:asciiTheme="minorHAnsi" w:hAnsiTheme="minorHAnsi" w:cstheme="minorHAnsi"/>
        </w:rPr>
        <w:t xml:space="preserve"> </w:t>
      </w:r>
    </w:p>
    <w:p w14:paraId="2EBE1FEA" w14:textId="342B006E" w:rsidR="00A11A58" w:rsidRPr="0064399B" w:rsidRDefault="0711123D" w:rsidP="491DCF5D">
      <w:pPr>
        <w:pStyle w:val="paragraph"/>
        <w:numPr>
          <w:ilvl w:val="0"/>
          <w:numId w:val="41"/>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i/>
          <w:iCs/>
        </w:rPr>
        <w:lastRenderedPageBreak/>
        <w:t>Background</w:t>
      </w:r>
      <w:r w:rsidRPr="0064399B">
        <w:rPr>
          <w:rStyle w:val="normaltextrun"/>
          <w:rFonts w:asciiTheme="minorHAnsi" w:hAnsiTheme="minorHAnsi" w:cstheme="minorHAnsi"/>
        </w:rPr>
        <w:t xml:space="preserve"> – Try to provide a nice, plain background. You can’t control everything in a mobile environment but give some thought to background prior to the meeting. Ensure that the background is professional to the extent possible. Remember that you are trying to recruit the candidates that you will be interviewing.</w:t>
      </w:r>
      <w:r w:rsidR="243967CF" w:rsidRPr="0064399B">
        <w:rPr>
          <w:rStyle w:val="normaltextrun"/>
          <w:rFonts w:asciiTheme="minorHAnsi" w:hAnsiTheme="minorHAnsi" w:cstheme="minorHAnsi"/>
        </w:rPr>
        <w:t xml:space="preserve"> </w:t>
      </w:r>
      <w:r w:rsidR="00A11A58" w:rsidRPr="0064399B">
        <w:rPr>
          <w:rFonts w:asciiTheme="minorHAnsi" w:hAnsiTheme="minorHAnsi" w:cstheme="minorHAnsi"/>
        </w:rPr>
        <w:br/>
      </w:r>
      <w:r w:rsidRPr="0064399B">
        <w:rPr>
          <w:rStyle w:val="eop"/>
          <w:rFonts w:asciiTheme="minorHAnsi" w:hAnsiTheme="minorHAnsi" w:cstheme="minorHAnsi"/>
        </w:rPr>
        <w:t> </w:t>
      </w:r>
    </w:p>
    <w:p w14:paraId="4EDB1ABD" w14:textId="3BE4A930" w:rsidR="00A11A58" w:rsidRPr="0064399B" w:rsidRDefault="00A11A58" w:rsidP="0042032E">
      <w:pPr>
        <w:pStyle w:val="paragraph"/>
        <w:numPr>
          <w:ilvl w:val="0"/>
          <w:numId w:val="41"/>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i/>
          <w:iCs/>
        </w:rPr>
        <w:t>Video</w:t>
      </w:r>
      <w:r w:rsidRPr="0064399B">
        <w:rPr>
          <w:rStyle w:val="normaltextrun"/>
          <w:rFonts w:asciiTheme="minorHAnsi" w:hAnsiTheme="minorHAnsi" w:cstheme="minorHAnsi"/>
        </w:rPr>
        <w:t xml:space="preserve"> – Please keep your video turned on if possible. Consider others who might be in the same location. Make them aware that you will be interviewing during the appointed times.</w:t>
      </w:r>
      <w:r w:rsidRPr="0064399B">
        <w:rPr>
          <w:rStyle w:val="scxw72848513"/>
          <w:rFonts w:asciiTheme="minorHAnsi" w:hAnsiTheme="minorHAnsi" w:cstheme="minorHAnsi"/>
        </w:rPr>
        <w:t> </w:t>
      </w:r>
      <w:r w:rsidRPr="0064399B">
        <w:rPr>
          <w:rFonts w:asciiTheme="minorHAnsi" w:hAnsiTheme="minorHAnsi" w:cstheme="minorHAnsi"/>
        </w:rPr>
        <w:br/>
      </w:r>
      <w:r w:rsidRPr="0064399B">
        <w:rPr>
          <w:rStyle w:val="eop"/>
          <w:rFonts w:asciiTheme="minorHAnsi" w:hAnsiTheme="minorHAnsi" w:cstheme="minorHAnsi"/>
        </w:rPr>
        <w:t> </w:t>
      </w:r>
    </w:p>
    <w:p w14:paraId="469DB07B" w14:textId="77777777" w:rsidR="00A11A58" w:rsidRPr="0064399B" w:rsidRDefault="00A11A58" w:rsidP="0042032E">
      <w:pPr>
        <w:pStyle w:val="paragraph"/>
        <w:numPr>
          <w:ilvl w:val="0"/>
          <w:numId w:val="41"/>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i/>
          <w:iCs/>
        </w:rPr>
        <w:t>Muting</w:t>
      </w:r>
      <w:r w:rsidRPr="0064399B">
        <w:rPr>
          <w:rStyle w:val="normaltextrun"/>
          <w:rFonts w:asciiTheme="minorHAnsi" w:hAnsiTheme="minorHAnsi" w:cstheme="minorHAnsi"/>
        </w:rPr>
        <w:t xml:space="preserve"> – Be prepared to ask your assigned interview question in the order it is assigned. If you are not asking a question, please place yourself on mute to minimize distracting background noise or interference.</w:t>
      </w:r>
      <w:r w:rsidRPr="0064399B">
        <w:rPr>
          <w:rStyle w:val="scxw72848513"/>
          <w:rFonts w:asciiTheme="minorHAnsi" w:hAnsiTheme="minorHAnsi" w:cstheme="minorHAnsi"/>
        </w:rPr>
        <w:t> </w:t>
      </w:r>
      <w:r w:rsidRPr="0064399B">
        <w:rPr>
          <w:rFonts w:asciiTheme="minorHAnsi" w:hAnsiTheme="minorHAnsi" w:cstheme="minorHAnsi"/>
        </w:rPr>
        <w:br/>
      </w:r>
      <w:r w:rsidRPr="0064399B">
        <w:rPr>
          <w:rStyle w:val="eop"/>
          <w:rFonts w:asciiTheme="minorHAnsi" w:hAnsiTheme="minorHAnsi" w:cstheme="minorHAnsi"/>
        </w:rPr>
        <w:t> </w:t>
      </w:r>
    </w:p>
    <w:p w14:paraId="2A884723" w14:textId="77777777" w:rsidR="00A11A58" w:rsidRPr="0064399B" w:rsidRDefault="00A11A58" w:rsidP="0042032E">
      <w:pPr>
        <w:pStyle w:val="paragraph"/>
        <w:numPr>
          <w:ilvl w:val="0"/>
          <w:numId w:val="41"/>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i/>
          <w:iCs/>
        </w:rPr>
        <w:t>Mute device notifications</w:t>
      </w:r>
      <w:r w:rsidRPr="0064399B">
        <w:rPr>
          <w:rStyle w:val="normaltextrun"/>
          <w:rFonts w:asciiTheme="minorHAnsi" w:hAnsiTheme="minorHAnsi" w:cstheme="minorHAnsi"/>
        </w:rPr>
        <w:t xml:space="preserve"> – Please be sure to mute any notifications on your device and shut down any applications, such as email, that may be distracting during the interview. Please also turn your phone to silent or vibrate.</w:t>
      </w:r>
      <w:r w:rsidRPr="0064399B">
        <w:rPr>
          <w:rStyle w:val="scxw72848513"/>
          <w:rFonts w:asciiTheme="minorHAnsi" w:hAnsiTheme="minorHAnsi" w:cstheme="minorHAnsi"/>
        </w:rPr>
        <w:t> </w:t>
      </w:r>
      <w:r w:rsidRPr="0064399B">
        <w:rPr>
          <w:rFonts w:asciiTheme="minorHAnsi" w:hAnsiTheme="minorHAnsi" w:cstheme="minorHAnsi"/>
        </w:rPr>
        <w:br/>
      </w:r>
      <w:r w:rsidRPr="0064399B">
        <w:rPr>
          <w:rStyle w:val="eop"/>
          <w:rFonts w:asciiTheme="minorHAnsi" w:hAnsiTheme="minorHAnsi" w:cstheme="minorHAnsi"/>
        </w:rPr>
        <w:t> </w:t>
      </w:r>
    </w:p>
    <w:p w14:paraId="491DC522" w14:textId="77777777" w:rsidR="00A11A58" w:rsidRPr="0064399B" w:rsidRDefault="00A11A58" w:rsidP="00A11A58">
      <w:pPr>
        <w:pStyle w:val="paragraph"/>
        <w:textAlignment w:val="baseline"/>
        <w:rPr>
          <w:rStyle w:val="eop"/>
          <w:rFonts w:asciiTheme="minorHAnsi" w:hAnsiTheme="minorHAnsi" w:cstheme="minorHAnsi"/>
        </w:rPr>
      </w:pPr>
      <w:r w:rsidRPr="0064399B">
        <w:rPr>
          <w:rStyle w:val="normaltextrun"/>
          <w:rFonts w:asciiTheme="minorHAnsi" w:hAnsiTheme="minorHAnsi" w:cstheme="minorHAnsi"/>
          <w:i/>
          <w:iCs/>
        </w:rPr>
        <w:t>This above section was provided courtesy of Isaacson, Miller executive search firm with a couple of additions.</w:t>
      </w:r>
      <w:r w:rsidRPr="0064399B">
        <w:rPr>
          <w:rStyle w:val="eop"/>
          <w:rFonts w:asciiTheme="minorHAnsi" w:hAnsiTheme="minorHAnsi" w:cstheme="minorHAnsi"/>
        </w:rPr>
        <w:t> </w:t>
      </w:r>
    </w:p>
    <w:p w14:paraId="4CA65739" w14:textId="77777777" w:rsidR="001938B7" w:rsidRPr="0064399B" w:rsidRDefault="001938B7" w:rsidP="00A11A58">
      <w:pPr>
        <w:pStyle w:val="paragraph"/>
        <w:textAlignment w:val="baseline"/>
        <w:rPr>
          <w:rFonts w:asciiTheme="minorHAnsi" w:hAnsiTheme="minorHAnsi" w:cstheme="minorHAnsi"/>
        </w:rPr>
      </w:pPr>
    </w:p>
    <w:p w14:paraId="162084C4" w14:textId="33AE5801" w:rsidR="00A11A58" w:rsidRPr="0064399B" w:rsidRDefault="0711123D" w:rsidP="491DCF5D">
      <w:pPr>
        <w:pStyle w:val="paragraph"/>
        <w:textAlignment w:val="baseline"/>
        <w:rPr>
          <w:rStyle w:val="eop"/>
          <w:rFonts w:asciiTheme="minorHAnsi" w:hAnsiTheme="minorHAnsi" w:cstheme="minorHAnsi"/>
        </w:rPr>
      </w:pPr>
      <w:r w:rsidRPr="0064399B">
        <w:rPr>
          <w:rStyle w:val="normaltextrun"/>
          <w:rFonts w:asciiTheme="minorHAnsi" w:hAnsiTheme="minorHAnsi" w:cstheme="minorHAnsi"/>
          <w:b/>
          <w:bCs/>
          <w:i/>
          <w:iCs/>
        </w:rPr>
        <w:t xml:space="preserve">Interview scheduling, structure </w:t>
      </w:r>
    </w:p>
    <w:p w14:paraId="78921DC1" w14:textId="77777777" w:rsidR="00A11A58" w:rsidRPr="0064399B" w:rsidRDefault="00A11A58" w:rsidP="0042032E">
      <w:pPr>
        <w:pStyle w:val="paragraph"/>
        <w:numPr>
          <w:ilvl w:val="0"/>
          <w:numId w:val="42"/>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i/>
          <w:iCs/>
        </w:rPr>
        <w:t>Pace through the day</w:t>
      </w:r>
      <w:r w:rsidRPr="0064399B">
        <w:rPr>
          <w:rStyle w:val="normaltextrun"/>
          <w:rFonts w:asciiTheme="minorHAnsi" w:hAnsiTheme="minorHAnsi" w:cstheme="minorHAnsi"/>
        </w:rPr>
        <w:t xml:space="preserve"> – Schedule in 45-minute blocks to enable a 15-minute break between each appointment. Make sure to keep this strict schedule and do not routinely go over the time limit for the benefit of all concerned and especially the candidates. Also make sure to give the candidates a longer break during the day at some point for lunch and to prepare for other portions of the interview as you would during a regular campus visit.</w:t>
      </w:r>
      <w:r w:rsidRPr="0064399B">
        <w:rPr>
          <w:rStyle w:val="eop"/>
          <w:rFonts w:asciiTheme="minorHAnsi" w:hAnsiTheme="minorHAnsi" w:cstheme="minorHAnsi"/>
        </w:rPr>
        <w:t> </w:t>
      </w:r>
    </w:p>
    <w:p w14:paraId="188C6B0E" w14:textId="4E3B6137" w:rsidR="00A11A58" w:rsidRPr="0064399B" w:rsidRDefault="00A11A58" w:rsidP="0042032E">
      <w:pPr>
        <w:pStyle w:val="paragraph"/>
        <w:numPr>
          <w:ilvl w:val="0"/>
          <w:numId w:val="43"/>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rPr>
        <w:t>“</w:t>
      </w:r>
      <w:r w:rsidRPr="0064399B">
        <w:rPr>
          <w:rStyle w:val="normaltextrun"/>
          <w:rFonts w:asciiTheme="minorHAnsi" w:hAnsiTheme="minorHAnsi" w:cstheme="minorHAnsi"/>
          <w:i/>
          <w:iCs/>
        </w:rPr>
        <w:t>Interview escort</w:t>
      </w:r>
      <w:r w:rsidRPr="0064399B">
        <w:rPr>
          <w:rStyle w:val="normaltextrun"/>
          <w:rFonts w:asciiTheme="minorHAnsi" w:hAnsiTheme="minorHAnsi" w:cstheme="minorHAnsi"/>
        </w:rPr>
        <w:t xml:space="preserve">” – Consider having </w:t>
      </w:r>
      <w:r w:rsidR="43B0B6BC" w:rsidRPr="0064399B">
        <w:rPr>
          <w:rStyle w:val="normaltextrun"/>
          <w:rFonts w:asciiTheme="minorHAnsi" w:hAnsiTheme="minorHAnsi" w:cstheme="minorHAnsi"/>
        </w:rPr>
        <w:t>someone</w:t>
      </w:r>
      <w:r w:rsidRPr="0064399B">
        <w:rPr>
          <w:rStyle w:val="normaltextrun"/>
          <w:rFonts w:asciiTheme="minorHAnsi" w:hAnsiTheme="minorHAnsi" w:cstheme="minorHAnsi"/>
        </w:rPr>
        <w:t xml:space="preserve"> “accompany” the candidate from meeting to meeting to break the ice, facilitate introductions, and troubleshoot any technical or other difficulties. This person stays in each Zoom room only for the first few minutes and then exits quickly and gracefully for the interview to begin. They then join the person in the next room at the correct time. This might be the search committee chair or a search committee member.</w:t>
      </w:r>
      <w:r w:rsidRPr="0064399B">
        <w:rPr>
          <w:rStyle w:val="eop"/>
          <w:rFonts w:asciiTheme="minorHAnsi" w:hAnsiTheme="minorHAnsi" w:cstheme="minorHAnsi"/>
        </w:rPr>
        <w:t> </w:t>
      </w:r>
    </w:p>
    <w:p w14:paraId="5DF3A7F7" w14:textId="77777777" w:rsidR="00A11A58" w:rsidRPr="0064399B" w:rsidRDefault="00A11A58" w:rsidP="0042032E">
      <w:pPr>
        <w:pStyle w:val="paragraph"/>
        <w:numPr>
          <w:ilvl w:val="0"/>
          <w:numId w:val="44"/>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i/>
          <w:iCs/>
        </w:rPr>
        <w:t>Questions</w:t>
      </w:r>
      <w:r w:rsidRPr="0064399B">
        <w:rPr>
          <w:rStyle w:val="normaltextrun"/>
          <w:rFonts w:asciiTheme="minorHAnsi" w:hAnsiTheme="minorHAnsi" w:cstheme="minorHAnsi"/>
        </w:rPr>
        <w:t xml:space="preserve"> – Collect committee questions ahead of time to create a standard list and assign a question to each search committee member in a numbered order to facilitate the interview process. Make sure that the questions align with the rubric so that the various rubric criteria are addressed. Ensure that each member has </w:t>
      </w:r>
      <w:proofErr w:type="gramStart"/>
      <w:r w:rsidRPr="0064399B">
        <w:rPr>
          <w:rStyle w:val="normaltextrun"/>
          <w:rFonts w:asciiTheme="minorHAnsi" w:hAnsiTheme="minorHAnsi" w:cstheme="minorHAnsi"/>
        </w:rPr>
        <w:t>the</w:t>
      </w:r>
      <w:proofErr w:type="gramEnd"/>
      <w:r w:rsidRPr="0064399B">
        <w:rPr>
          <w:rStyle w:val="normaltextrun"/>
          <w:rFonts w:asciiTheme="minorHAnsi" w:hAnsiTheme="minorHAnsi" w:cstheme="minorHAnsi"/>
        </w:rPr>
        <w:t xml:space="preserve"> full schedule and full list of questions for their reference and transparency. Some search committees choose to send the question list to </w:t>
      </w:r>
      <w:proofErr w:type="gramStart"/>
      <w:r w:rsidRPr="0064399B">
        <w:rPr>
          <w:rStyle w:val="normaltextrun"/>
          <w:rFonts w:asciiTheme="minorHAnsi" w:hAnsiTheme="minorHAnsi" w:cstheme="minorHAnsi"/>
        </w:rPr>
        <w:t>all of</w:t>
      </w:r>
      <w:proofErr w:type="gramEnd"/>
      <w:r w:rsidRPr="0064399B">
        <w:rPr>
          <w:rStyle w:val="normaltextrun"/>
          <w:rFonts w:asciiTheme="minorHAnsi" w:hAnsiTheme="minorHAnsi" w:cstheme="minorHAnsi"/>
        </w:rPr>
        <w:t xml:space="preserve"> the candidates ahead of time to </w:t>
      </w:r>
      <w:r w:rsidRPr="0064399B">
        <w:rPr>
          <w:rStyle w:val="normaltextrun"/>
          <w:rFonts w:asciiTheme="minorHAnsi" w:hAnsiTheme="minorHAnsi" w:cstheme="minorHAnsi"/>
        </w:rPr>
        <w:lastRenderedPageBreak/>
        <w:t>facilitate a more advanced dialogue in the time allowed. Address questions directly to the candidate, even if a sign language interpreter is present in the room.</w:t>
      </w:r>
      <w:r w:rsidRPr="0064399B">
        <w:rPr>
          <w:rStyle w:val="eop"/>
          <w:rFonts w:asciiTheme="minorHAnsi" w:hAnsiTheme="minorHAnsi" w:cstheme="minorHAnsi"/>
        </w:rPr>
        <w:t> </w:t>
      </w:r>
    </w:p>
    <w:p w14:paraId="677F8B31" w14:textId="091E7080" w:rsidR="00A11A58" w:rsidRPr="0064399B" w:rsidRDefault="00A11A58" w:rsidP="0042032E">
      <w:pPr>
        <w:pStyle w:val="paragraph"/>
        <w:numPr>
          <w:ilvl w:val="0"/>
          <w:numId w:val="45"/>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i/>
          <w:iCs/>
        </w:rPr>
        <w:t xml:space="preserve">Time intervals </w:t>
      </w:r>
      <w:r w:rsidRPr="0064399B">
        <w:rPr>
          <w:rStyle w:val="normaltextrun"/>
          <w:rFonts w:asciiTheme="minorHAnsi" w:hAnsiTheme="minorHAnsi" w:cstheme="minorHAnsi"/>
        </w:rPr>
        <w:t>– Split the interview up into sections ahead of time (committee introductions, questions, candidate questions, wrap-up). At the beginning of each interview the search committee chair should explain the format of the interview to each candidate saying that the committee has a series of questions that will be asked during the first 30 minutes and that the candidate will then have 10 minutes to ask questions of the committee. Again, it is important to keep to these time intervals and not run over. Usually in such a format there is not time for a follow-up question. The search committee chair might also mention, should there be a technological hiccup for anyone participating in the interview</w:t>
      </w:r>
      <w:r w:rsidR="61FE24F7" w:rsidRPr="0064399B">
        <w:rPr>
          <w:rStyle w:val="normaltextrun"/>
          <w:rFonts w:asciiTheme="minorHAnsi" w:hAnsiTheme="minorHAnsi" w:cstheme="minorHAnsi"/>
        </w:rPr>
        <w:t>—</w:t>
      </w:r>
      <w:r w:rsidRPr="0064399B">
        <w:rPr>
          <w:rStyle w:val="normaltextrun"/>
          <w:rFonts w:asciiTheme="minorHAnsi" w:hAnsiTheme="minorHAnsi" w:cstheme="minorHAnsi"/>
        </w:rPr>
        <w:t>committee member or candidate</w:t>
      </w:r>
      <w:r w:rsidR="0A7B3B3C" w:rsidRPr="0064399B">
        <w:rPr>
          <w:rStyle w:val="normaltextrun"/>
          <w:rFonts w:asciiTheme="minorHAnsi" w:hAnsiTheme="minorHAnsi" w:cstheme="minorHAnsi"/>
        </w:rPr>
        <w:t>—</w:t>
      </w:r>
      <w:r w:rsidRPr="0064399B">
        <w:rPr>
          <w:rStyle w:val="normaltextrun"/>
          <w:rFonts w:asciiTheme="minorHAnsi" w:hAnsiTheme="minorHAnsi" w:cstheme="minorHAnsi"/>
        </w:rPr>
        <w:t>that everyone else will accommodate the glitch without impact on the interview, and that everyone understands the circumstances under which the interview is taking place. That can help to reduce the stress for the candidate.</w:t>
      </w:r>
      <w:r w:rsidRPr="0064399B">
        <w:rPr>
          <w:rStyle w:val="eop"/>
          <w:rFonts w:asciiTheme="minorHAnsi" w:hAnsiTheme="minorHAnsi" w:cstheme="minorHAnsi"/>
        </w:rPr>
        <w:t> </w:t>
      </w:r>
    </w:p>
    <w:p w14:paraId="230BB630" w14:textId="2FFABA5D" w:rsidR="00A11A58" w:rsidRPr="0064399B" w:rsidRDefault="0711123D" w:rsidP="491DCF5D">
      <w:pPr>
        <w:pStyle w:val="paragraph"/>
        <w:numPr>
          <w:ilvl w:val="0"/>
          <w:numId w:val="46"/>
        </w:numPr>
        <w:spacing w:before="100" w:beforeAutospacing="1" w:after="100" w:afterAutospacing="1"/>
        <w:ind w:left="1080" w:firstLine="0"/>
        <w:textAlignment w:val="baseline"/>
        <w:rPr>
          <w:rStyle w:val="eop"/>
          <w:rFonts w:asciiTheme="minorHAnsi" w:hAnsiTheme="minorHAnsi" w:cstheme="minorHAnsi"/>
        </w:rPr>
      </w:pPr>
      <w:r w:rsidRPr="0064399B">
        <w:rPr>
          <w:rStyle w:val="normaltextrun"/>
          <w:rFonts w:asciiTheme="minorHAnsi" w:hAnsiTheme="minorHAnsi" w:cstheme="minorHAnsi"/>
          <w:i/>
          <w:iCs/>
        </w:rPr>
        <w:t>Zoom functions</w:t>
      </w:r>
      <w:r w:rsidRPr="0064399B">
        <w:rPr>
          <w:rStyle w:val="normaltextrun"/>
          <w:rFonts w:asciiTheme="minorHAnsi" w:hAnsiTheme="minorHAnsi" w:cstheme="minorHAnsi"/>
        </w:rPr>
        <w:t xml:space="preserve"> – Search committee members should discuss ahead of time with the search committee chair how they will indicate their interest in answering a candidate’s question. If the committee is large enough, then consider using the “raise hand” function that is under the list of participants in Zoom. Do not forget to lower your hand once you have asked your question.</w:t>
      </w:r>
      <w:r w:rsidR="243967CF" w:rsidRPr="0064399B">
        <w:rPr>
          <w:rStyle w:val="normaltextrun"/>
          <w:rFonts w:asciiTheme="minorHAnsi" w:hAnsiTheme="minorHAnsi" w:cstheme="minorHAnsi"/>
        </w:rPr>
        <w:t xml:space="preserve"> </w:t>
      </w:r>
    </w:p>
    <w:p w14:paraId="13590BAF" w14:textId="6FCE828A" w:rsidR="00A11A58" w:rsidRPr="0064399B" w:rsidRDefault="00A11A58" w:rsidP="0042032E">
      <w:pPr>
        <w:pStyle w:val="paragraph"/>
        <w:numPr>
          <w:ilvl w:val="0"/>
          <w:numId w:val="47"/>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i/>
          <w:iCs/>
        </w:rPr>
        <w:t>Answering questions</w:t>
      </w:r>
      <w:r w:rsidRPr="0064399B">
        <w:rPr>
          <w:rStyle w:val="normaltextrun"/>
          <w:rFonts w:asciiTheme="minorHAnsi" w:hAnsiTheme="minorHAnsi" w:cstheme="minorHAnsi"/>
        </w:rPr>
        <w:t xml:space="preserve"> – Provide good information and be succinct in your answer. If </w:t>
      </w:r>
      <w:proofErr w:type="gramStart"/>
      <w:r w:rsidRPr="0064399B">
        <w:rPr>
          <w:rStyle w:val="normaltextrun"/>
          <w:rFonts w:asciiTheme="minorHAnsi" w:hAnsiTheme="minorHAnsi" w:cstheme="minorHAnsi"/>
        </w:rPr>
        <w:t>not</w:t>
      </w:r>
      <w:proofErr w:type="gramEnd"/>
      <w:r w:rsidRPr="0064399B">
        <w:rPr>
          <w:rStyle w:val="normaltextrun"/>
          <w:rFonts w:asciiTheme="minorHAnsi" w:hAnsiTheme="minorHAnsi" w:cstheme="minorHAnsi"/>
        </w:rPr>
        <w:t xml:space="preserve"> all committee members present have asked a question, allow them to answer questions first. Do not dominate the interview. Remember broad and diverse committee participation is important in establishing a good impression with the candidate.</w:t>
      </w:r>
      <w:r w:rsidRPr="0064399B">
        <w:rPr>
          <w:rStyle w:val="eop"/>
          <w:rFonts w:asciiTheme="minorHAnsi" w:hAnsiTheme="minorHAnsi" w:cstheme="minorHAnsi"/>
        </w:rPr>
        <w:t> </w:t>
      </w:r>
    </w:p>
    <w:p w14:paraId="5A21ED8C" w14:textId="77777777" w:rsidR="00A11A58" w:rsidRPr="0064399B" w:rsidRDefault="00A11A58" w:rsidP="0042032E">
      <w:pPr>
        <w:pStyle w:val="paragraph"/>
        <w:numPr>
          <w:ilvl w:val="0"/>
          <w:numId w:val="48"/>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rPr>
        <w:t>Have the following information/materials ready for each candidate:</w:t>
      </w:r>
      <w:r w:rsidRPr="0064399B">
        <w:rPr>
          <w:rStyle w:val="eop"/>
          <w:rFonts w:asciiTheme="minorHAnsi" w:hAnsiTheme="minorHAnsi" w:cstheme="minorHAnsi"/>
        </w:rPr>
        <w:t> </w:t>
      </w:r>
    </w:p>
    <w:p w14:paraId="62A2FDCE" w14:textId="19518B48" w:rsidR="00A11A58" w:rsidRPr="0064399B" w:rsidRDefault="0711123D" w:rsidP="491DCF5D">
      <w:pPr>
        <w:pStyle w:val="paragraph"/>
        <w:numPr>
          <w:ilvl w:val="0"/>
          <w:numId w:val="53"/>
        </w:numPr>
        <w:spacing w:before="100" w:beforeAutospacing="1" w:after="100" w:afterAutospacing="1"/>
        <w:textAlignment w:val="baseline"/>
        <w:rPr>
          <w:rStyle w:val="eop"/>
          <w:rFonts w:asciiTheme="minorHAnsi" w:hAnsiTheme="minorHAnsi" w:cstheme="minorHAnsi"/>
        </w:rPr>
      </w:pPr>
      <w:r w:rsidRPr="0064399B">
        <w:rPr>
          <w:rStyle w:val="normaltextrun"/>
          <w:rFonts w:asciiTheme="minorHAnsi" w:hAnsiTheme="minorHAnsi" w:cstheme="minorHAnsi"/>
        </w:rPr>
        <w:t>Interview schedule.</w:t>
      </w:r>
      <w:r w:rsidR="243967CF" w:rsidRPr="0064399B">
        <w:rPr>
          <w:rStyle w:val="normaltextrun"/>
          <w:rFonts w:asciiTheme="minorHAnsi" w:hAnsiTheme="minorHAnsi" w:cstheme="minorHAnsi"/>
        </w:rPr>
        <w:t xml:space="preserve"> </w:t>
      </w:r>
    </w:p>
    <w:p w14:paraId="21EFC1E5" w14:textId="77777777" w:rsidR="00A11A58" w:rsidRPr="0064399B" w:rsidRDefault="00A11A58" w:rsidP="0042032E">
      <w:pPr>
        <w:pStyle w:val="paragraph"/>
        <w:numPr>
          <w:ilvl w:val="0"/>
          <w:numId w:val="53"/>
        </w:numPr>
        <w:spacing w:before="100" w:beforeAutospacing="1" w:after="100" w:afterAutospacing="1"/>
        <w:textAlignment w:val="baseline"/>
        <w:rPr>
          <w:rFonts w:asciiTheme="minorHAnsi" w:hAnsiTheme="minorHAnsi" w:cstheme="minorHAnsi"/>
        </w:rPr>
      </w:pPr>
      <w:r w:rsidRPr="0064399B">
        <w:rPr>
          <w:rStyle w:val="normaltextrun"/>
          <w:rFonts w:asciiTheme="minorHAnsi" w:hAnsiTheme="minorHAnsi" w:cstheme="minorHAnsi"/>
        </w:rPr>
        <w:t>Login information (if applicable).</w:t>
      </w:r>
      <w:r w:rsidRPr="0064399B">
        <w:rPr>
          <w:rStyle w:val="eop"/>
          <w:rFonts w:asciiTheme="minorHAnsi" w:hAnsiTheme="minorHAnsi" w:cstheme="minorHAnsi"/>
        </w:rPr>
        <w:t> </w:t>
      </w:r>
    </w:p>
    <w:p w14:paraId="05EE43EA" w14:textId="77777777" w:rsidR="00A11A58" w:rsidRPr="0064399B" w:rsidRDefault="00A11A58" w:rsidP="0042032E">
      <w:pPr>
        <w:pStyle w:val="paragraph"/>
        <w:numPr>
          <w:ilvl w:val="0"/>
          <w:numId w:val="53"/>
        </w:numPr>
        <w:spacing w:before="100" w:beforeAutospacing="1" w:after="100" w:afterAutospacing="1"/>
        <w:textAlignment w:val="baseline"/>
        <w:rPr>
          <w:rStyle w:val="eop"/>
          <w:rFonts w:asciiTheme="minorHAnsi" w:hAnsiTheme="minorHAnsi" w:cstheme="minorHAnsi"/>
        </w:rPr>
      </w:pPr>
      <w:r w:rsidRPr="0064399B">
        <w:rPr>
          <w:rStyle w:val="normaltextrun"/>
          <w:rFonts w:asciiTheme="minorHAnsi" w:hAnsiTheme="minorHAnsi" w:cstheme="minorHAnsi"/>
        </w:rPr>
        <w:t>Welcome script.</w:t>
      </w:r>
      <w:r w:rsidRPr="0064399B">
        <w:rPr>
          <w:rStyle w:val="eop"/>
          <w:rFonts w:asciiTheme="minorHAnsi" w:hAnsiTheme="minorHAnsi" w:cstheme="minorHAnsi"/>
        </w:rPr>
        <w:t> </w:t>
      </w:r>
    </w:p>
    <w:p w14:paraId="20B013B1" w14:textId="77777777" w:rsidR="00A11A58" w:rsidRPr="0064399B" w:rsidRDefault="00A11A58" w:rsidP="0042032E">
      <w:pPr>
        <w:pStyle w:val="paragraph"/>
        <w:numPr>
          <w:ilvl w:val="0"/>
          <w:numId w:val="53"/>
        </w:numPr>
        <w:spacing w:before="100" w:beforeAutospacing="1" w:after="100" w:afterAutospacing="1"/>
        <w:textAlignment w:val="baseline"/>
        <w:rPr>
          <w:rStyle w:val="eop"/>
          <w:rFonts w:asciiTheme="minorHAnsi" w:hAnsiTheme="minorHAnsi" w:cstheme="minorHAnsi"/>
        </w:rPr>
      </w:pPr>
      <w:r w:rsidRPr="0064399B">
        <w:rPr>
          <w:rStyle w:val="eop"/>
          <w:rFonts w:asciiTheme="minorHAnsi" w:hAnsiTheme="minorHAnsi" w:cstheme="minorHAnsi"/>
        </w:rPr>
        <w:t>Interview questions.</w:t>
      </w:r>
    </w:p>
    <w:p w14:paraId="1DF0432C" w14:textId="77777777" w:rsidR="00A11A58" w:rsidRPr="0064399B" w:rsidRDefault="00A11A58" w:rsidP="0042032E">
      <w:pPr>
        <w:pStyle w:val="paragraph"/>
        <w:numPr>
          <w:ilvl w:val="0"/>
          <w:numId w:val="53"/>
        </w:numPr>
        <w:spacing w:before="100" w:beforeAutospacing="1" w:after="100" w:afterAutospacing="1"/>
        <w:textAlignment w:val="baseline"/>
        <w:rPr>
          <w:rStyle w:val="eop"/>
          <w:rFonts w:asciiTheme="minorHAnsi" w:hAnsiTheme="minorHAnsi" w:cstheme="minorHAnsi"/>
        </w:rPr>
      </w:pPr>
      <w:r w:rsidRPr="0064399B">
        <w:rPr>
          <w:rStyle w:val="eop"/>
          <w:rFonts w:asciiTheme="minorHAnsi" w:hAnsiTheme="minorHAnsi" w:cstheme="minorHAnsi"/>
        </w:rPr>
        <w:t>Contact information for tech support.</w:t>
      </w:r>
    </w:p>
    <w:p w14:paraId="254DA89B" w14:textId="77777777" w:rsidR="00A11A58" w:rsidRPr="0064399B" w:rsidRDefault="00A11A58" w:rsidP="0042032E">
      <w:pPr>
        <w:pStyle w:val="paragraph"/>
        <w:numPr>
          <w:ilvl w:val="0"/>
          <w:numId w:val="53"/>
        </w:numPr>
        <w:spacing w:before="100" w:beforeAutospacing="1" w:after="100" w:afterAutospacing="1"/>
        <w:textAlignment w:val="baseline"/>
        <w:rPr>
          <w:rFonts w:asciiTheme="minorHAnsi" w:hAnsiTheme="minorHAnsi" w:cstheme="minorHAnsi"/>
        </w:rPr>
      </w:pPr>
      <w:r w:rsidRPr="0064399B">
        <w:rPr>
          <w:rStyle w:val="eop"/>
          <w:rFonts w:asciiTheme="minorHAnsi" w:hAnsiTheme="minorHAnsi" w:cstheme="minorHAnsi"/>
        </w:rPr>
        <w:t>Applicant’s contact information (as a backup option if disconnected) </w:t>
      </w:r>
    </w:p>
    <w:p w14:paraId="2F4A0FF0" w14:textId="77777777" w:rsidR="00A11A58" w:rsidRPr="0064399B" w:rsidRDefault="00A11A58" w:rsidP="0042032E">
      <w:pPr>
        <w:pStyle w:val="paragraph"/>
        <w:numPr>
          <w:ilvl w:val="0"/>
          <w:numId w:val="49"/>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rPr>
        <w:t>Some suggested virtual interview starters</w:t>
      </w:r>
      <w:r w:rsidRPr="0064399B">
        <w:rPr>
          <w:rStyle w:val="eop"/>
          <w:rFonts w:asciiTheme="minorHAnsi" w:hAnsiTheme="minorHAnsi" w:cstheme="minorHAnsi"/>
        </w:rPr>
        <w:t> </w:t>
      </w:r>
    </w:p>
    <w:p w14:paraId="4752248E" w14:textId="582CE7F0" w:rsidR="00A11A58" w:rsidRPr="0064399B" w:rsidRDefault="0711123D" w:rsidP="491DCF5D">
      <w:pPr>
        <w:pStyle w:val="paragraph"/>
        <w:numPr>
          <w:ilvl w:val="0"/>
          <w:numId w:val="54"/>
        </w:numPr>
        <w:spacing w:before="100" w:beforeAutospacing="1" w:after="100" w:afterAutospacing="1"/>
        <w:textAlignment w:val="baseline"/>
        <w:rPr>
          <w:rStyle w:val="eop"/>
          <w:rFonts w:asciiTheme="minorHAnsi" w:hAnsiTheme="minorHAnsi" w:cstheme="minorHAnsi"/>
        </w:rPr>
      </w:pPr>
      <w:r w:rsidRPr="0064399B">
        <w:rPr>
          <w:rStyle w:val="normaltextrun"/>
          <w:rFonts w:asciiTheme="minorHAnsi" w:hAnsiTheme="minorHAnsi" w:cstheme="minorHAnsi"/>
        </w:rPr>
        <w:t>Welcome</w:t>
      </w:r>
      <w:r w:rsidR="243967CF" w:rsidRPr="0064399B">
        <w:rPr>
          <w:rStyle w:val="normaltextrun"/>
          <w:rFonts w:asciiTheme="minorHAnsi" w:hAnsiTheme="minorHAnsi" w:cstheme="minorHAnsi"/>
        </w:rPr>
        <w:t xml:space="preserve"> </w:t>
      </w:r>
    </w:p>
    <w:p w14:paraId="35514888" w14:textId="77777777" w:rsidR="00A11A58" w:rsidRPr="0064399B" w:rsidRDefault="00A11A58" w:rsidP="0042032E">
      <w:pPr>
        <w:pStyle w:val="paragraph"/>
        <w:numPr>
          <w:ilvl w:val="0"/>
          <w:numId w:val="54"/>
        </w:numPr>
        <w:spacing w:before="100" w:beforeAutospacing="1" w:after="100" w:afterAutospacing="1"/>
        <w:textAlignment w:val="baseline"/>
        <w:rPr>
          <w:rFonts w:asciiTheme="minorHAnsi" w:hAnsiTheme="minorHAnsi" w:cstheme="minorHAnsi"/>
        </w:rPr>
      </w:pPr>
      <w:r w:rsidRPr="0064399B">
        <w:rPr>
          <w:rStyle w:val="normaltextrun"/>
          <w:rFonts w:asciiTheme="minorHAnsi" w:hAnsiTheme="minorHAnsi" w:cstheme="minorHAnsi"/>
        </w:rPr>
        <w:t>Make sure that the candidate can both see and hear you.</w:t>
      </w:r>
      <w:r w:rsidRPr="0064399B">
        <w:rPr>
          <w:rStyle w:val="eop"/>
          <w:rFonts w:asciiTheme="minorHAnsi" w:hAnsiTheme="minorHAnsi" w:cstheme="minorHAnsi"/>
        </w:rPr>
        <w:t> </w:t>
      </w:r>
    </w:p>
    <w:p w14:paraId="0A58674C" w14:textId="77777777" w:rsidR="00A11A58" w:rsidRPr="0064399B" w:rsidRDefault="00A11A58" w:rsidP="0042032E">
      <w:pPr>
        <w:pStyle w:val="paragraph"/>
        <w:numPr>
          <w:ilvl w:val="0"/>
          <w:numId w:val="54"/>
        </w:numPr>
        <w:spacing w:before="100" w:beforeAutospacing="1" w:after="100" w:afterAutospacing="1"/>
        <w:textAlignment w:val="baseline"/>
        <w:rPr>
          <w:rFonts w:asciiTheme="minorHAnsi" w:hAnsiTheme="minorHAnsi" w:cstheme="minorHAnsi"/>
        </w:rPr>
      </w:pPr>
      <w:r w:rsidRPr="0064399B">
        <w:rPr>
          <w:rStyle w:val="normaltextrun"/>
          <w:rFonts w:asciiTheme="minorHAnsi" w:hAnsiTheme="minorHAnsi" w:cstheme="minorHAnsi"/>
        </w:rPr>
        <w:t>Facilitate introductions. Candidates should have the list of interviewers beforehand on the schedule.</w:t>
      </w:r>
      <w:r w:rsidRPr="0064399B">
        <w:rPr>
          <w:rStyle w:val="eop"/>
          <w:rFonts w:asciiTheme="minorHAnsi" w:hAnsiTheme="minorHAnsi" w:cstheme="minorHAnsi"/>
        </w:rPr>
        <w:t> </w:t>
      </w:r>
    </w:p>
    <w:p w14:paraId="405B526F" w14:textId="77777777" w:rsidR="00A11A58" w:rsidRPr="0064399B" w:rsidRDefault="00A11A58" w:rsidP="0042032E">
      <w:pPr>
        <w:pStyle w:val="paragraph"/>
        <w:numPr>
          <w:ilvl w:val="0"/>
          <w:numId w:val="54"/>
        </w:numPr>
        <w:spacing w:before="100" w:beforeAutospacing="1" w:after="100" w:afterAutospacing="1"/>
        <w:textAlignment w:val="baseline"/>
        <w:rPr>
          <w:rFonts w:asciiTheme="minorHAnsi" w:hAnsiTheme="minorHAnsi" w:cstheme="minorHAnsi"/>
        </w:rPr>
      </w:pPr>
      <w:r w:rsidRPr="0064399B">
        <w:rPr>
          <w:rStyle w:val="normaltextrun"/>
          <w:rFonts w:asciiTheme="minorHAnsi" w:hAnsiTheme="minorHAnsi" w:cstheme="minorHAnsi"/>
        </w:rPr>
        <w:lastRenderedPageBreak/>
        <w:t>Remind the candidate how long the interview will take, how long is foreseen for committee questions, and how long the candidate will have to ask questions.</w:t>
      </w:r>
      <w:r w:rsidRPr="0064399B">
        <w:rPr>
          <w:rStyle w:val="eop"/>
          <w:rFonts w:asciiTheme="minorHAnsi" w:hAnsiTheme="minorHAnsi" w:cstheme="minorHAnsi"/>
        </w:rPr>
        <w:t> </w:t>
      </w:r>
    </w:p>
    <w:p w14:paraId="0A764EDC" w14:textId="77777777" w:rsidR="00A11A58" w:rsidRPr="0064399B" w:rsidRDefault="00A11A58" w:rsidP="0042032E">
      <w:pPr>
        <w:pStyle w:val="paragraph"/>
        <w:numPr>
          <w:ilvl w:val="0"/>
          <w:numId w:val="54"/>
        </w:numPr>
        <w:spacing w:before="100" w:beforeAutospacing="1" w:after="100" w:afterAutospacing="1"/>
        <w:textAlignment w:val="baseline"/>
        <w:rPr>
          <w:rFonts w:asciiTheme="minorHAnsi" w:hAnsiTheme="minorHAnsi" w:cstheme="minorHAnsi"/>
        </w:rPr>
      </w:pPr>
      <w:r w:rsidRPr="0064399B">
        <w:rPr>
          <w:rStyle w:val="normaltextrun"/>
          <w:rFonts w:asciiTheme="minorHAnsi" w:hAnsiTheme="minorHAnsi" w:cstheme="minorHAnsi"/>
        </w:rPr>
        <w:t>Remind the candidate that you might be taking notes during the interview or referring to prepared materials. This might interfere with eye contact and should not be seen as an indication of disinterest.</w:t>
      </w:r>
      <w:r w:rsidRPr="0064399B">
        <w:rPr>
          <w:rStyle w:val="eop"/>
          <w:rFonts w:asciiTheme="minorHAnsi" w:hAnsiTheme="minorHAnsi" w:cstheme="minorHAnsi"/>
        </w:rPr>
        <w:t> </w:t>
      </w:r>
    </w:p>
    <w:p w14:paraId="77BBFBED" w14:textId="77777777" w:rsidR="00A11A58" w:rsidRPr="0064399B" w:rsidRDefault="00A11A58" w:rsidP="0042032E">
      <w:pPr>
        <w:pStyle w:val="paragraph"/>
        <w:numPr>
          <w:ilvl w:val="0"/>
          <w:numId w:val="54"/>
        </w:numPr>
        <w:spacing w:before="100" w:beforeAutospacing="1" w:after="100" w:afterAutospacing="1"/>
        <w:textAlignment w:val="baseline"/>
        <w:rPr>
          <w:rFonts w:asciiTheme="minorHAnsi" w:hAnsiTheme="minorHAnsi" w:cstheme="minorHAnsi"/>
        </w:rPr>
      </w:pPr>
      <w:r w:rsidRPr="0064399B">
        <w:rPr>
          <w:rStyle w:val="normaltextrun"/>
          <w:rFonts w:asciiTheme="minorHAnsi" w:hAnsiTheme="minorHAnsi" w:cstheme="minorHAnsi"/>
        </w:rPr>
        <w:t>If there is the chance that someone might be interrupted by a call or other urgent matter during the interview, mention that potentiality at the start so that it will not unsettle the candidate if it happens.</w:t>
      </w:r>
      <w:r w:rsidRPr="0064399B">
        <w:rPr>
          <w:rStyle w:val="eop"/>
          <w:rFonts w:asciiTheme="minorHAnsi" w:hAnsiTheme="minorHAnsi" w:cstheme="minorHAnsi"/>
        </w:rPr>
        <w:t> </w:t>
      </w:r>
    </w:p>
    <w:p w14:paraId="01BCA12C" w14:textId="77777777" w:rsidR="00A11A58" w:rsidRPr="0064399B" w:rsidRDefault="00A11A58" w:rsidP="0042032E">
      <w:pPr>
        <w:pStyle w:val="paragraph"/>
        <w:numPr>
          <w:ilvl w:val="0"/>
          <w:numId w:val="55"/>
        </w:numPr>
        <w:spacing w:before="100" w:beforeAutospacing="1" w:after="100" w:afterAutospacing="1"/>
        <w:ind w:left="1080" w:firstLine="0"/>
        <w:textAlignment w:val="baseline"/>
        <w:rPr>
          <w:rFonts w:asciiTheme="minorHAnsi" w:hAnsiTheme="minorHAnsi" w:cstheme="minorHAnsi"/>
        </w:rPr>
      </w:pPr>
      <w:r w:rsidRPr="0064399B">
        <w:rPr>
          <w:rStyle w:val="eop"/>
          <w:rFonts w:asciiTheme="minorHAnsi" w:hAnsiTheme="minorHAnsi" w:cstheme="minorHAnsi"/>
        </w:rPr>
        <w:t> </w:t>
      </w:r>
      <w:r w:rsidRPr="0064399B">
        <w:rPr>
          <w:rFonts w:asciiTheme="minorHAnsi" w:hAnsiTheme="minorHAnsi" w:cstheme="minorHAnsi"/>
          <w:i/>
          <w:iCs/>
        </w:rPr>
        <w:t>Near the end of the interview</w:t>
      </w:r>
      <w:r w:rsidRPr="0064399B">
        <w:rPr>
          <w:rFonts w:asciiTheme="minorHAnsi" w:hAnsiTheme="minorHAnsi" w:cstheme="minorHAnsi"/>
        </w:rPr>
        <w:t xml:space="preserve">, thank the applicant for their time and be prepared to mention </w:t>
      </w:r>
      <w:proofErr w:type="gramStart"/>
      <w:r w:rsidRPr="0064399B">
        <w:rPr>
          <w:rFonts w:asciiTheme="minorHAnsi" w:hAnsiTheme="minorHAnsi" w:cstheme="minorHAnsi"/>
        </w:rPr>
        <w:t>next</w:t>
      </w:r>
      <w:proofErr w:type="gramEnd"/>
      <w:r w:rsidRPr="0064399B">
        <w:rPr>
          <w:rFonts w:asciiTheme="minorHAnsi" w:hAnsiTheme="minorHAnsi" w:cstheme="minorHAnsi"/>
        </w:rPr>
        <w:t xml:space="preserve"> steps if the meeting is with the search committee and the search committee chair deems it appropriate. </w:t>
      </w:r>
    </w:p>
    <w:p w14:paraId="3C7FC204" w14:textId="77777777" w:rsidR="00A11A58" w:rsidRPr="0064399B" w:rsidRDefault="00A11A58" w:rsidP="0042032E">
      <w:pPr>
        <w:numPr>
          <w:ilvl w:val="0"/>
          <w:numId w:val="56"/>
        </w:numPr>
        <w:spacing w:before="100" w:beforeAutospacing="1" w:after="100" w:afterAutospacing="1"/>
        <w:ind w:left="1080" w:firstLine="0"/>
        <w:textAlignment w:val="baseline"/>
        <w:rPr>
          <w:rFonts w:asciiTheme="minorHAnsi" w:eastAsia="Times New Roman" w:hAnsiTheme="minorHAnsi" w:cstheme="minorHAnsi"/>
        </w:rPr>
      </w:pPr>
      <w:r w:rsidRPr="0064399B">
        <w:rPr>
          <w:rFonts w:asciiTheme="minorHAnsi" w:eastAsia="Times New Roman" w:hAnsiTheme="minorHAnsi" w:cstheme="minorHAnsi"/>
          <w:i/>
          <w:iCs/>
        </w:rPr>
        <w:t>Do not forget</w:t>
      </w:r>
      <w:r w:rsidRPr="0064399B">
        <w:rPr>
          <w:rFonts w:asciiTheme="minorHAnsi" w:eastAsia="Times New Roman" w:hAnsiTheme="minorHAnsi" w:cstheme="minorHAnsi"/>
        </w:rPr>
        <w:t xml:space="preserve"> to end the interview punctually as the candidate has a strict schedule to follow and does not want to make a bad impression by arriving late </w:t>
      </w:r>
      <w:proofErr w:type="gramStart"/>
      <w:r w:rsidRPr="0064399B">
        <w:rPr>
          <w:rFonts w:asciiTheme="minorHAnsi" w:eastAsia="Times New Roman" w:hAnsiTheme="minorHAnsi" w:cstheme="minorHAnsi"/>
        </w:rPr>
        <w:t>to</w:t>
      </w:r>
      <w:proofErr w:type="gramEnd"/>
      <w:r w:rsidRPr="0064399B">
        <w:rPr>
          <w:rFonts w:asciiTheme="minorHAnsi" w:eastAsia="Times New Roman" w:hAnsiTheme="minorHAnsi" w:cstheme="minorHAnsi"/>
        </w:rPr>
        <w:t xml:space="preserve"> the next meeting. It is also important for the candidate to have the full 15 minutes allotted for their break between </w:t>
      </w:r>
      <w:proofErr w:type="gramStart"/>
      <w:r w:rsidRPr="0064399B">
        <w:rPr>
          <w:rFonts w:asciiTheme="minorHAnsi" w:eastAsia="Times New Roman" w:hAnsiTheme="minorHAnsi" w:cstheme="minorHAnsi"/>
        </w:rPr>
        <w:t>some meetings</w:t>
      </w:r>
      <w:proofErr w:type="gramEnd"/>
      <w:r w:rsidRPr="0064399B">
        <w:rPr>
          <w:rFonts w:asciiTheme="minorHAnsi" w:eastAsia="Times New Roman" w:hAnsiTheme="minorHAnsi" w:cstheme="minorHAnsi"/>
        </w:rPr>
        <w:t>. </w:t>
      </w:r>
    </w:p>
    <w:p w14:paraId="0C42F3AB" w14:textId="6A4A0DF7" w:rsidR="00A11A58" w:rsidRPr="0064399B" w:rsidRDefault="00A11A58" w:rsidP="00A11A58">
      <w:pPr>
        <w:pStyle w:val="paragraph"/>
        <w:textAlignment w:val="baseline"/>
        <w:rPr>
          <w:rFonts w:asciiTheme="minorHAnsi" w:hAnsiTheme="minorHAnsi" w:cstheme="minorHAnsi"/>
          <w:b/>
          <w:bCs/>
        </w:rPr>
      </w:pPr>
      <w:r w:rsidRPr="0064399B">
        <w:rPr>
          <w:rStyle w:val="normaltextrun"/>
          <w:rFonts w:asciiTheme="minorHAnsi" w:hAnsiTheme="minorHAnsi" w:cstheme="minorHAnsi"/>
          <w:b/>
          <w:bCs/>
          <w:i/>
          <w:iCs/>
        </w:rPr>
        <w:t xml:space="preserve">Be mindful of the following </w:t>
      </w:r>
    </w:p>
    <w:p w14:paraId="7F8A93ED" w14:textId="77777777" w:rsidR="00A11A58" w:rsidRPr="0064399B" w:rsidRDefault="00A11A58" w:rsidP="0042032E">
      <w:pPr>
        <w:pStyle w:val="paragraph"/>
        <w:numPr>
          <w:ilvl w:val="0"/>
          <w:numId w:val="50"/>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rPr>
        <w:t>Not every candidate will be able to access virtual interview technology and may need to reschedule or determine an alternate method for interviewing.</w:t>
      </w:r>
      <w:r w:rsidRPr="0064399B">
        <w:rPr>
          <w:rStyle w:val="eop"/>
          <w:rFonts w:asciiTheme="minorHAnsi" w:hAnsiTheme="minorHAnsi" w:cstheme="minorHAnsi"/>
        </w:rPr>
        <w:t> </w:t>
      </w:r>
    </w:p>
    <w:p w14:paraId="0259DCC5" w14:textId="0E85243E" w:rsidR="00A11A58" w:rsidRPr="0064399B" w:rsidRDefault="0711123D" w:rsidP="491DCF5D">
      <w:pPr>
        <w:pStyle w:val="paragraph"/>
        <w:numPr>
          <w:ilvl w:val="0"/>
          <w:numId w:val="51"/>
        </w:numPr>
        <w:spacing w:before="100" w:beforeAutospacing="1" w:after="100" w:afterAutospacing="1"/>
        <w:ind w:left="1080" w:firstLine="0"/>
        <w:textAlignment w:val="baseline"/>
        <w:rPr>
          <w:rStyle w:val="eop"/>
          <w:rFonts w:asciiTheme="minorHAnsi" w:hAnsiTheme="minorHAnsi" w:cstheme="minorHAnsi"/>
        </w:rPr>
      </w:pPr>
      <w:r w:rsidRPr="0064399B">
        <w:rPr>
          <w:rStyle w:val="normaltextrun"/>
          <w:rFonts w:asciiTheme="minorHAnsi" w:hAnsiTheme="minorHAnsi" w:cstheme="minorHAnsi"/>
        </w:rPr>
        <w:t>Not every candidate will be able to access the most ideal interview space and may need to attend to the occasional interruption without having it impact their interview.</w:t>
      </w:r>
      <w:r w:rsidR="243967CF" w:rsidRPr="0064399B">
        <w:rPr>
          <w:rStyle w:val="normaltextrun"/>
          <w:rFonts w:asciiTheme="minorHAnsi" w:hAnsiTheme="minorHAnsi" w:cstheme="minorHAnsi"/>
        </w:rPr>
        <w:t xml:space="preserve"> </w:t>
      </w:r>
    </w:p>
    <w:p w14:paraId="4C7713CF" w14:textId="71C9C9D7" w:rsidR="00A11A58" w:rsidRPr="0064399B" w:rsidRDefault="00A11A58" w:rsidP="0042032E">
      <w:pPr>
        <w:pStyle w:val="paragraph"/>
        <w:numPr>
          <w:ilvl w:val="0"/>
          <w:numId w:val="52"/>
        </w:numPr>
        <w:spacing w:before="100" w:beforeAutospacing="1" w:after="100" w:afterAutospacing="1"/>
        <w:ind w:left="1080" w:firstLine="0"/>
        <w:textAlignment w:val="baseline"/>
        <w:rPr>
          <w:rFonts w:asciiTheme="minorHAnsi" w:hAnsiTheme="minorHAnsi" w:cstheme="minorHAnsi"/>
        </w:rPr>
      </w:pPr>
      <w:r w:rsidRPr="0064399B">
        <w:rPr>
          <w:rStyle w:val="normaltextrun"/>
          <w:rFonts w:asciiTheme="minorHAnsi" w:hAnsiTheme="minorHAnsi" w:cstheme="minorHAnsi"/>
        </w:rPr>
        <w:t>Be accommodating of technology hiccups and audio/visual delays. A 15-minute window between interviews will also help everyone to test out their technology/links.</w:t>
      </w:r>
      <w:r w:rsidRPr="0064399B">
        <w:rPr>
          <w:rStyle w:val="eop"/>
          <w:rFonts w:asciiTheme="minorHAnsi" w:hAnsiTheme="minorHAnsi" w:cstheme="minorHAnsi"/>
        </w:rPr>
        <w:t> </w:t>
      </w:r>
    </w:p>
    <w:p w14:paraId="0F3FC66B" w14:textId="1D8CA1B4" w:rsidR="00A11A58" w:rsidRPr="0064399B" w:rsidRDefault="243967CF" w:rsidP="491DCF5D">
      <w:pPr>
        <w:pStyle w:val="paragraph"/>
        <w:textAlignment w:val="baseline"/>
        <w:rPr>
          <w:rStyle w:val="eop"/>
          <w:rFonts w:asciiTheme="minorHAnsi" w:hAnsiTheme="minorHAnsi" w:cstheme="minorHAnsi"/>
        </w:rPr>
      </w:pPr>
      <w:r w:rsidRPr="0064399B">
        <w:rPr>
          <w:rStyle w:val="normaltextrun"/>
          <w:rFonts w:asciiTheme="minorHAnsi" w:hAnsiTheme="minorHAnsi" w:cstheme="minorHAnsi"/>
        </w:rPr>
        <w:t xml:space="preserve"> </w:t>
      </w:r>
    </w:p>
    <w:p w14:paraId="1CABB5AA" w14:textId="0A60EB72" w:rsidR="00A11A58" w:rsidRPr="0064399B" w:rsidRDefault="0711123D" w:rsidP="491DCF5D">
      <w:pPr>
        <w:pStyle w:val="paragraph"/>
        <w:textAlignment w:val="baseline"/>
        <w:rPr>
          <w:rStyle w:val="eop"/>
          <w:rFonts w:asciiTheme="minorHAnsi" w:hAnsiTheme="minorHAnsi" w:cstheme="minorHAnsi"/>
        </w:rPr>
      </w:pPr>
      <w:r w:rsidRPr="0064399B">
        <w:rPr>
          <w:rStyle w:val="normaltextrun"/>
          <w:rFonts w:asciiTheme="minorHAnsi" w:hAnsiTheme="minorHAnsi" w:cstheme="minorHAnsi"/>
        </w:rPr>
        <w:t>Resources used for this tip sheet, if not cited above, include:</w:t>
      </w:r>
      <w:r w:rsidR="243967CF" w:rsidRPr="0064399B">
        <w:rPr>
          <w:rStyle w:val="normaltextrun"/>
          <w:rFonts w:asciiTheme="minorHAnsi" w:hAnsiTheme="minorHAnsi" w:cstheme="minorHAnsi"/>
        </w:rPr>
        <w:t xml:space="preserve"> </w:t>
      </w:r>
    </w:p>
    <w:p w14:paraId="0264F67B" w14:textId="77777777" w:rsidR="00A11A58" w:rsidRPr="0064399B" w:rsidRDefault="00A11A58" w:rsidP="00A11A58">
      <w:pPr>
        <w:pStyle w:val="paragraph"/>
        <w:textAlignment w:val="baseline"/>
        <w:rPr>
          <w:rStyle w:val="normaltextrun"/>
          <w:rFonts w:asciiTheme="minorHAnsi" w:hAnsiTheme="minorHAnsi" w:cstheme="minorHAnsi"/>
        </w:rPr>
      </w:pPr>
      <w:r w:rsidRPr="0064399B">
        <w:rPr>
          <w:rStyle w:val="normaltextrun"/>
          <w:rFonts w:asciiTheme="minorHAnsi" w:hAnsiTheme="minorHAnsi" w:cstheme="minorHAnsi"/>
        </w:rPr>
        <w:t xml:space="preserve">Yale’s “Conducting a Virtual Interview Amid the COVID-19 Outbreak” </w:t>
      </w:r>
      <w:hyperlink r:id="rId78" w:history="1">
        <w:r w:rsidRPr="0064399B">
          <w:rPr>
            <w:rStyle w:val="Hyperlink"/>
            <w:rFonts w:asciiTheme="minorHAnsi" w:hAnsiTheme="minorHAnsi" w:cstheme="minorHAnsi"/>
            <w:color w:val="auto"/>
          </w:rPr>
          <w:t>https://your.yale.edu/work-yale/manager-toolkit/recruiting-and-hiring/conducting-virtual-interview-amid-covid-19-outbreak</w:t>
        </w:r>
      </w:hyperlink>
    </w:p>
    <w:p w14:paraId="7650773D" w14:textId="77777777" w:rsidR="00A11A58" w:rsidRPr="0064399B" w:rsidRDefault="00A11A58" w:rsidP="00A11A58">
      <w:pPr>
        <w:pStyle w:val="paragraph"/>
        <w:textAlignment w:val="baseline"/>
        <w:rPr>
          <w:rStyle w:val="eop"/>
          <w:rFonts w:asciiTheme="minorHAnsi" w:hAnsiTheme="minorHAnsi" w:cstheme="minorHAnsi"/>
        </w:rPr>
      </w:pPr>
      <w:r w:rsidRPr="0064399B">
        <w:rPr>
          <w:rStyle w:val="normaltextrun"/>
          <w:rFonts w:asciiTheme="minorHAnsi" w:hAnsiTheme="minorHAnsi" w:cstheme="minorHAnsi"/>
        </w:rPr>
        <w:t>“Virtual Interviews: Tips for Medical School Interviewers” American Association of Medical Colleges</w:t>
      </w:r>
      <w:r w:rsidRPr="0064399B">
        <w:rPr>
          <w:rStyle w:val="normaltextrun"/>
          <w:rFonts w:asciiTheme="minorHAnsi" w:hAnsiTheme="minorHAnsi" w:cstheme="minorHAnsi"/>
        </w:rPr>
        <w:br/>
      </w:r>
      <w:hyperlink r:id="rId79" w:history="1">
        <w:r w:rsidRPr="0064399B">
          <w:rPr>
            <w:rStyle w:val="Hyperlink"/>
            <w:rFonts w:asciiTheme="minorHAnsi" w:hAnsiTheme="minorHAnsi" w:cstheme="minorHAnsi"/>
            <w:color w:val="auto"/>
          </w:rPr>
          <w:t>https://www.aamc.org/system/files/2020-05/Virtual_Interview_Tips_for_Medical_School_Interviewers_05142020.pdf</w:t>
        </w:r>
      </w:hyperlink>
    </w:p>
    <w:p w14:paraId="07FB65F6" w14:textId="77777777" w:rsidR="00A11A58" w:rsidRPr="0064399B" w:rsidRDefault="00A11A58" w:rsidP="00A11A58">
      <w:pPr>
        <w:pStyle w:val="paragraph"/>
        <w:textAlignment w:val="baseline"/>
        <w:rPr>
          <w:rStyle w:val="normaltextrun"/>
          <w:rFonts w:asciiTheme="minorHAnsi" w:hAnsiTheme="minorHAnsi" w:cstheme="minorHAnsi"/>
        </w:rPr>
      </w:pPr>
      <w:r w:rsidRPr="0064399B">
        <w:rPr>
          <w:rStyle w:val="normaltextrun"/>
          <w:rFonts w:asciiTheme="minorHAnsi" w:hAnsiTheme="minorHAnsi" w:cstheme="minorHAnsi"/>
        </w:rPr>
        <w:t xml:space="preserve">See also the Modern Language Association “Recommended Guidelines for Interviews for Academic Positions” - </w:t>
      </w:r>
      <w:hyperlink r:id="rId80" w:history="1">
        <w:r w:rsidRPr="0064399B">
          <w:rPr>
            <w:rStyle w:val="Hyperlink"/>
            <w:rFonts w:asciiTheme="minorHAnsi" w:hAnsiTheme="minorHAnsi" w:cstheme="minorHAnsi"/>
            <w:color w:val="auto"/>
          </w:rPr>
          <w:t>https://www.mla.org/Resources/Career/Career-Resources/Recommended-Guidelines-for-Interviews-for-Academic-Positions</w:t>
        </w:r>
      </w:hyperlink>
    </w:p>
    <w:p w14:paraId="52835014" w14:textId="77777777" w:rsidR="00A11A58" w:rsidRPr="0064399B" w:rsidRDefault="00A11A58" w:rsidP="00A11A58">
      <w:pPr>
        <w:pStyle w:val="paragraph"/>
        <w:textAlignment w:val="baseline"/>
        <w:rPr>
          <w:rStyle w:val="normaltextrun"/>
          <w:rFonts w:asciiTheme="minorHAnsi" w:hAnsiTheme="minorHAnsi" w:cstheme="minorHAnsi"/>
        </w:rPr>
      </w:pPr>
      <w:r w:rsidRPr="0064399B">
        <w:rPr>
          <w:rStyle w:val="normaltextrun"/>
          <w:rFonts w:asciiTheme="minorHAnsi" w:hAnsiTheme="minorHAnsi" w:cstheme="minorHAnsi"/>
        </w:rPr>
        <w:lastRenderedPageBreak/>
        <w:t xml:space="preserve">Modern Language Association “Disability and Hiring Guidelines for Departmental Search Committees” </w:t>
      </w:r>
      <w:hyperlink r:id="rId81" w:history="1">
        <w:r w:rsidRPr="0064399B">
          <w:rPr>
            <w:rStyle w:val="Hyperlink"/>
            <w:rFonts w:asciiTheme="minorHAnsi" w:hAnsiTheme="minorHAnsi" w:cstheme="minorHAnsi"/>
            <w:color w:val="auto"/>
          </w:rPr>
          <w:t>https://www.mla.org/Resources/Career/Career-Resources/Disability-and-Hiring-Guidelines-for-Departmental-Search-Committees</w:t>
        </w:r>
      </w:hyperlink>
    </w:p>
    <w:p w14:paraId="12A3F492" w14:textId="77777777" w:rsidR="00A11A58" w:rsidRPr="0064399B" w:rsidRDefault="00A11A58" w:rsidP="00A11A58">
      <w:pPr>
        <w:pStyle w:val="paragraph"/>
        <w:textAlignment w:val="baseline"/>
        <w:rPr>
          <w:rFonts w:asciiTheme="minorHAnsi" w:hAnsiTheme="minorHAnsi" w:cstheme="minorHAnsi"/>
        </w:rPr>
      </w:pPr>
      <w:r w:rsidRPr="0064399B">
        <w:rPr>
          <w:rStyle w:val="eop"/>
          <w:rFonts w:asciiTheme="minorHAnsi" w:hAnsiTheme="minorHAnsi" w:cstheme="minorHAnsi"/>
        </w:rPr>
        <w:t> </w:t>
      </w:r>
    </w:p>
    <w:p w14:paraId="77B5F886" w14:textId="3E358BE4" w:rsidR="00CD2903" w:rsidRPr="0064399B" w:rsidRDefault="00A11A58" w:rsidP="00F1707F">
      <w:pPr>
        <w:spacing w:line="239" w:lineRule="auto"/>
        <w:rPr>
          <w:rFonts w:asciiTheme="minorHAnsi" w:eastAsia="Arial" w:hAnsiTheme="minorHAnsi" w:cstheme="minorHAnsi"/>
        </w:rPr>
      </w:pPr>
      <w:r w:rsidRPr="0064399B">
        <w:rPr>
          <w:rStyle w:val="eop"/>
          <w:rFonts w:asciiTheme="minorHAnsi" w:hAnsiTheme="minorHAnsi" w:cstheme="minorHAnsi"/>
        </w:rPr>
        <w:t>Last updated 11/22/2020, 1/11/2021</w:t>
      </w:r>
      <w:r w:rsidR="5905CF58" w:rsidRPr="0064399B">
        <w:rPr>
          <w:rStyle w:val="eop"/>
          <w:rFonts w:asciiTheme="minorHAnsi" w:hAnsiTheme="minorHAnsi" w:cstheme="minorHAnsi"/>
        </w:rPr>
        <w:t>, 12/7/2022</w:t>
      </w:r>
    </w:p>
    <w:p w14:paraId="1B0C27F0" w14:textId="208CFD9E" w:rsidR="00CD2903" w:rsidRPr="0064399B" w:rsidRDefault="00CD2903" w:rsidP="00CD2903">
      <w:pPr>
        <w:jc w:val="center"/>
        <w:rPr>
          <w:rFonts w:asciiTheme="minorHAnsi" w:eastAsia="Arial" w:hAnsiTheme="minorHAnsi" w:cstheme="minorHAnsi"/>
          <w:b/>
          <w:bCs/>
        </w:rPr>
      </w:pPr>
    </w:p>
    <w:p w14:paraId="5BEA6200" w14:textId="680AD301" w:rsidR="00CD2903" w:rsidRPr="0064399B" w:rsidRDefault="00CD2903" w:rsidP="00CD2903">
      <w:pPr>
        <w:jc w:val="center"/>
        <w:rPr>
          <w:rFonts w:asciiTheme="minorHAnsi" w:eastAsia="Arial" w:hAnsiTheme="minorHAnsi" w:cstheme="minorHAnsi"/>
          <w:b/>
          <w:bCs/>
        </w:rPr>
      </w:pPr>
    </w:p>
    <w:p w14:paraId="024DCA33" w14:textId="4CEA4447" w:rsidR="00CD2903" w:rsidRPr="0064399B" w:rsidRDefault="00CD2903" w:rsidP="00CD2903">
      <w:pPr>
        <w:jc w:val="center"/>
        <w:rPr>
          <w:rFonts w:asciiTheme="minorHAnsi" w:eastAsia="Arial" w:hAnsiTheme="minorHAnsi" w:cstheme="minorHAnsi"/>
          <w:b/>
          <w:bCs/>
        </w:rPr>
      </w:pPr>
    </w:p>
    <w:p w14:paraId="524A330E" w14:textId="68A6416F" w:rsidR="00CD2903" w:rsidRPr="0064399B" w:rsidRDefault="00CD2903" w:rsidP="00CD2903">
      <w:pPr>
        <w:jc w:val="center"/>
        <w:rPr>
          <w:rFonts w:asciiTheme="minorHAnsi" w:eastAsia="Arial" w:hAnsiTheme="minorHAnsi" w:cstheme="minorHAnsi"/>
          <w:b/>
          <w:bCs/>
        </w:rPr>
      </w:pPr>
    </w:p>
    <w:p w14:paraId="67DE71B1" w14:textId="03CBEF79" w:rsidR="00CD2903" w:rsidRPr="0064399B" w:rsidRDefault="00CD2903" w:rsidP="00654DD9">
      <w:pPr>
        <w:rPr>
          <w:rFonts w:asciiTheme="minorHAnsi" w:eastAsia="Arial" w:hAnsiTheme="minorHAnsi" w:cstheme="minorHAnsi"/>
          <w:b/>
          <w:bCs/>
        </w:rPr>
      </w:pPr>
    </w:p>
    <w:p w14:paraId="091DC1A5" w14:textId="77777777" w:rsidR="00CD2903" w:rsidRPr="0064399B" w:rsidRDefault="00CD2903" w:rsidP="00CD2903">
      <w:pPr>
        <w:jc w:val="center"/>
        <w:rPr>
          <w:rFonts w:asciiTheme="minorHAnsi" w:eastAsia="Arial" w:hAnsiTheme="minorHAnsi" w:cstheme="minorHAnsi"/>
          <w:b/>
          <w:bCs/>
          <w:color w:val="4F81BD" w:themeColor="accent1"/>
        </w:rPr>
      </w:pPr>
    </w:p>
    <w:p w14:paraId="09DB100A" w14:textId="77777777" w:rsidR="00F1707F" w:rsidRPr="0064399B" w:rsidRDefault="00F1707F" w:rsidP="00CD2903">
      <w:pPr>
        <w:jc w:val="center"/>
        <w:rPr>
          <w:rFonts w:asciiTheme="minorHAnsi" w:eastAsia="Arial" w:hAnsiTheme="minorHAnsi" w:cstheme="minorHAnsi"/>
          <w:b/>
          <w:bCs/>
          <w:color w:val="4F81BD" w:themeColor="accent1"/>
        </w:rPr>
      </w:pPr>
    </w:p>
    <w:p w14:paraId="72A0DA95" w14:textId="77777777" w:rsidR="00F1707F" w:rsidRPr="0064399B" w:rsidRDefault="00F1707F" w:rsidP="00CD2903">
      <w:pPr>
        <w:jc w:val="center"/>
        <w:rPr>
          <w:rFonts w:asciiTheme="minorHAnsi" w:eastAsia="Arial" w:hAnsiTheme="minorHAnsi" w:cstheme="minorHAnsi"/>
          <w:b/>
          <w:bCs/>
          <w:color w:val="4F81BD" w:themeColor="accent1"/>
        </w:rPr>
      </w:pPr>
    </w:p>
    <w:p w14:paraId="1B56CBA1" w14:textId="77777777" w:rsidR="00F1707F" w:rsidRPr="0064399B" w:rsidRDefault="00F1707F" w:rsidP="00CD2903">
      <w:pPr>
        <w:jc w:val="center"/>
        <w:rPr>
          <w:rFonts w:asciiTheme="minorHAnsi" w:eastAsia="Arial" w:hAnsiTheme="minorHAnsi" w:cstheme="minorHAnsi"/>
          <w:b/>
          <w:bCs/>
          <w:color w:val="4F81BD" w:themeColor="accent1"/>
        </w:rPr>
      </w:pPr>
    </w:p>
    <w:p w14:paraId="728955A1" w14:textId="77777777" w:rsidR="00F1707F" w:rsidRPr="0064399B" w:rsidRDefault="00F1707F" w:rsidP="00CD2903">
      <w:pPr>
        <w:jc w:val="center"/>
        <w:rPr>
          <w:rFonts w:asciiTheme="minorHAnsi" w:eastAsia="Arial" w:hAnsiTheme="minorHAnsi" w:cstheme="minorHAnsi"/>
          <w:b/>
          <w:bCs/>
          <w:color w:val="4F81BD" w:themeColor="accent1"/>
        </w:rPr>
      </w:pPr>
    </w:p>
    <w:p w14:paraId="0D982EE3" w14:textId="77777777" w:rsidR="008F3A59" w:rsidRPr="0064399B" w:rsidRDefault="008F3A59" w:rsidP="00CD2903">
      <w:pPr>
        <w:jc w:val="center"/>
        <w:rPr>
          <w:rFonts w:asciiTheme="minorHAnsi" w:eastAsia="Arial" w:hAnsiTheme="minorHAnsi" w:cstheme="minorHAnsi"/>
          <w:b/>
          <w:bCs/>
          <w:color w:val="4F81BD" w:themeColor="accent1"/>
        </w:rPr>
      </w:pPr>
    </w:p>
    <w:p w14:paraId="45BF45F4" w14:textId="77777777" w:rsidR="008F3A59" w:rsidRPr="0064399B" w:rsidRDefault="008F3A59" w:rsidP="00CD2903">
      <w:pPr>
        <w:jc w:val="center"/>
        <w:rPr>
          <w:rFonts w:asciiTheme="minorHAnsi" w:eastAsia="Arial" w:hAnsiTheme="minorHAnsi" w:cstheme="minorHAnsi"/>
          <w:b/>
          <w:bCs/>
          <w:color w:val="4F81BD" w:themeColor="accent1"/>
        </w:rPr>
      </w:pPr>
    </w:p>
    <w:p w14:paraId="432CAF0A" w14:textId="77777777" w:rsidR="008F3A59" w:rsidRPr="0064399B" w:rsidRDefault="008F3A59" w:rsidP="00CD2903">
      <w:pPr>
        <w:jc w:val="center"/>
        <w:rPr>
          <w:rFonts w:asciiTheme="minorHAnsi" w:eastAsia="Arial" w:hAnsiTheme="minorHAnsi" w:cstheme="minorHAnsi"/>
          <w:b/>
          <w:bCs/>
          <w:color w:val="4F81BD" w:themeColor="accent1"/>
        </w:rPr>
      </w:pPr>
    </w:p>
    <w:p w14:paraId="5E96FB53" w14:textId="77777777" w:rsidR="008F3A59" w:rsidRPr="0064399B" w:rsidRDefault="008F3A59" w:rsidP="00CD2903">
      <w:pPr>
        <w:jc w:val="center"/>
        <w:rPr>
          <w:rFonts w:asciiTheme="minorHAnsi" w:eastAsia="Arial" w:hAnsiTheme="minorHAnsi" w:cstheme="minorHAnsi"/>
          <w:b/>
          <w:bCs/>
          <w:color w:val="4F81BD" w:themeColor="accent1"/>
        </w:rPr>
      </w:pPr>
    </w:p>
    <w:p w14:paraId="35C791CC" w14:textId="77777777" w:rsidR="008F3A59" w:rsidRPr="0064399B" w:rsidRDefault="008F3A59" w:rsidP="00CD2903">
      <w:pPr>
        <w:jc w:val="center"/>
        <w:rPr>
          <w:rFonts w:asciiTheme="minorHAnsi" w:eastAsia="Arial" w:hAnsiTheme="minorHAnsi" w:cstheme="minorHAnsi"/>
          <w:b/>
          <w:bCs/>
          <w:color w:val="4F81BD" w:themeColor="accent1"/>
        </w:rPr>
      </w:pPr>
    </w:p>
    <w:p w14:paraId="2BDBC556" w14:textId="77777777" w:rsidR="008F3A59" w:rsidRPr="0064399B" w:rsidRDefault="008F3A59" w:rsidP="00CD2903">
      <w:pPr>
        <w:jc w:val="center"/>
        <w:rPr>
          <w:rFonts w:asciiTheme="minorHAnsi" w:eastAsia="Arial" w:hAnsiTheme="minorHAnsi" w:cstheme="minorHAnsi"/>
          <w:b/>
          <w:bCs/>
          <w:color w:val="4F81BD" w:themeColor="accent1"/>
        </w:rPr>
      </w:pPr>
    </w:p>
    <w:p w14:paraId="6F98F742" w14:textId="77777777" w:rsidR="008F3A59" w:rsidRPr="0064399B" w:rsidRDefault="008F3A59" w:rsidP="00CD2903">
      <w:pPr>
        <w:jc w:val="center"/>
        <w:rPr>
          <w:rFonts w:asciiTheme="minorHAnsi" w:eastAsia="Arial" w:hAnsiTheme="minorHAnsi" w:cstheme="minorHAnsi"/>
          <w:b/>
          <w:bCs/>
          <w:color w:val="4F81BD" w:themeColor="accent1"/>
        </w:rPr>
      </w:pPr>
    </w:p>
    <w:p w14:paraId="2A700A66" w14:textId="77777777" w:rsidR="008F3A59" w:rsidRPr="0064399B" w:rsidRDefault="008F3A59" w:rsidP="00CD2903">
      <w:pPr>
        <w:jc w:val="center"/>
        <w:rPr>
          <w:rFonts w:asciiTheme="minorHAnsi" w:eastAsia="Arial" w:hAnsiTheme="minorHAnsi" w:cstheme="minorHAnsi"/>
          <w:b/>
          <w:bCs/>
          <w:color w:val="4F81BD" w:themeColor="accent1"/>
        </w:rPr>
      </w:pPr>
    </w:p>
    <w:p w14:paraId="1F158AA7" w14:textId="77777777" w:rsidR="008F3A59" w:rsidRPr="0064399B" w:rsidRDefault="008F3A59" w:rsidP="00CD2903">
      <w:pPr>
        <w:jc w:val="center"/>
        <w:rPr>
          <w:rFonts w:asciiTheme="minorHAnsi" w:eastAsia="Arial" w:hAnsiTheme="minorHAnsi" w:cstheme="minorHAnsi"/>
          <w:b/>
          <w:bCs/>
          <w:color w:val="4F81BD" w:themeColor="accent1"/>
        </w:rPr>
      </w:pPr>
    </w:p>
    <w:p w14:paraId="589E0D0C" w14:textId="77777777" w:rsidR="008F3A59" w:rsidRPr="0064399B" w:rsidRDefault="008F3A59" w:rsidP="00CD2903">
      <w:pPr>
        <w:jc w:val="center"/>
        <w:rPr>
          <w:rFonts w:asciiTheme="minorHAnsi" w:eastAsia="Arial" w:hAnsiTheme="minorHAnsi" w:cstheme="minorHAnsi"/>
          <w:b/>
          <w:bCs/>
          <w:color w:val="4F81BD" w:themeColor="accent1"/>
        </w:rPr>
      </w:pPr>
    </w:p>
    <w:p w14:paraId="3A76FAE9" w14:textId="77777777" w:rsidR="0060140B" w:rsidRPr="0064399B" w:rsidRDefault="0060140B" w:rsidP="00CD2903">
      <w:pPr>
        <w:jc w:val="center"/>
        <w:rPr>
          <w:rFonts w:asciiTheme="minorHAnsi" w:eastAsia="Arial" w:hAnsiTheme="minorHAnsi" w:cstheme="minorHAnsi"/>
          <w:b/>
          <w:bCs/>
          <w:color w:val="4F81BD" w:themeColor="accent1"/>
        </w:rPr>
      </w:pPr>
    </w:p>
    <w:p w14:paraId="584890CD" w14:textId="77777777" w:rsidR="0060140B" w:rsidRPr="0064399B" w:rsidRDefault="0060140B" w:rsidP="00CD2903">
      <w:pPr>
        <w:jc w:val="center"/>
        <w:rPr>
          <w:rFonts w:asciiTheme="minorHAnsi" w:eastAsia="Arial" w:hAnsiTheme="minorHAnsi" w:cstheme="minorHAnsi"/>
          <w:b/>
          <w:bCs/>
          <w:color w:val="4F81BD" w:themeColor="accent1"/>
        </w:rPr>
      </w:pPr>
    </w:p>
    <w:p w14:paraId="477156B6" w14:textId="77777777" w:rsidR="0060140B" w:rsidRPr="0064399B" w:rsidRDefault="0060140B" w:rsidP="00CD2903">
      <w:pPr>
        <w:jc w:val="center"/>
        <w:rPr>
          <w:rFonts w:asciiTheme="minorHAnsi" w:eastAsia="Arial" w:hAnsiTheme="minorHAnsi" w:cstheme="minorHAnsi"/>
          <w:b/>
          <w:bCs/>
          <w:color w:val="4F81BD" w:themeColor="accent1"/>
        </w:rPr>
      </w:pPr>
    </w:p>
    <w:p w14:paraId="5D82BE89" w14:textId="77777777" w:rsidR="0060140B" w:rsidRPr="0064399B" w:rsidRDefault="0060140B" w:rsidP="00CD2903">
      <w:pPr>
        <w:jc w:val="center"/>
        <w:rPr>
          <w:rFonts w:asciiTheme="minorHAnsi" w:eastAsia="Arial" w:hAnsiTheme="minorHAnsi" w:cstheme="minorHAnsi"/>
          <w:b/>
          <w:bCs/>
          <w:color w:val="4F81BD" w:themeColor="accent1"/>
        </w:rPr>
      </w:pPr>
    </w:p>
    <w:p w14:paraId="1F1BD766" w14:textId="77777777" w:rsidR="0060140B" w:rsidRPr="0064399B" w:rsidRDefault="0060140B" w:rsidP="00CD2903">
      <w:pPr>
        <w:jc w:val="center"/>
        <w:rPr>
          <w:rFonts w:asciiTheme="minorHAnsi" w:eastAsia="Arial" w:hAnsiTheme="minorHAnsi" w:cstheme="minorHAnsi"/>
          <w:b/>
          <w:bCs/>
          <w:color w:val="4F81BD" w:themeColor="accent1"/>
        </w:rPr>
      </w:pPr>
    </w:p>
    <w:p w14:paraId="7F8F8AF9" w14:textId="77777777" w:rsidR="0060140B" w:rsidRPr="0064399B" w:rsidRDefault="0060140B" w:rsidP="00CD2903">
      <w:pPr>
        <w:jc w:val="center"/>
        <w:rPr>
          <w:rFonts w:asciiTheme="minorHAnsi" w:eastAsia="Arial" w:hAnsiTheme="minorHAnsi" w:cstheme="minorHAnsi"/>
          <w:b/>
          <w:bCs/>
          <w:color w:val="4F81BD" w:themeColor="accent1"/>
        </w:rPr>
      </w:pPr>
    </w:p>
    <w:p w14:paraId="077E7634" w14:textId="77777777" w:rsidR="0060140B" w:rsidRPr="0064399B" w:rsidRDefault="0060140B" w:rsidP="00CD2903">
      <w:pPr>
        <w:jc w:val="center"/>
        <w:rPr>
          <w:rFonts w:asciiTheme="minorHAnsi" w:eastAsia="Arial" w:hAnsiTheme="minorHAnsi" w:cstheme="minorHAnsi"/>
          <w:b/>
          <w:bCs/>
          <w:color w:val="4F81BD" w:themeColor="accent1"/>
        </w:rPr>
      </w:pPr>
    </w:p>
    <w:p w14:paraId="436D4D8E" w14:textId="77777777" w:rsidR="0060140B" w:rsidRPr="0064399B" w:rsidRDefault="0060140B" w:rsidP="00CD2903">
      <w:pPr>
        <w:jc w:val="center"/>
        <w:rPr>
          <w:rFonts w:asciiTheme="minorHAnsi" w:eastAsia="Arial" w:hAnsiTheme="minorHAnsi" w:cstheme="minorHAnsi"/>
          <w:b/>
          <w:bCs/>
          <w:color w:val="4F81BD" w:themeColor="accent1"/>
        </w:rPr>
      </w:pPr>
    </w:p>
    <w:p w14:paraId="1F2D2116" w14:textId="77777777" w:rsidR="0060140B" w:rsidRPr="0064399B" w:rsidRDefault="0060140B" w:rsidP="00CD2903">
      <w:pPr>
        <w:jc w:val="center"/>
        <w:rPr>
          <w:rFonts w:asciiTheme="minorHAnsi" w:eastAsia="Arial" w:hAnsiTheme="minorHAnsi" w:cstheme="minorHAnsi"/>
          <w:b/>
          <w:bCs/>
          <w:color w:val="4F81BD" w:themeColor="accent1"/>
        </w:rPr>
      </w:pPr>
    </w:p>
    <w:p w14:paraId="3FC17DA6" w14:textId="77777777" w:rsidR="0060140B" w:rsidRPr="0064399B" w:rsidRDefault="0060140B" w:rsidP="00CD2903">
      <w:pPr>
        <w:jc w:val="center"/>
        <w:rPr>
          <w:rFonts w:asciiTheme="minorHAnsi" w:eastAsia="Arial" w:hAnsiTheme="minorHAnsi" w:cstheme="minorHAnsi"/>
          <w:b/>
          <w:bCs/>
          <w:color w:val="4F81BD" w:themeColor="accent1"/>
        </w:rPr>
      </w:pPr>
    </w:p>
    <w:p w14:paraId="3986576C" w14:textId="77777777" w:rsidR="0060140B" w:rsidRPr="0064399B" w:rsidRDefault="0060140B" w:rsidP="00CD2903">
      <w:pPr>
        <w:jc w:val="center"/>
        <w:rPr>
          <w:rFonts w:asciiTheme="minorHAnsi" w:eastAsia="Arial" w:hAnsiTheme="minorHAnsi" w:cstheme="minorHAnsi"/>
          <w:b/>
          <w:bCs/>
          <w:color w:val="4F81BD" w:themeColor="accent1"/>
        </w:rPr>
      </w:pPr>
    </w:p>
    <w:p w14:paraId="01B92BD8" w14:textId="77777777" w:rsidR="0060140B" w:rsidRPr="0064399B" w:rsidRDefault="0060140B" w:rsidP="00CD2903">
      <w:pPr>
        <w:jc w:val="center"/>
        <w:rPr>
          <w:rFonts w:asciiTheme="minorHAnsi" w:eastAsia="Arial" w:hAnsiTheme="minorHAnsi" w:cstheme="minorHAnsi"/>
          <w:b/>
          <w:bCs/>
          <w:color w:val="4F81BD" w:themeColor="accent1"/>
        </w:rPr>
      </w:pPr>
    </w:p>
    <w:p w14:paraId="4CD6A101" w14:textId="77777777" w:rsidR="0060140B" w:rsidRPr="0064399B" w:rsidRDefault="0060140B" w:rsidP="00CD2903">
      <w:pPr>
        <w:jc w:val="center"/>
        <w:rPr>
          <w:rFonts w:asciiTheme="minorHAnsi" w:eastAsia="Arial" w:hAnsiTheme="minorHAnsi" w:cstheme="minorHAnsi"/>
          <w:b/>
          <w:bCs/>
          <w:color w:val="4F81BD" w:themeColor="accent1"/>
        </w:rPr>
      </w:pPr>
    </w:p>
    <w:p w14:paraId="4742CDA3" w14:textId="77777777" w:rsidR="0060140B" w:rsidRPr="0064399B" w:rsidRDefault="0060140B" w:rsidP="00CD2903">
      <w:pPr>
        <w:jc w:val="center"/>
        <w:rPr>
          <w:rFonts w:asciiTheme="minorHAnsi" w:eastAsia="Arial" w:hAnsiTheme="minorHAnsi" w:cstheme="minorHAnsi"/>
          <w:b/>
          <w:bCs/>
          <w:color w:val="4F81BD" w:themeColor="accent1"/>
        </w:rPr>
      </w:pPr>
    </w:p>
    <w:p w14:paraId="38994321" w14:textId="77777777" w:rsidR="0060140B" w:rsidRPr="0064399B" w:rsidRDefault="0060140B" w:rsidP="00CD2903">
      <w:pPr>
        <w:jc w:val="center"/>
        <w:rPr>
          <w:rFonts w:asciiTheme="minorHAnsi" w:eastAsia="Arial" w:hAnsiTheme="minorHAnsi" w:cstheme="minorHAnsi"/>
          <w:b/>
          <w:bCs/>
          <w:color w:val="4F81BD" w:themeColor="accent1"/>
        </w:rPr>
      </w:pPr>
    </w:p>
    <w:p w14:paraId="16A16C53" w14:textId="77777777" w:rsidR="008F3A59" w:rsidRPr="0064399B" w:rsidRDefault="008F3A59" w:rsidP="00CD2903">
      <w:pPr>
        <w:jc w:val="center"/>
        <w:rPr>
          <w:rFonts w:asciiTheme="minorHAnsi" w:eastAsia="Arial" w:hAnsiTheme="minorHAnsi" w:cstheme="minorHAnsi"/>
          <w:b/>
          <w:bCs/>
          <w:color w:val="4F81BD" w:themeColor="accent1"/>
        </w:rPr>
      </w:pPr>
    </w:p>
    <w:p w14:paraId="380BA5F5" w14:textId="77777777" w:rsidR="008F3A59" w:rsidRPr="0064399B" w:rsidRDefault="008F3A59" w:rsidP="00CD2903">
      <w:pPr>
        <w:jc w:val="center"/>
        <w:rPr>
          <w:rFonts w:asciiTheme="minorHAnsi" w:eastAsia="Arial" w:hAnsiTheme="minorHAnsi" w:cstheme="minorHAnsi"/>
          <w:b/>
          <w:bCs/>
          <w:color w:val="4F81BD" w:themeColor="accent1"/>
        </w:rPr>
      </w:pPr>
    </w:p>
    <w:p w14:paraId="0B3F3BC2" w14:textId="77777777" w:rsidR="008F3A59" w:rsidRPr="0064399B" w:rsidRDefault="008F3A59" w:rsidP="00CD2903">
      <w:pPr>
        <w:jc w:val="center"/>
        <w:rPr>
          <w:rFonts w:asciiTheme="minorHAnsi" w:eastAsia="Arial" w:hAnsiTheme="minorHAnsi" w:cstheme="minorHAnsi"/>
          <w:b/>
          <w:bCs/>
          <w:color w:val="4F81BD" w:themeColor="accent1"/>
        </w:rPr>
      </w:pPr>
    </w:p>
    <w:p w14:paraId="6AB12B34" w14:textId="5F0A5F27" w:rsidR="008F3A59" w:rsidRPr="0064399B" w:rsidRDefault="008F3A59" w:rsidP="008F3A59">
      <w:pPr>
        <w:jc w:val="center"/>
        <w:rPr>
          <w:rFonts w:asciiTheme="minorHAnsi" w:eastAsia="Arial" w:hAnsiTheme="minorHAnsi" w:cstheme="minorHAnsi"/>
          <w:b/>
          <w:bCs/>
          <w:color w:val="00B0F0"/>
        </w:rPr>
      </w:pPr>
      <w:r w:rsidRPr="0064399B">
        <w:rPr>
          <w:rFonts w:asciiTheme="minorHAnsi" w:eastAsia="Arial" w:hAnsiTheme="minorHAnsi" w:cstheme="minorHAnsi"/>
          <w:b/>
          <w:bCs/>
        </w:rPr>
        <w:lastRenderedPageBreak/>
        <w:t>Appendix 14</w:t>
      </w:r>
      <w:r w:rsidRPr="0064399B">
        <w:rPr>
          <w:rFonts w:asciiTheme="minorHAnsi" w:hAnsiTheme="minorHAnsi" w:cstheme="minorHAnsi"/>
        </w:rPr>
        <w:br/>
      </w:r>
    </w:p>
    <w:p w14:paraId="29D34BD3" w14:textId="1B67B262" w:rsidR="008F3A59" w:rsidRPr="0064399B" w:rsidRDefault="008F3A59" w:rsidP="008F3A59">
      <w:pPr>
        <w:jc w:val="center"/>
        <w:rPr>
          <w:rStyle w:val="Hyperlink"/>
          <w:rFonts w:asciiTheme="minorHAnsi" w:eastAsia="Arial" w:hAnsiTheme="minorHAnsi" w:cstheme="minorHAnsi"/>
          <w:b/>
          <w:bCs/>
          <w:color w:val="auto"/>
          <w:u w:val="none"/>
        </w:rPr>
      </w:pPr>
      <w:r w:rsidRPr="0064399B">
        <w:rPr>
          <w:rFonts w:asciiTheme="minorHAnsi" w:eastAsia="Arial" w:hAnsiTheme="minorHAnsi" w:cstheme="minorHAnsi"/>
          <w:b/>
          <w:bCs/>
        </w:rPr>
        <w:t xml:space="preserve">College of Arts &amp; Letters </w:t>
      </w:r>
      <w:hyperlink r:id="rId82" w:history="1">
        <w:r w:rsidRPr="0064399B">
          <w:rPr>
            <w:rStyle w:val="Hyperlink"/>
            <w:rFonts w:asciiTheme="minorHAnsi" w:eastAsia="Arial" w:hAnsiTheme="minorHAnsi" w:cstheme="minorHAnsi"/>
            <w:b/>
            <w:bCs/>
          </w:rPr>
          <w:t>Hiring Request Form</w:t>
        </w:r>
      </w:hyperlink>
    </w:p>
    <w:p w14:paraId="63226BA7" w14:textId="77777777" w:rsidR="008F3A59" w:rsidRPr="0064399B" w:rsidRDefault="008F3A59" w:rsidP="00CD2903">
      <w:pPr>
        <w:jc w:val="center"/>
        <w:rPr>
          <w:rFonts w:asciiTheme="minorHAnsi" w:eastAsia="Arial" w:hAnsiTheme="minorHAnsi" w:cstheme="minorHAnsi"/>
          <w:b/>
          <w:bCs/>
          <w:color w:val="4F81BD" w:themeColor="accent1"/>
        </w:rPr>
      </w:pPr>
    </w:p>
    <w:p w14:paraId="616E9905" w14:textId="77777777" w:rsidR="00710B31" w:rsidRPr="0064399B" w:rsidRDefault="00710B31" w:rsidP="00710B31">
      <w:pPr>
        <w:autoSpaceDE w:val="0"/>
        <w:autoSpaceDN w:val="0"/>
        <w:adjustRightInd w:val="0"/>
        <w:rPr>
          <w:rFonts w:asciiTheme="minorHAnsi" w:hAnsiTheme="minorHAnsi" w:cstheme="minorHAnsi"/>
          <w:color w:val="000000"/>
        </w:rPr>
      </w:pPr>
      <w:r w:rsidRPr="0064399B">
        <w:rPr>
          <w:rFonts w:asciiTheme="minorHAnsi" w:hAnsiTheme="minorHAnsi" w:cstheme="minorHAnsi"/>
          <w:color w:val="000000"/>
        </w:rPr>
        <w:t xml:space="preserve">CAL Hiring Request Form </w:t>
      </w:r>
    </w:p>
    <w:p w14:paraId="6AF13AF1" w14:textId="77777777" w:rsidR="00710B31" w:rsidRPr="0064399B" w:rsidRDefault="00710B31" w:rsidP="00710B31">
      <w:pPr>
        <w:autoSpaceDE w:val="0"/>
        <w:autoSpaceDN w:val="0"/>
        <w:adjustRightInd w:val="0"/>
        <w:rPr>
          <w:rFonts w:asciiTheme="minorHAnsi" w:hAnsiTheme="minorHAnsi" w:cstheme="minorHAnsi"/>
          <w:color w:val="000000"/>
        </w:rPr>
      </w:pPr>
      <w:r w:rsidRPr="0064399B">
        <w:rPr>
          <w:rFonts w:asciiTheme="minorHAnsi" w:hAnsiTheme="minorHAnsi" w:cstheme="minorHAnsi"/>
          <w:color w:val="000000"/>
        </w:rPr>
        <w:t xml:space="preserve">Approval: Does the Dean or Dean’s designee approve of this position? Yes No </w:t>
      </w:r>
    </w:p>
    <w:p w14:paraId="436F1F7E" w14:textId="77777777" w:rsidR="00710B31" w:rsidRPr="0064399B" w:rsidRDefault="00710B31" w:rsidP="00710B31">
      <w:pPr>
        <w:autoSpaceDE w:val="0"/>
        <w:autoSpaceDN w:val="0"/>
        <w:adjustRightInd w:val="0"/>
        <w:rPr>
          <w:rFonts w:asciiTheme="minorHAnsi" w:hAnsiTheme="minorHAnsi" w:cstheme="minorHAnsi"/>
          <w:color w:val="000000"/>
        </w:rPr>
      </w:pPr>
      <w:r w:rsidRPr="0064399B">
        <w:rPr>
          <w:rFonts w:asciiTheme="minorHAnsi" w:hAnsiTheme="minorHAnsi" w:cstheme="minorHAnsi"/>
          <w:color w:val="000000"/>
        </w:rPr>
        <w:t xml:space="preserve"> </w:t>
      </w:r>
    </w:p>
    <w:p w14:paraId="19180D00" w14:textId="77777777" w:rsidR="00710B31" w:rsidRPr="0064399B" w:rsidRDefault="00710B31" w:rsidP="00710B31">
      <w:pPr>
        <w:autoSpaceDE w:val="0"/>
        <w:autoSpaceDN w:val="0"/>
        <w:adjustRightInd w:val="0"/>
        <w:rPr>
          <w:rFonts w:asciiTheme="minorHAnsi" w:hAnsiTheme="minorHAnsi" w:cstheme="minorHAnsi"/>
          <w:color w:val="000000"/>
        </w:rPr>
      </w:pPr>
      <w:r w:rsidRPr="0064399B">
        <w:rPr>
          <w:rFonts w:asciiTheme="minorHAnsi" w:hAnsiTheme="minorHAnsi" w:cstheme="minorHAnsi"/>
          <w:color w:val="000000"/>
        </w:rPr>
        <w:t xml:space="preserve">Job Title: </w:t>
      </w:r>
    </w:p>
    <w:p w14:paraId="4AB785E0" w14:textId="77777777" w:rsidR="00710B31" w:rsidRPr="0064399B" w:rsidRDefault="00710B31" w:rsidP="00710B31">
      <w:pPr>
        <w:autoSpaceDE w:val="0"/>
        <w:autoSpaceDN w:val="0"/>
        <w:adjustRightInd w:val="0"/>
        <w:rPr>
          <w:rFonts w:asciiTheme="minorHAnsi" w:hAnsiTheme="minorHAnsi" w:cstheme="minorHAnsi"/>
          <w:color w:val="000000"/>
        </w:rPr>
      </w:pPr>
      <w:r w:rsidRPr="0064399B">
        <w:rPr>
          <w:rFonts w:asciiTheme="minorHAnsi" w:hAnsiTheme="minorHAnsi" w:cstheme="minorHAnsi"/>
          <w:color w:val="000000"/>
        </w:rPr>
        <w:t xml:space="preserve">Primary Department: </w:t>
      </w:r>
    </w:p>
    <w:p w14:paraId="7D97CA26" w14:textId="77777777" w:rsidR="00710B31" w:rsidRPr="0064399B" w:rsidRDefault="00710B31" w:rsidP="00710B31">
      <w:pPr>
        <w:autoSpaceDE w:val="0"/>
        <w:autoSpaceDN w:val="0"/>
        <w:adjustRightInd w:val="0"/>
        <w:rPr>
          <w:rFonts w:asciiTheme="minorHAnsi" w:hAnsiTheme="minorHAnsi" w:cstheme="minorHAnsi"/>
          <w:color w:val="000000"/>
        </w:rPr>
      </w:pPr>
      <w:r w:rsidRPr="0064399B">
        <w:rPr>
          <w:rFonts w:asciiTheme="minorHAnsi" w:hAnsiTheme="minorHAnsi" w:cstheme="minorHAnsi"/>
          <w:color w:val="000000"/>
        </w:rPr>
        <w:t xml:space="preserve">Date/Semester of Hire: </w:t>
      </w:r>
    </w:p>
    <w:p w14:paraId="0FFB1ABC" w14:textId="77777777" w:rsidR="00710B31" w:rsidRPr="0064399B" w:rsidRDefault="00710B31" w:rsidP="00710B31">
      <w:pPr>
        <w:autoSpaceDE w:val="0"/>
        <w:autoSpaceDN w:val="0"/>
        <w:adjustRightInd w:val="0"/>
        <w:rPr>
          <w:rFonts w:asciiTheme="minorHAnsi" w:hAnsiTheme="minorHAnsi" w:cstheme="minorHAnsi"/>
          <w:color w:val="000000"/>
        </w:rPr>
      </w:pPr>
    </w:p>
    <w:p w14:paraId="5D857577" w14:textId="77777777" w:rsidR="00710B31" w:rsidRPr="0064399B" w:rsidRDefault="00710B31" w:rsidP="00710B31">
      <w:pPr>
        <w:autoSpaceDE w:val="0"/>
        <w:autoSpaceDN w:val="0"/>
        <w:adjustRightInd w:val="0"/>
        <w:rPr>
          <w:rFonts w:asciiTheme="minorHAnsi" w:hAnsiTheme="minorHAnsi" w:cstheme="minorHAnsi"/>
          <w:color w:val="000000"/>
        </w:rPr>
      </w:pPr>
    </w:p>
    <w:p w14:paraId="43330399" w14:textId="77777777" w:rsidR="00710B31" w:rsidRPr="0064399B" w:rsidRDefault="00710B31" w:rsidP="00710B31">
      <w:pPr>
        <w:autoSpaceDE w:val="0"/>
        <w:autoSpaceDN w:val="0"/>
        <w:adjustRightInd w:val="0"/>
        <w:rPr>
          <w:rFonts w:asciiTheme="minorHAnsi" w:hAnsiTheme="minorHAnsi" w:cstheme="minorHAnsi"/>
          <w:color w:val="000000"/>
        </w:rPr>
      </w:pPr>
      <w:r w:rsidRPr="0064399B">
        <w:rPr>
          <w:rFonts w:asciiTheme="minorHAnsi" w:hAnsiTheme="minorHAnsi" w:cstheme="minorHAnsi"/>
          <w:color w:val="000000"/>
        </w:rPr>
        <w:t xml:space="preserve">1. Why are you requesting this position (e.g., sabbatical replacement, resignation, HARP, etc.)? </w:t>
      </w:r>
    </w:p>
    <w:p w14:paraId="171DDEB9" w14:textId="77777777" w:rsidR="00710B31" w:rsidRPr="0064399B" w:rsidRDefault="00710B31" w:rsidP="00710B31">
      <w:pPr>
        <w:autoSpaceDE w:val="0"/>
        <w:autoSpaceDN w:val="0"/>
        <w:adjustRightInd w:val="0"/>
        <w:rPr>
          <w:rFonts w:asciiTheme="minorHAnsi" w:hAnsiTheme="minorHAnsi" w:cstheme="minorHAnsi"/>
          <w:color w:val="000000"/>
        </w:rPr>
      </w:pPr>
    </w:p>
    <w:p w14:paraId="436A336F" w14:textId="77777777" w:rsidR="00710B31" w:rsidRPr="0064399B" w:rsidRDefault="00710B31" w:rsidP="00710B31">
      <w:pPr>
        <w:autoSpaceDE w:val="0"/>
        <w:autoSpaceDN w:val="0"/>
        <w:adjustRightInd w:val="0"/>
        <w:rPr>
          <w:rFonts w:asciiTheme="minorHAnsi" w:hAnsiTheme="minorHAnsi" w:cstheme="minorHAnsi"/>
          <w:color w:val="000000"/>
        </w:rPr>
      </w:pPr>
    </w:p>
    <w:p w14:paraId="3A341D2B" w14:textId="77777777" w:rsidR="00710B31" w:rsidRPr="0064399B" w:rsidRDefault="00710B31" w:rsidP="00710B31">
      <w:pPr>
        <w:autoSpaceDE w:val="0"/>
        <w:autoSpaceDN w:val="0"/>
        <w:adjustRightInd w:val="0"/>
        <w:rPr>
          <w:rFonts w:asciiTheme="minorHAnsi" w:hAnsiTheme="minorHAnsi" w:cstheme="minorHAnsi"/>
          <w:color w:val="000000"/>
        </w:rPr>
      </w:pPr>
    </w:p>
    <w:p w14:paraId="6FF62663" w14:textId="77777777" w:rsidR="00710B31" w:rsidRPr="0064399B" w:rsidRDefault="00710B31" w:rsidP="00710B31">
      <w:pPr>
        <w:autoSpaceDE w:val="0"/>
        <w:autoSpaceDN w:val="0"/>
        <w:adjustRightInd w:val="0"/>
        <w:rPr>
          <w:rFonts w:asciiTheme="minorHAnsi" w:hAnsiTheme="minorHAnsi" w:cstheme="minorHAnsi"/>
          <w:color w:val="000000"/>
        </w:rPr>
      </w:pPr>
      <w:r w:rsidRPr="0064399B">
        <w:rPr>
          <w:rFonts w:asciiTheme="minorHAnsi" w:hAnsiTheme="minorHAnsi" w:cstheme="minorHAnsi"/>
          <w:color w:val="000000"/>
        </w:rPr>
        <w:t xml:space="preserve">2. Please provide any relevant enrollment or other class data related to this request: </w:t>
      </w:r>
    </w:p>
    <w:p w14:paraId="512B933C" w14:textId="77777777" w:rsidR="00710B31" w:rsidRPr="0064399B" w:rsidRDefault="00710B31" w:rsidP="00710B31">
      <w:pPr>
        <w:autoSpaceDE w:val="0"/>
        <w:autoSpaceDN w:val="0"/>
        <w:adjustRightInd w:val="0"/>
        <w:rPr>
          <w:rFonts w:asciiTheme="minorHAnsi" w:hAnsiTheme="minorHAnsi" w:cstheme="minorHAnsi"/>
          <w:color w:val="000000"/>
        </w:rPr>
      </w:pPr>
    </w:p>
    <w:p w14:paraId="1E0F3F1C" w14:textId="77777777" w:rsidR="00710B31" w:rsidRPr="0064399B" w:rsidRDefault="00710B31" w:rsidP="00710B31">
      <w:pPr>
        <w:autoSpaceDE w:val="0"/>
        <w:autoSpaceDN w:val="0"/>
        <w:adjustRightInd w:val="0"/>
        <w:rPr>
          <w:rFonts w:asciiTheme="minorHAnsi" w:hAnsiTheme="minorHAnsi" w:cstheme="minorHAnsi"/>
          <w:color w:val="000000"/>
        </w:rPr>
      </w:pPr>
    </w:p>
    <w:p w14:paraId="517FBA6C" w14:textId="77777777" w:rsidR="00710B31" w:rsidRPr="0064399B" w:rsidRDefault="00710B31" w:rsidP="00710B31">
      <w:pPr>
        <w:autoSpaceDE w:val="0"/>
        <w:autoSpaceDN w:val="0"/>
        <w:adjustRightInd w:val="0"/>
        <w:rPr>
          <w:rFonts w:asciiTheme="minorHAnsi" w:hAnsiTheme="minorHAnsi" w:cstheme="minorHAnsi"/>
          <w:color w:val="000000"/>
        </w:rPr>
      </w:pPr>
    </w:p>
    <w:p w14:paraId="0FBC3499" w14:textId="0B58F7AD" w:rsidR="00710B31" w:rsidRPr="0064399B" w:rsidRDefault="00710B31" w:rsidP="00710B31">
      <w:pPr>
        <w:autoSpaceDE w:val="0"/>
        <w:autoSpaceDN w:val="0"/>
        <w:adjustRightInd w:val="0"/>
        <w:rPr>
          <w:rFonts w:asciiTheme="minorHAnsi" w:hAnsiTheme="minorHAnsi" w:cstheme="minorHAnsi"/>
          <w:b/>
          <w:bCs/>
          <w:color w:val="000000"/>
        </w:rPr>
      </w:pPr>
      <w:r w:rsidRPr="0064399B">
        <w:rPr>
          <w:rFonts w:asciiTheme="minorHAnsi" w:hAnsiTheme="minorHAnsi" w:cstheme="minorHAnsi"/>
          <w:color w:val="000000"/>
        </w:rPr>
        <w:t xml:space="preserve">3. What type of funding is this on/how will you pay for this position? </w:t>
      </w:r>
      <w:r w:rsidRPr="0064399B">
        <w:rPr>
          <w:rFonts w:asciiTheme="minorHAnsi" w:hAnsiTheme="minorHAnsi" w:cstheme="minorHAnsi"/>
          <w:b/>
          <w:bCs/>
          <w:color w:val="000000"/>
        </w:rPr>
        <w:t xml:space="preserve">If this is on a </w:t>
      </w:r>
      <w:proofErr w:type="gramStart"/>
      <w:r w:rsidRPr="0064399B">
        <w:rPr>
          <w:rFonts w:asciiTheme="minorHAnsi" w:hAnsiTheme="minorHAnsi" w:cstheme="minorHAnsi"/>
          <w:b/>
          <w:bCs/>
          <w:color w:val="000000"/>
        </w:rPr>
        <w:t>grant</w:t>
      </w:r>
      <w:proofErr w:type="gramEnd"/>
      <w:r w:rsidRPr="0064399B">
        <w:rPr>
          <w:rFonts w:asciiTheme="minorHAnsi" w:hAnsiTheme="minorHAnsi" w:cstheme="minorHAnsi"/>
          <w:b/>
          <w:bCs/>
          <w:color w:val="000000"/>
        </w:rPr>
        <w:t xml:space="preserve"> please provide extra </w:t>
      </w:r>
      <w:r w:rsidR="007A4869" w:rsidRPr="0064399B">
        <w:rPr>
          <w:rFonts w:asciiTheme="minorHAnsi" w:hAnsiTheme="minorHAnsi" w:cstheme="minorHAnsi"/>
          <w:b/>
          <w:bCs/>
          <w:color w:val="000000"/>
        </w:rPr>
        <w:t>information on the grant and how it is funding this position.</w:t>
      </w:r>
    </w:p>
    <w:p w14:paraId="0CC9D674" w14:textId="77777777" w:rsidR="00710B31" w:rsidRPr="0064399B" w:rsidRDefault="00710B31" w:rsidP="00710B31">
      <w:pPr>
        <w:autoSpaceDE w:val="0"/>
        <w:autoSpaceDN w:val="0"/>
        <w:adjustRightInd w:val="0"/>
        <w:rPr>
          <w:rFonts w:asciiTheme="minorHAnsi" w:hAnsiTheme="minorHAnsi" w:cstheme="minorHAnsi"/>
          <w:color w:val="000000"/>
        </w:rPr>
      </w:pPr>
    </w:p>
    <w:p w14:paraId="32E823DD" w14:textId="77777777" w:rsidR="00F1707F" w:rsidRPr="0064399B" w:rsidRDefault="00F1707F" w:rsidP="00CD2903">
      <w:pPr>
        <w:jc w:val="center"/>
        <w:rPr>
          <w:rFonts w:asciiTheme="minorHAnsi" w:eastAsia="Arial" w:hAnsiTheme="minorHAnsi" w:cstheme="minorHAnsi"/>
          <w:b/>
          <w:bCs/>
          <w:color w:val="4F81BD" w:themeColor="accent1"/>
        </w:rPr>
      </w:pPr>
    </w:p>
    <w:p w14:paraId="45028C8C" w14:textId="77777777" w:rsidR="00F1707F" w:rsidRPr="0064399B" w:rsidRDefault="00F1707F" w:rsidP="00CD2903">
      <w:pPr>
        <w:jc w:val="center"/>
        <w:rPr>
          <w:rFonts w:asciiTheme="minorHAnsi" w:eastAsia="Arial" w:hAnsiTheme="minorHAnsi" w:cstheme="minorHAnsi"/>
          <w:b/>
          <w:bCs/>
          <w:color w:val="4F81BD" w:themeColor="accent1"/>
        </w:rPr>
      </w:pPr>
    </w:p>
    <w:p w14:paraId="7F8ABD1A" w14:textId="77777777" w:rsidR="00F1707F" w:rsidRPr="0064399B" w:rsidRDefault="00F1707F" w:rsidP="00CD2903">
      <w:pPr>
        <w:jc w:val="center"/>
        <w:rPr>
          <w:rFonts w:asciiTheme="minorHAnsi" w:eastAsia="Arial" w:hAnsiTheme="minorHAnsi" w:cstheme="minorHAnsi"/>
          <w:b/>
          <w:bCs/>
          <w:color w:val="4F81BD" w:themeColor="accent1"/>
        </w:rPr>
      </w:pPr>
    </w:p>
    <w:p w14:paraId="069329EC" w14:textId="77777777" w:rsidR="00F1707F" w:rsidRPr="0064399B" w:rsidRDefault="00F1707F" w:rsidP="00CD2903">
      <w:pPr>
        <w:jc w:val="center"/>
        <w:rPr>
          <w:rFonts w:asciiTheme="minorHAnsi" w:eastAsia="Arial" w:hAnsiTheme="minorHAnsi" w:cstheme="minorHAnsi"/>
          <w:b/>
          <w:bCs/>
          <w:color w:val="4F81BD" w:themeColor="accent1"/>
        </w:rPr>
      </w:pPr>
    </w:p>
    <w:p w14:paraId="290F900E" w14:textId="77777777" w:rsidR="00341E29" w:rsidRPr="0064399B" w:rsidRDefault="00341E29" w:rsidP="00CD2903">
      <w:pPr>
        <w:jc w:val="center"/>
        <w:rPr>
          <w:rFonts w:asciiTheme="minorHAnsi" w:eastAsia="Arial" w:hAnsiTheme="minorHAnsi" w:cstheme="minorHAnsi"/>
          <w:b/>
          <w:bCs/>
          <w:color w:val="4F81BD" w:themeColor="accent1"/>
        </w:rPr>
      </w:pPr>
    </w:p>
    <w:p w14:paraId="4E12FDCF" w14:textId="77777777" w:rsidR="00341E29" w:rsidRPr="0064399B" w:rsidRDefault="00341E29" w:rsidP="00CD2903">
      <w:pPr>
        <w:jc w:val="center"/>
        <w:rPr>
          <w:rFonts w:asciiTheme="minorHAnsi" w:eastAsia="Arial" w:hAnsiTheme="minorHAnsi" w:cstheme="minorHAnsi"/>
          <w:b/>
          <w:bCs/>
          <w:color w:val="4F81BD" w:themeColor="accent1"/>
        </w:rPr>
      </w:pPr>
    </w:p>
    <w:p w14:paraId="131D2A0C" w14:textId="77777777" w:rsidR="00341E29" w:rsidRPr="0064399B" w:rsidRDefault="00341E29" w:rsidP="00CD2903">
      <w:pPr>
        <w:jc w:val="center"/>
        <w:rPr>
          <w:rFonts w:asciiTheme="minorHAnsi" w:eastAsia="Arial" w:hAnsiTheme="minorHAnsi" w:cstheme="minorHAnsi"/>
          <w:b/>
          <w:bCs/>
          <w:color w:val="4F81BD" w:themeColor="accent1"/>
        </w:rPr>
      </w:pPr>
    </w:p>
    <w:p w14:paraId="77FEEBB8" w14:textId="77777777" w:rsidR="00341E29" w:rsidRPr="0064399B" w:rsidRDefault="00341E29" w:rsidP="00CD2903">
      <w:pPr>
        <w:jc w:val="center"/>
        <w:rPr>
          <w:rFonts w:asciiTheme="minorHAnsi" w:eastAsia="Arial" w:hAnsiTheme="minorHAnsi" w:cstheme="minorHAnsi"/>
          <w:b/>
          <w:bCs/>
          <w:color w:val="4F81BD" w:themeColor="accent1"/>
        </w:rPr>
      </w:pPr>
    </w:p>
    <w:p w14:paraId="3D1E554C" w14:textId="77777777" w:rsidR="00341E29" w:rsidRPr="0064399B" w:rsidRDefault="00341E29" w:rsidP="00CD2903">
      <w:pPr>
        <w:jc w:val="center"/>
        <w:rPr>
          <w:rFonts w:asciiTheme="minorHAnsi" w:eastAsia="Arial" w:hAnsiTheme="minorHAnsi" w:cstheme="minorHAnsi"/>
          <w:b/>
          <w:bCs/>
          <w:color w:val="4F81BD" w:themeColor="accent1"/>
        </w:rPr>
      </w:pPr>
    </w:p>
    <w:p w14:paraId="5946CB0B" w14:textId="77777777" w:rsidR="00341E29" w:rsidRPr="0064399B" w:rsidRDefault="00341E29" w:rsidP="00CD2903">
      <w:pPr>
        <w:jc w:val="center"/>
        <w:rPr>
          <w:rFonts w:asciiTheme="minorHAnsi" w:eastAsia="Arial" w:hAnsiTheme="minorHAnsi" w:cstheme="minorHAnsi"/>
          <w:b/>
          <w:bCs/>
          <w:color w:val="4F81BD" w:themeColor="accent1"/>
        </w:rPr>
      </w:pPr>
    </w:p>
    <w:p w14:paraId="67C80906" w14:textId="77777777" w:rsidR="00341E29" w:rsidRPr="0064399B" w:rsidRDefault="00341E29" w:rsidP="00CD2903">
      <w:pPr>
        <w:jc w:val="center"/>
        <w:rPr>
          <w:rFonts w:asciiTheme="minorHAnsi" w:eastAsia="Arial" w:hAnsiTheme="minorHAnsi" w:cstheme="minorHAnsi"/>
          <w:b/>
          <w:bCs/>
          <w:color w:val="4F81BD" w:themeColor="accent1"/>
        </w:rPr>
      </w:pPr>
    </w:p>
    <w:p w14:paraId="5F149663" w14:textId="77777777" w:rsidR="00341E29" w:rsidRPr="0064399B" w:rsidRDefault="00341E29" w:rsidP="00CD2903">
      <w:pPr>
        <w:jc w:val="center"/>
        <w:rPr>
          <w:rFonts w:asciiTheme="minorHAnsi" w:eastAsia="Arial" w:hAnsiTheme="minorHAnsi" w:cstheme="minorHAnsi"/>
          <w:b/>
          <w:bCs/>
          <w:color w:val="4F81BD" w:themeColor="accent1"/>
        </w:rPr>
      </w:pPr>
    </w:p>
    <w:p w14:paraId="562A1F7A" w14:textId="77777777" w:rsidR="00341E29" w:rsidRPr="0064399B" w:rsidRDefault="00341E29" w:rsidP="00CD2903">
      <w:pPr>
        <w:jc w:val="center"/>
        <w:rPr>
          <w:rFonts w:asciiTheme="minorHAnsi" w:eastAsia="Arial" w:hAnsiTheme="minorHAnsi" w:cstheme="minorHAnsi"/>
          <w:b/>
          <w:bCs/>
          <w:color w:val="4F81BD" w:themeColor="accent1"/>
        </w:rPr>
      </w:pPr>
    </w:p>
    <w:p w14:paraId="779FADD4" w14:textId="77777777" w:rsidR="00341E29" w:rsidRPr="0064399B" w:rsidRDefault="00341E29" w:rsidP="00CD2903">
      <w:pPr>
        <w:jc w:val="center"/>
        <w:rPr>
          <w:rFonts w:asciiTheme="minorHAnsi" w:eastAsia="Arial" w:hAnsiTheme="minorHAnsi" w:cstheme="minorHAnsi"/>
          <w:b/>
          <w:bCs/>
          <w:color w:val="4F81BD" w:themeColor="accent1"/>
        </w:rPr>
      </w:pPr>
    </w:p>
    <w:p w14:paraId="338F304F" w14:textId="77777777" w:rsidR="00223918" w:rsidRPr="0064399B" w:rsidRDefault="00223918" w:rsidP="00CD2903">
      <w:pPr>
        <w:jc w:val="center"/>
        <w:rPr>
          <w:rFonts w:asciiTheme="minorHAnsi" w:eastAsia="Arial" w:hAnsiTheme="minorHAnsi" w:cstheme="minorHAnsi"/>
          <w:b/>
          <w:bCs/>
          <w:color w:val="4F81BD" w:themeColor="accent1"/>
        </w:rPr>
      </w:pPr>
    </w:p>
    <w:p w14:paraId="1ED122E9" w14:textId="77777777" w:rsidR="00223918" w:rsidRPr="0064399B" w:rsidRDefault="00223918" w:rsidP="00CD2903">
      <w:pPr>
        <w:jc w:val="center"/>
        <w:rPr>
          <w:rFonts w:asciiTheme="minorHAnsi" w:eastAsia="Arial" w:hAnsiTheme="minorHAnsi" w:cstheme="minorHAnsi"/>
          <w:b/>
          <w:bCs/>
          <w:color w:val="4F81BD" w:themeColor="accent1"/>
        </w:rPr>
      </w:pPr>
    </w:p>
    <w:p w14:paraId="0661296F" w14:textId="77777777" w:rsidR="00223918" w:rsidRPr="0064399B" w:rsidRDefault="00223918" w:rsidP="00341E29">
      <w:pPr>
        <w:jc w:val="center"/>
        <w:rPr>
          <w:rFonts w:asciiTheme="minorHAnsi" w:eastAsia="Arial" w:hAnsiTheme="minorHAnsi" w:cstheme="minorHAnsi"/>
          <w:b/>
          <w:bCs/>
        </w:rPr>
      </w:pPr>
    </w:p>
    <w:p w14:paraId="230E2703" w14:textId="77777777" w:rsidR="00223918" w:rsidRPr="0064399B" w:rsidRDefault="00223918" w:rsidP="00341E29">
      <w:pPr>
        <w:jc w:val="center"/>
        <w:rPr>
          <w:rFonts w:asciiTheme="minorHAnsi" w:eastAsia="Arial" w:hAnsiTheme="minorHAnsi" w:cstheme="minorHAnsi"/>
          <w:b/>
          <w:bCs/>
        </w:rPr>
      </w:pPr>
    </w:p>
    <w:p w14:paraId="74863892" w14:textId="77777777" w:rsidR="00223918" w:rsidRPr="0064399B" w:rsidRDefault="00223918" w:rsidP="00341E29">
      <w:pPr>
        <w:jc w:val="center"/>
        <w:rPr>
          <w:rFonts w:asciiTheme="minorHAnsi" w:eastAsia="Arial" w:hAnsiTheme="minorHAnsi" w:cstheme="minorHAnsi"/>
          <w:b/>
          <w:bCs/>
        </w:rPr>
      </w:pPr>
    </w:p>
    <w:p w14:paraId="7D1BFCB8" w14:textId="77777777" w:rsidR="00223918" w:rsidRPr="0064399B" w:rsidRDefault="00223918" w:rsidP="00341E29">
      <w:pPr>
        <w:jc w:val="center"/>
        <w:rPr>
          <w:rFonts w:asciiTheme="minorHAnsi" w:eastAsia="Arial" w:hAnsiTheme="minorHAnsi" w:cstheme="minorHAnsi"/>
          <w:b/>
          <w:bCs/>
        </w:rPr>
      </w:pPr>
    </w:p>
    <w:p w14:paraId="6826EFB8" w14:textId="77777777" w:rsidR="00223918" w:rsidRPr="0064399B" w:rsidRDefault="00223918" w:rsidP="00341E29">
      <w:pPr>
        <w:jc w:val="center"/>
        <w:rPr>
          <w:rFonts w:asciiTheme="minorHAnsi" w:eastAsia="Arial" w:hAnsiTheme="minorHAnsi" w:cstheme="minorHAnsi"/>
          <w:b/>
          <w:bCs/>
        </w:rPr>
      </w:pPr>
    </w:p>
    <w:p w14:paraId="69E7CE99" w14:textId="35BB292A" w:rsidR="00341E29" w:rsidRPr="0064399B" w:rsidRDefault="00341E29" w:rsidP="00341E29">
      <w:pPr>
        <w:jc w:val="center"/>
        <w:rPr>
          <w:rFonts w:asciiTheme="minorHAnsi" w:eastAsia="Arial" w:hAnsiTheme="minorHAnsi" w:cstheme="minorHAnsi"/>
          <w:b/>
          <w:bCs/>
          <w:color w:val="00B0F0"/>
        </w:rPr>
      </w:pPr>
      <w:r w:rsidRPr="0064399B">
        <w:rPr>
          <w:rFonts w:asciiTheme="minorHAnsi" w:eastAsia="Arial" w:hAnsiTheme="minorHAnsi" w:cstheme="minorHAnsi"/>
          <w:b/>
          <w:bCs/>
        </w:rPr>
        <w:lastRenderedPageBreak/>
        <w:t>Appendix 15</w:t>
      </w:r>
    </w:p>
    <w:p w14:paraId="019401CE" w14:textId="389B2B5E" w:rsidR="00F1707F" w:rsidRPr="0064399B" w:rsidRDefault="00341E29" w:rsidP="00CD2903">
      <w:pPr>
        <w:jc w:val="center"/>
        <w:rPr>
          <w:rFonts w:asciiTheme="minorHAnsi" w:eastAsia="Arial" w:hAnsiTheme="minorHAnsi" w:cstheme="minorHAnsi"/>
          <w:b/>
          <w:bCs/>
          <w:color w:val="4F6228" w:themeColor="accent3" w:themeShade="80"/>
        </w:rPr>
      </w:pPr>
      <w:r w:rsidRPr="0064399B">
        <w:rPr>
          <w:rFonts w:asciiTheme="minorHAnsi" w:eastAsia="Arial" w:hAnsiTheme="minorHAnsi" w:cstheme="minorHAnsi"/>
          <w:b/>
          <w:bCs/>
          <w:color w:val="4F6228" w:themeColor="accent3" w:themeShade="80"/>
        </w:rPr>
        <w:t>Advertising for a Diverse Candidate Pool</w:t>
      </w:r>
    </w:p>
    <w:p w14:paraId="52454851" w14:textId="77777777" w:rsidR="00710B31" w:rsidRPr="0064399B" w:rsidRDefault="00710B31" w:rsidP="00CD2903">
      <w:pPr>
        <w:jc w:val="center"/>
        <w:rPr>
          <w:rFonts w:asciiTheme="minorHAnsi" w:eastAsia="Arial" w:hAnsiTheme="minorHAnsi" w:cstheme="minorHAnsi"/>
          <w:b/>
          <w:bCs/>
          <w:color w:val="4F6228" w:themeColor="accent3" w:themeShade="80"/>
        </w:rPr>
      </w:pPr>
    </w:p>
    <w:p w14:paraId="209F63DC" w14:textId="28A5BAA2" w:rsidR="00710B31" w:rsidRPr="0064399B" w:rsidRDefault="00E44C87" w:rsidP="00E44C87">
      <w:pP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 xml:space="preserve">Search committee members in coordination with the search committee chair need to actively promote the search by circulating the approved job description in professional venues (e.g., on professional listservs) and through professional contacts. The HR staff team member will work with the search committee chair to advertise the position in locations with a fee through an advertising service used by the College. </w:t>
      </w:r>
      <w:r w:rsidR="54B8FC45" w:rsidRPr="0064399B">
        <w:rPr>
          <w:rFonts w:asciiTheme="minorHAnsi" w:eastAsia="Arial" w:hAnsiTheme="minorHAnsi" w:cstheme="minorHAnsi"/>
          <w:color w:val="000000" w:themeColor="text1"/>
        </w:rPr>
        <w:t xml:space="preserve">There are also a number of locations where the position is posted automatically by </w:t>
      </w:r>
      <w:proofErr w:type="gramStart"/>
      <w:r w:rsidR="54B8FC45" w:rsidRPr="0064399B">
        <w:rPr>
          <w:rFonts w:asciiTheme="minorHAnsi" w:eastAsia="Arial" w:hAnsiTheme="minorHAnsi" w:cstheme="minorHAnsi"/>
          <w:color w:val="000000" w:themeColor="text1"/>
        </w:rPr>
        <w:t>MSU</w:t>
      </w:r>
      <w:proofErr w:type="gramEnd"/>
      <w:r w:rsidR="54B8FC45" w:rsidRPr="0064399B">
        <w:rPr>
          <w:rFonts w:asciiTheme="minorHAnsi" w:eastAsia="Arial" w:hAnsiTheme="minorHAnsi" w:cstheme="minorHAnsi"/>
          <w:color w:val="000000" w:themeColor="text1"/>
        </w:rPr>
        <w:t xml:space="preserve"> and these are indicated on the </w:t>
      </w:r>
      <w:r w:rsidR="5EA3A68A" w:rsidRPr="0064399B">
        <w:rPr>
          <w:rFonts w:asciiTheme="minorHAnsi" w:eastAsia="Arial" w:hAnsiTheme="minorHAnsi" w:cstheme="minorHAnsi"/>
          <w:color w:val="000000" w:themeColor="text1"/>
        </w:rPr>
        <w:t xml:space="preserve">respective Search Description Template on the CAL Faculty and Academic Staff HR site. </w:t>
      </w:r>
      <w:r w:rsidRPr="0064399B">
        <w:rPr>
          <w:rFonts w:asciiTheme="minorHAnsi" w:eastAsia="Arial" w:hAnsiTheme="minorHAnsi" w:cstheme="minorHAnsi"/>
          <w:color w:val="000000" w:themeColor="text1"/>
        </w:rPr>
        <w:t xml:space="preserve">Search committee members are </w:t>
      </w:r>
      <w:r w:rsidR="00F966A0" w:rsidRPr="0064399B">
        <w:rPr>
          <w:rFonts w:asciiTheme="minorHAnsi" w:eastAsia="Arial" w:hAnsiTheme="minorHAnsi" w:cstheme="minorHAnsi"/>
          <w:color w:val="000000" w:themeColor="text1"/>
        </w:rPr>
        <w:t xml:space="preserve">highly </w:t>
      </w:r>
      <w:r w:rsidRPr="0064399B">
        <w:rPr>
          <w:rFonts w:asciiTheme="minorHAnsi" w:eastAsia="Arial" w:hAnsiTheme="minorHAnsi" w:cstheme="minorHAnsi"/>
          <w:color w:val="000000" w:themeColor="text1"/>
        </w:rPr>
        <w:t xml:space="preserve">encouraged to promote the position by sending it to chairs of subcommittees of professional organizations that focus on </w:t>
      </w:r>
      <w:r w:rsidR="00F966A0" w:rsidRPr="0064399B">
        <w:rPr>
          <w:rFonts w:asciiTheme="minorHAnsi" w:eastAsia="Arial" w:hAnsiTheme="minorHAnsi" w:cstheme="minorHAnsi"/>
          <w:color w:val="000000" w:themeColor="text1"/>
        </w:rPr>
        <w:t>underrepresented</w:t>
      </w:r>
      <w:r w:rsidRPr="0064399B">
        <w:rPr>
          <w:rFonts w:asciiTheme="minorHAnsi" w:eastAsia="Arial" w:hAnsiTheme="minorHAnsi" w:cstheme="minorHAnsi"/>
          <w:color w:val="000000" w:themeColor="text1"/>
        </w:rPr>
        <w:t xml:space="preserve"> groups so that they might forward it to members. </w:t>
      </w:r>
      <w:r w:rsidR="00104192" w:rsidRPr="0064399B">
        <w:rPr>
          <w:rFonts w:asciiTheme="minorHAnsi" w:eastAsia="Arial" w:hAnsiTheme="minorHAnsi" w:cstheme="minorHAnsi"/>
          <w:color w:val="000000" w:themeColor="text1"/>
        </w:rPr>
        <w:t>The Office of Institutional Diversity and Inclusion (IDI) also suggests the</w:t>
      </w:r>
      <w:r w:rsidR="00F966A0" w:rsidRPr="0064399B">
        <w:rPr>
          <w:rFonts w:asciiTheme="minorHAnsi" w:eastAsia="Arial" w:hAnsiTheme="minorHAnsi" w:cstheme="minorHAnsi"/>
          <w:color w:val="000000" w:themeColor="text1"/>
        </w:rPr>
        <w:t xml:space="preserve"> following</w:t>
      </w:r>
      <w:r w:rsidR="00104192" w:rsidRPr="0064399B">
        <w:rPr>
          <w:rFonts w:asciiTheme="minorHAnsi" w:eastAsia="Arial" w:hAnsiTheme="minorHAnsi" w:cstheme="minorHAnsi"/>
          <w:color w:val="000000" w:themeColor="text1"/>
        </w:rPr>
        <w:t xml:space="preserve"> venues as potential locations for advertising positions</w:t>
      </w:r>
      <w:r w:rsidR="00721D3C" w:rsidRPr="0064399B">
        <w:rPr>
          <w:rFonts w:asciiTheme="minorHAnsi" w:eastAsia="Arial" w:hAnsiTheme="minorHAnsi" w:cstheme="minorHAnsi"/>
          <w:color w:val="000000" w:themeColor="text1"/>
        </w:rPr>
        <w:t>:</w:t>
      </w:r>
    </w:p>
    <w:p w14:paraId="68E0AE42" w14:textId="77777777" w:rsidR="00710B31" w:rsidRPr="0064399B" w:rsidRDefault="00710B31" w:rsidP="00CD2903">
      <w:pPr>
        <w:jc w:val="center"/>
        <w:rPr>
          <w:rFonts w:asciiTheme="minorHAnsi" w:eastAsia="Arial" w:hAnsiTheme="minorHAnsi" w:cstheme="minorHAnsi"/>
          <w:b/>
          <w:bCs/>
          <w:color w:val="4F81BD" w:themeColor="accent1"/>
        </w:rPr>
      </w:pPr>
    </w:p>
    <w:p w14:paraId="48B83553" w14:textId="77777777" w:rsidR="00F1707F" w:rsidRPr="0064399B" w:rsidRDefault="00F1707F" w:rsidP="00CD2903">
      <w:pPr>
        <w:jc w:val="center"/>
        <w:rPr>
          <w:rFonts w:asciiTheme="minorHAnsi" w:eastAsia="Arial" w:hAnsiTheme="minorHAnsi" w:cstheme="minorHAnsi"/>
          <w:b/>
          <w:bCs/>
          <w:color w:val="4F81BD" w:themeColor="accent1"/>
        </w:rPr>
      </w:pPr>
    </w:p>
    <w:p w14:paraId="080F0353" w14:textId="530DB9FE" w:rsidR="00F1707F" w:rsidRPr="0064399B" w:rsidRDefault="68376209" w:rsidP="7CA07CEC">
      <w:pPr>
        <w:rPr>
          <w:rFonts w:asciiTheme="minorHAnsi" w:eastAsia="Arial" w:hAnsiTheme="minorHAnsi" w:cstheme="minorHAnsi"/>
          <w:color w:val="212121"/>
        </w:rPr>
      </w:pPr>
      <w:r w:rsidRPr="0064399B">
        <w:rPr>
          <w:rFonts w:asciiTheme="minorHAnsi" w:eastAsia="Arial" w:hAnsiTheme="minorHAnsi" w:cstheme="minorHAnsi"/>
          <w:color w:val="212121"/>
        </w:rPr>
        <w:t>Inside Higher Ed job board</w:t>
      </w:r>
      <w:r w:rsidR="00F1707F" w:rsidRPr="0064399B">
        <w:rPr>
          <w:rFonts w:asciiTheme="minorHAnsi" w:hAnsiTheme="minorHAnsi" w:cstheme="minorHAnsi"/>
        </w:rPr>
        <w:br/>
      </w:r>
      <w:r w:rsidRPr="0064399B">
        <w:rPr>
          <w:rFonts w:asciiTheme="minorHAnsi" w:eastAsia="Arial" w:hAnsiTheme="minorHAnsi" w:cstheme="minorHAnsi"/>
          <w:color w:val="212121"/>
        </w:rPr>
        <w:t xml:space="preserve">Diversity in Higher Ed job board </w:t>
      </w:r>
    </w:p>
    <w:p w14:paraId="2EA2048D" w14:textId="690BE5E8" w:rsidR="00F1707F" w:rsidRPr="0064399B" w:rsidRDefault="68376209" w:rsidP="7CA07CEC">
      <w:pPr>
        <w:rPr>
          <w:rFonts w:asciiTheme="minorHAnsi" w:eastAsia="Arial" w:hAnsiTheme="minorHAnsi" w:cstheme="minorHAnsi"/>
          <w:color w:val="212121"/>
        </w:rPr>
      </w:pPr>
      <w:r w:rsidRPr="0064399B">
        <w:rPr>
          <w:rFonts w:asciiTheme="minorHAnsi" w:eastAsia="Arial" w:hAnsiTheme="minorHAnsi" w:cstheme="minorHAnsi"/>
          <w:color w:val="212121"/>
        </w:rPr>
        <w:t xml:space="preserve"> </w:t>
      </w:r>
    </w:p>
    <w:p w14:paraId="2A0831FF" w14:textId="4F169E10" w:rsidR="00F1707F" w:rsidRPr="0064399B" w:rsidRDefault="68376209" w:rsidP="7CA07CEC">
      <w:pPr>
        <w:rPr>
          <w:rFonts w:asciiTheme="minorHAnsi" w:eastAsia="Arial" w:hAnsiTheme="minorHAnsi" w:cstheme="minorHAnsi"/>
          <w:color w:val="212121"/>
        </w:rPr>
      </w:pPr>
      <w:r w:rsidRPr="0064399B">
        <w:rPr>
          <w:rFonts w:asciiTheme="minorHAnsi" w:eastAsia="Arial" w:hAnsiTheme="minorHAnsi" w:cstheme="minorHAnsi"/>
          <w:color w:val="212121"/>
        </w:rPr>
        <w:t>Broader diversity job boards that may not reach the higher ed audience.</w:t>
      </w:r>
    </w:p>
    <w:p w14:paraId="06397819" w14:textId="0A684807" w:rsidR="00F1707F" w:rsidRPr="0064399B" w:rsidRDefault="68376209" w:rsidP="7CA07CEC">
      <w:pPr>
        <w:rPr>
          <w:rFonts w:asciiTheme="minorHAnsi" w:eastAsia="Arial" w:hAnsiTheme="minorHAnsi" w:cstheme="minorHAnsi"/>
          <w:color w:val="212121"/>
        </w:rPr>
      </w:pPr>
      <w:r w:rsidRPr="0064399B">
        <w:rPr>
          <w:rFonts w:asciiTheme="minorHAnsi" w:eastAsia="Arial" w:hAnsiTheme="minorHAnsi" w:cstheme="minorHAnsi"/>
          <w:color w:val="212121"/>
        </w:rPr>
        <w:t xml:space="preserve"> </w:t>
      </w:r>
    </w:p>
    <w:p w14:paraId="669E7B1F" w14:textId="756DC16E" w:rsidR="00F1707F" w:rsidRPr="0064399B" w:rsidRDefault="68376209" w:rsidP="7CA07CEC">
      <w:pPr>
        <w:pStyle w:val="ListParagraph"/>
        <w:numPr>
          <w:ilvl w:val="0"/>
          <w:numId w:val="2"/>
        </w:numP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 xml:space="preserve">Diversity Jobs (#1 general diversity job board site) </w:t>
      </w:r>
    </w:p>
    <w:p w14:paraId="23361394" w14:textId="5232FB6D" w:rsidR="00F1707F" w:rsidRPr="0064399B" w:rsidRDefault="68376209" w:rsidP="7CA07CEC">
      <w:pPr>
        <w:pStyle w:val="ListParagraph"/>
        <w:numPr>
          <w:ilvl w:val="0"/>
          <w:numId w:val="2"/>
        </w:numP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Black Jobs (ex: Broad Comms Manager II position posted)</w:t>
      </w:r>
    </w:p>
    <w:p w14:paraId="1FA75F58" w14:textId="6C00F564" w:rsidR="00F1707F" w:rsidRPr="0064399B" w:rsidRDefault="68376209" w:rsidP="7CA07CEC">
      <w:pPr>
        <w:pStyle w:val="ListParagraph"/>
        <w:numPr>
          <w:ilvl w:val="0"/>
          <w:numId w:val="2"/>
        </w:numP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HLPA – Hispanic/Latino job board</w:t>
      </w:r>
    </w:p>
    <w:p w14:paraId="2A67AB0D" w14:textId="339BF874" w:rsidR="00F1707F" w:rsidRPr="0064399B" w:rsidRDefault="68376209" w:rsidP="7CA07CEC">
      <w:pPr>
        <w:pStyle w:val="ListParagraph"/>
        <w:numPr>
          <w:ilvl w:val="0"/>
          <w:numId w:val="2"/>
        </w:numP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PDN Recruits – general diversity site</w:t>
      </w:r>
    </w:p>
    <w:p w14:paraId="7EFB3936" w14:textId="469846F4" w:rsidR="00F1707F" w:rsidRPr="0064399B" w:rsidRDefault="68376209" w:rsidP="7CA07CEC">
      <w:pPr>
        <w:pStyle w:val="ListParagraph"/>
        <w:numPr>
          <w:ilvl w:val="0"/>
          <w:numId w:val="2"/>
        </w:numPr>
        <w:rPr>
          <w:rFonts w:asciiTheme="minorHAnsi" w:eastAsia="Arial" w:hAnsiTheme="minorHAnsi" w:cstheme="minorHAnsi"/>
          <w:color w:val="000000" w:themeColor="text1"/>
        </w:rPr>
      </w:pPr>
      <w:proofErr w:type="spellStart"/>
      <w:r w:rsidRPr="0064399B">
        <w:rPr>
          <w:rFonts w:asciiTheme="minorHAnsi" w:eastAsia="Arial" w:hAnsiTheme="minorHAnsi" w:cstheme="minorHAnsi"/>
          <w:color w:val="000000" w:themeColor="text1"/>
        </w:rPr>
        <w:t>Jopwell</w:t>
      </w:r>
      <w:proofErr w:type="spellEnd"/>
      <w:r w:rsidRPr="0064399B">
        <w:rPr>
          <w:rFonts w:asciiTheme="minorHAnsi" w:eastAsia="Arial" w:hAnsiTheme="minorHAnsi" w:cstheme="minorHAnsi"/>
          <w:color w:val="000000" w:themeColor="text1"/>
        </w:rPr>
        <w:t xml:space="preserve"> – general diversity site</w:t>
      </w:r>
    </w:p>
    <w:p w14:paraId="3DF1AF59" w14:textId="1D2A1D59" w:rsidR="00F1707F" w:rsidRPr="0064399B" w:rsidRDefault="68376209" w:rsidP="7CA07CEC">
      <w:pPr>
        <w:pStyle w:val="ListParagraph"/>
        <w:numPr>
          <w:ilvl w:val="0"/>
          <w:numId w:val="2"/>
        </w:numPr>
        <w:rPr>
          <w:rFonts w:asciiTheme="minorHAnsi" w:eastAsia="Arial" w:hAnsiTheme="minorHAnsi" w:cstheme="minorHAnsi"/>
          <w:color w:val="000000" w:themeColor="text1"/>
        </w:rPr>
      </w:pPr>
      <w:r w:rsidRPr="0064399B">
        <w:rPr>
          <w:rFonts w:asciiTheme="minorHAnsi" w:eastAsia="Arial" w:hAnsiTheme="minorHAnsi" w:cstheme="minorHAnsi"/>
          <w:color w:val="000000" w:themeColor="text1"/>
        </w:rPr>
        <w:t>Note that LGBTQA+ job boards are more private and tend to help identify centers that are safe rather than broad career postings</w:t>
      </w:r>
    </w:p>
    <w:p w14:paraId="1A2D9D27" w14:textId="292B59C2" w:rsidR="00F1707F" w:rsidRPr="0064399B" w:rsidRDefault="68376209" w:rsidP="7CA07CEC">
      <w:pPr>
        <w:rPr>
          <w:rFonts w:asciiTheme="minorHAnsi" w:eastAsia="Arial" w:hAnsiTheme="minorHAnsi" w:cstheme="minorHAnsi"/>
          <w:color w:val="212121"/>
        </w:rPr>
      </w:pPr>
      <w:r w:rsidRPr="0064399B">
        <w:rPr>
          <w:rFonts w:asciiTheme="minorHAnsi" w:eastAsia="Arial" w:hAnsiTheme="minorHAnsi" w:cstheme="minorHAnsi"/>
          <w:color w:val="212121"/>
        </w:rPr>
        <w:t xml:space="preserve"> </w:t>
      </w:r>
    </w:p>
    <w:p w14:paraId="1FD322E7" w14:textId="28F822E9" w:rsidR="00F1707F" w:rsidRPr="0064399B" w:rsidRDefault="68376209" w:rsidP="7CA07CEC">
      <w:pPr>
        <w:rPr>
          <w:rFonts w:asciiTheme="minorHAnsi" w:eastAsia="Arial" w:hAnsiTheme="minorHAnsi" w:cstheme="minorHAnsi"/>
          <w:color w:val="242424"/>
        </w:rPr>
      </w:pPr>
      <w:r w:rsidRPr="0064399B">
        <w:rPr>
          <w:rFonts w:asciiTheme="minorHAnsi" w:eastAsia="Arial" w:hAnsiTheme="minorHAnsi" w:cstheme="minorHAnsi"/>
          <w:color w:val="242424"/>
        </w:rPr>
        <w:t xml:space="preserve">LinkedIn is where many are posting, so utilizing CAL’s page and creating a post would be recommended. </w:t>
      </w:r>
      <w:r w:rsidR="2268D01C" w:rsidRPr="0064399B">
        <w:rPr>
          <w:rFonts w:asciiTheme="minorHAnsi" w:eastAsia="Arial" w:hAnsiTheme="minorHAnsi" w:cstheme="minorHAnsi"/>
          <w:color w:val="242424"/>
        </w:rPr>
        <w:t>(Some s</w:t>
      </w:r>
      <w:r w:rsidRPr="0064399B">
        <w:rPr>
          <w:rFonts w:asciiTheme="minorHAnsi" w:eastAsia="Arial" w:hAnsiTheme="minorHAnsi" w:cstheme="minorHAnsi"/>
          <w:color w:val="242424"/>
        </w:rPr>
        <w:t>earch firms post to LinkedIn as well</w:t>
      </w:r>
      <w:r w:rsidR="2F7B020B" w:rsidRPr="0064399B">
        <w:rPr>
          <w:rFonts w:asciiTheme="minorHAnsi" w:eastAsia="Arial" w:hAnsiTheme="minorHAnsi" w:cstheme="minorHAnsi"/>
          <w:color w:val="242424"/>
        </w:rPr>
        <w:t>.)</w:t>
      </w:r>
    </w:p>
    <w:p w14:paraId="459B0119" w14:textId="655E8948" w:rsidR="00F1707F" w:rsidRPr="0064399B" w:rsidRDefault="68376209" w:rsidP="7CA07CEC">
      <w:pPr>
        <w:rPr>
          <w:rFonts w:asciiTheme="minorHAnsi" w:eastAsia="Arial" w:hAnsiTheme="minorHAnsi" w:cstheme="minorHAnsi"/>
          <w:color w:val="242424"/>
        </w:rPr>
      </w:pPr>
      <w:r w:rsidRPr="0064399B">
        <w:rPr>
          <w:rFonts w:asciiTheme="minorHAnsi" w:eastAsia="Arial" w:hAnsiTheme="minorHAnsi" w:cstheme="minorHAnsi"/>
          <w:color w:val="242424"/>
        </w:rPr>
        <w:t xml:space="preserve"> </w:t>
      </w:r>
    </w:p>
    <w:p w14:paraId="1C19CB6A" w14:textId="70C0C30E" w:rsidR="00F1707F" w:rsidRPr="0064399B" w:rsidRDefault="68376209" w:rsidP="7CA07CEC">
      <w:pPr>
        <w:rPr>
          <w:rFonts w:asciiTheme="minorHAnsi" w:eastAsia="Arial" w:hAnsiTheme="minorHAnsi" w:cstheme="minorHAnsi"/>
          <w:color w:val="242424"/>
        </w:rPr>
      </w:pPr>
      <w:r w:rsidRPr="0064399B">
        <w:rPr>
          <w:rFonts w:asciiTheme="minorHAnsi" w:eastAsia="Arial" w:hAnsiTheme="minorHAnsi" w:cstheme="minorHAnsi"/>
          <w:color w:val="242424"/>
        </w:rPr>
        <w:t xml:space="preserve">Once the job is posted, circulate internally in MSU. </w:t>
      </w:r>
      <w:r w:rsidR="4C3B6B91" w:rsidRPr="0064399B">
        <w:rPr>
          <w:rFonts w:asciiTheme="minorHAnsi" w:eastAsia="Arial" w:hAnsiTheme="minorHAnsi" w:cstheme="minorHAnsi"/>
          <w:color w:val="242424"/>
        </w:rPr>
        <w:t>For instance, reach out to the</w:t>
      </w:r>
      <w:r w:rsidRPr="0064399B">
        <w:rPr>
          <w:rFonts w:asciiTheme="minorHAnsi" w:eastAsia="Arial" w:hAnsiTheme="minorHAnsi" w:cstheme="minorHAnsi"/>
          <w:color w:val="242424"/>
        </w:rPr>
        <w:t xml:space="preserve"> </w:t>
      </w:r>
      <w:hyperlink r:id="rId83">
        <w:r w:rsidRPr="0064399B">
          <w:rPr>
            <w:rStyle w:val="Hyperlink"/>
            <w:rFonts w:asciiTheme="minorHAnsi" w:eastAsia="Arial" w:hAnsiTheme="minorHAnsi" w:cstheme="minorHAnsi"/>
          </w:rPr>
          <w:t>Women of Color Community</w:t>
        </w:r>
      </w:hyperlink>
      <w:r w:rsidRPr="0064399B">
        <w:rPr>
          <w:rFonts w:asciiTheme="minorHAnsi" w:eastAsia="Arial" w:hAnsiTheme="minorHAnsi" w:cstheme="minorHAnsi"/>
          <w:color w:val="242424"/>
        </w:rPr>
        <w:t xml:space="preserve"> to ask if they will post to their listserv, as they frequently post.</w:t>
      </w:r>
    </w:p>
    <w:p w14:paraId="296D0F28" w14:textId="5ADCBDD3" w:rsidR="3C5A5B22" w:rsidRPr="0064399B" w:rsidRDefault="3C5A5B22" w:rsidP="3C5A5B22">
      <w:pPr>
        <w:rPr>
          <w:rFonts w:asciiTheme="minorHAnsi" w:eastAsia="Arial" w:hAnsiTheme="minorHAnsi" w:cstheme="minorHAnsi"/>
          <w:color w:val="242424"/>
        </w:rPr>
      </w:pPr>
    </w:p>
    <w:p w14:paraId="53F53E9E" w14:textId="4A288482" w:rsidR="3C5A5B22" w:rsidRPr="0064399B" w:rsidRDefault="3C5A5B22" w:rsidP="3C5A5B22">
      <w:pPr>
        <w:rPr>
          <w:rFonts w:asciiTheme="minorHAnsi" w:eastAsia="Arial" w:hAnsiTheme="minorHAnsi" w:cstheme="minorHAnsi"/>
          <w:color w:val="242424"/>
        </w:rPr>
      </w:pPr>
    </w:p>
    <w:p w14:paraId="5158D942" w14:textId="7B0C16AB" w:rsidR="3C5A5B22" w:rsidRPr="0064399B" w:rsidRDefault="3C5A5B22" w:rsidP="3C5A5B22">
      <w:pPr>
        <w:rPr>
          <w:rFonts w:asciiTheme="minorHAnsi" w:eastAsia="Arial" w:hAnsiTheme="minorHAnsi" w:cstheme="minorHAnsi"/>
          <w:color w:val="242424"/>
        </w:rPr>
      </w:pPr>
    </w:p>
    <w:p w14:paraId="5148DCA1" w14:textId="2CB2E783" w:rsidR="3C5A5B22" w:rsidRPr="0064399B" w:rsidRDefault="3C5A5B22" w:rsidP="3C5A5B22">
      <w:pPr>
        <w:rPr>
          <w:rFonts w:asciiTheme="minorHAnsi" w:eastAsia="Arial" w:hAnsiTheme="minorHAnsi" w:cstheme="minorHAnsi"/>
          <w:color w:val="242424"/>
        </w:rPr>
      </w:pPr>
    </w:p>
    <w:p w14:paraId="54BE9446" w14:textId="2007F6AC" w:rsidR="486AD5DC" w:rsidRPr="0064399B" w:rsidRDefault="486AD5DC" w:rsidP="3C5A5B22">
      <w:pPr>
        <w:jc w:val="center"/>
        <w:rPr>
          <w:rFonts w:asciiTheme="minorHAnsi" w:eastAsia="Arial" w:hAnsiTheme="minorHAnsi" w:cstheme="minorHAnsi"/>
          <w:b/>
          <w:bCs/>
          <w:color w:val="00B0F0"/>
        </w:rPr>
      </w:pPr>
      <w:r w:rsidRPr="0064399B">
        <w:rPr>
          <w:rFonts w:asciiTheme="minorHAnsi" w:hAnsiTheme="minorHAnsi" w:cstheme="minorHAnsi"/>
        </w:rPr>
        <w:br/>
      </w:r>
    </w:p>
    <w:p w14:paraId="7E4C1E51" w14:textId="77777777" w:rsidR="00223918" w:rsidRPr="0064399B" w:rsidRDefault="00223918" w:rsidP="005612FD">
      <w:pPr>
        <w:pStyle w:val="paragraph"/>
        <w:jc w:val="center"/>
        <w:textAlignment w:val="baseline"/>
        <w:rPr>
          <w:rStyle w:val="normaltextrun"/>
          <w:rFonts w:asciiTheme="minorHAnsi" w:hAnsiTheme="minorHAnsi" w:cstheme="minorHAnsi"/>
          <w:b/>
          <w:bCs/>
        </w:rPr>
      </w:pPr>
    </w:p>
    <w:p w14:paraId="69123D4F" w14:textId="77777777" w:rsidR="00223918" w:rsidRPr="0064399B" w:rsidRDefault="00223918" w:rsidP="005612FD">
      <w:pPr>
        <w:pStyle w:val="paragraph"/>
        <w:jc w:val="center"/>
        <w:textAlignment w:val="baseline"/>
        <w:rPr>
          <w:rStyle w:val="normaltextrun"/>
          <w:rFonts w:asciiTheme="minorHAnsi" w:hAnsiTheme="minorHAnsi" w:cstheme="minorHAnsi"/>
          <w:b/>
          <w:bCs/>
        </w:rPr>
      </w:pPr>
    </w:p>
    <w:p w14:paraId="3653CB0F" w14:textId="4933F386" w:rsidR="005612FD" w:rsidRPr="0064399B" w:rsidRDefault="005612FD" w:rsidP="005612FD">
      <w:pPr>
        <w:pStyle w:val="paragraph"/>
        <w:jc w:val="center"/>
        <w:textAlignment w:val="baseline"/>
        <w:rPr>
          <w:rFonts w:asciiTheme="minorHAnsi" w:hAnsiTheme="minorHAnsi" w:cstheme="minorHAnsi"/>
        </w:rPr>
      </w:pPr>
      <w:r w:rsidRPr="0064399B">
        <w:rPr>
          <w:rStyle w:val="normaltextrun"/>
          <w:rFonts w:asciiTheme="minorHAnsi" w:hAnsiTheme="minorHAnsi" w:cstheme="minorHAnsi"/>
          <w:b/>
          <w:bCs/>
        </w:rPr>
        <w:lastRenderedPageBreak/>
        <w:t>Appendix 16</w:t>
      </w:r>
      <w:r w:rsidRPr="0064399B">
        <w:rPr>
          <w:rStyle w:val="scxw252530693"/>
          <w:rFonts w:asciiTheme="minorHAnsi" w:hAnsiTheme="minorHAnsi" w:cstheme="minorHAnsi"/>
        </w:rPr>
        <w:t> </w:t>
      </w:r>
      <w:r w:rsidRPr="0064399B">
        <w:rPr>
          <w:rFonts w:asciiTheme="minorHAnsi" w:hAnsiTheme="minorHAnsi" w:cstheme="minorHAnsi"/>
        </w:rPr>
        <w:br/>
      </w:r>
      <w:r w:rsidRPr="0064399B">
        <w:rPr>
          <w:rStyle w:val="eop"/>
          <w:rFonts w:asciiTheme="minorHAnsi" w:hAnsiTheme="minorHAnsi" w:cstheme="minorHAnsi"/>
          <w:color w:val="00B0F0"/>
        </w:rPr>
        <w:t> </w:t>
      </w:r>
    </w:p>
    <w:p w14:paraId="47A1C209" w14:textId="77777777" w:rsidR="005612FD" w:rsidRPr="0064399B" w:rsidRDefault="005612FD" w:rsidP="005612FD">
      <w:pPr>
        <w:pStyle w:val="paragraph"/>
        <w:jc w:val="center"/>
        <w:textAlignment w:val="baseline"/>
        <w:rPr>
          <w:rStyle w:val="normaltextrun"/>
          <w:rFonts w:asciiTheme="minorHAnsi" w:hAnsiTheme="minorHAnsi" w:cstheme="minorHAnsi"/>
          <w:b/>
          <w:bCs/>
          <w:color w:val="4F6228"/>
        </w:rPr>
      </w:pPr>
      <w:r w:rsidRPr="0064399B">
        <w:rPr>
          <w:rStyle w:val="normaltextrun"/>
          <w:rFonts w:asciiTheme="minorHAnsi" w:hAnsiTheme="minorHAnsi" w:cstheme="minorHAnsi"/>
          <w:b/>
          <w:bCs/>
          <w:color w:val="4F6228"/>
        </w:rPr>
        <w:t xml:space="preserve">Department Chair, College-level Center/Program Director, and </w:t>
      </w:r>
    </w:p>
    <w:p w14:paraId="239DA6F7" w14:textId="77777777" w:rsidR="005612FD" w:rsidRPr="0064399B" w:rsidRDefault="005612FD" w:rsidP="005612FD">
      <w:pPr>
        <w:pStyle w:val="paragraph"/>
        <w:jc w:val="center"/>
        <w:textAlignment w:val="baseline"/>
        <w:rPr>
          <w:rFonts w:asciiTheme="minorHAnsi" w:hAnsiTheme="minorHAnsi" w:cstheme="minorHAnsi"/>
        </w:rPr>
      </w:pPr>
      <w:r w:rsidRPr="0064399B">
        <w:rPr>
          <w:rStyle w:val="normaltextrun"/>
          <w:rFonts w:asciiTheme="minorHAnsi" w:hAnsiTheme="minorHAnsi" w:cstheme="minorHAnsi"/>
          <w:b/>
          <w:bCs/>
          <w:color w:val="4F6228"/>
        </w:rPr>
        <w:t>Assistant or Associate Dean Searches</w:t>
      </w:r>
      <w:r w:rsidRPr="0064399B">
        <w:rPr>
          <w:rStyle w:val="eop"/>
          <w:rFonts w:asciiTheme="minorHAnsi" w:hAnsiTheme="minorHAnsi" w:cstheme="minorHAnsi"/>
          <w:color w:val="4F6228"/>
        </w:rPr>
        <w:t> </w:t>
      </w:r>
      <w:r w:rsidRPr="0064399B">
        <w:rPr>
          <w:rStyle w:val="eop"/>
          <w:rFonts w:asciiTheme="minorHAnsi" w:hAnsiTheme="minorHAnsi" w:cstheme="minorHAnsi"/>
          <w:color w:val="4F6228"/>
        </w:rPr>
        <w:br/>
      </w:r>
    </w:p>
    <w:p w14:paraId="721B2772" w14:textId="74A8FCE4" w:rsidR="005612FD" w:rsidRPr="0064399B" w:rsidRDefault="005612FD" w:rsidP="005612FD">
      <w:pPr>
        <w:pStyle w:val="paragraph"/>
        <w:textAlignment w:val="baseline"/>
        <w:rPr>
          <w:rFonts w:asciiTheme="minorHAnsi" w:hAnsiTheme="minorHAnsi" w:cstheme="minorHAnsi"/>
        </w:rPr>
      </w:pPr>
      <w:r w:rsidRPr="0064399B">
        <w:rPr>
          <w:rStyle w:val="normaltextrun"/>
          <w:rFonts w:asciiTheme="minorHAnsi" w:hAnsiTheme="minorHAnsi" w:cstheme="minorHAnsi"/>
        </w:rPr>
        <w:t xml:space="preserve">Department Chair, </w:t>
      </w:r>
      <w:r w:rsidR="001A5673" w:rsidRPr="0064399B">
        <w:rPr>
          <w:rStyle w:val="normaltextrun"/>
          <w:rFonts w:asciiTheme="minorHAnsi" w:hAnsiTheme="minorHAnsi" w:cstheme="minorHAnsi"/>
        </w:rPr>
        <w:t xml:space="preserve">College-level </w:t>
      </w:r>
      <w:r w:rsidRPr="0064399B">
        <w:rPr>
          <w:rStyle w:val="normaltextrun"/>
          <w:rFonts w:asciiTheme="minorHAnsi" w:hAnsiTheme="minorHAnsi" w:cstheme="minorHAnsi"/>
        </w:rPr>
        <w:t>Center</w:t>
      </w:r>
      <w:r w:rsidR="00A132D4" w:rsidRPr="0064399B">
        <w:rPr>
          <w:rStyle w:val="normaltextrun"/>
          <w:rFonts w:asciiTheme="minorHAnsi" w:hAnsiTheme="minorHAnsi" w:cstheme="minorHAnsi"/>
        </w:rPr>
        <w:t>/</w:t>
      </w:r>
      <w:r w:rsidRPr="0064399B">
        <w:rPr>
          <w:rStyle w:val="normaltextrun"/>
          <w:rFonts w:asciiTheme="minorHAnsi" w:hAnsiTheme="minorHAnsi" w:cstheme="minorHAnsi"/>
        </w:rPr>
        <w:t>Program Director and Assistant or Associate Dean searches typically follow the process for a tenure system search</w:t>
      </w:r>
      <w:r w:rsidR="0056255D" w:rsidRPr="0064399B">
        <w:rPr>
          <w:rStyle w:val="normaltextrun"/>
          <w:rFonts w:asciiTheme="minorHAnsi" w:hAnsiTheme="minorHAnsi" w:cstheme="minorHAnsi"/>
        </w:rPr>
        <w:t xml:space="preserve"> even if they are non-tenure system </w:t>
      </w:r>
      <w:r w:rsidR="00822A27" w:rsidRPr="0064399B">
        <w:rPr>
          <w:rStyle w:val="normaltextrun"/>
          <w:rFonts w:asciiTheme="minorHAnsi" w:hAnsiTheme="minorHAnsi" w:cstheme="minorHAnsi"/>
        </w:rPr>
        <w:t>positions</w:t>
      </w:r>
      <w:r w:rsidRPr="0064399B">
        <w:rPr>
          <w:rStyle w:val="normaltextrun"/>
          <w:rFonts w:asciiTheme="minorHAnsi" w:hAnsiTheme="minorHAnsi" w:cstheme="minorHAnsi"/>
        </w:rPr>
        <w:t xml:space="preserve">. Internal searches are less extensive than external searches that have a recruitment and/or tenure review element to them. For the “on-campus” interview portion, whether internal or external, they typically include </w:t>
      </w:r>
      <w:r w:rsidR="004229E4">
        <w:rPr>
          <w:rStyle w:val="normaltextrun"/>
          <w:rFonts w:asciiTheme="minorHAnsi" w:hAnsiTheme="minorHAnsi" w:cstheme="minorHAnsi"/>
        </w:rPr>
        <w:t xml:space="preserve">some selection of </w:t>
      </w:r>
      <w:r w:rsidRPr="0064399B">
        <w:rPr>
          <w:rStyle w:val="normaltextrun"/>
          <w:rFonts w:asciiTheme="minorHAnsi" w:hAnsiTheme="minorHAnsi" w:cstheme="minorHAnsi"/>
        </w:rPr>
        <w:t>the following College-level interviews:</w:t>
      </w:r>
      <w:r w:rsidRPr="0064399B">
        <w:rPr>
          <w:rStyle w:val="eop"/>
          <w:rFonts w:asciiTheme="minorHAnsi" w:hAnsiTheme="minorHAnsi" w:cstheme="minorHAnsi"/>
        </w:rPr>
        <w:t> </w:t>
      </w:r>
      <w:r w:rsidRPr="0064399B">
        <w:rPr>
          <w:rStyle w:val="eop"/>
          <w:rFonts w:asciiTheme="minorHAnsi" w:hAnsiTheme="minorHAnsi" w:cstheme="minorHAnsi"/>
        </w:rPr>
        <w:br/>
      </w:r>
    </w:p>
    <w:p w14:paraId="16C538D4" w14:textId="77777777" w:rsidR="005612FD" w:rsidRPr="0064399B" w:rsidRDefault="005612FD" w:rsidP="005612FD">
      <w:pPr>
        <w:pStyle w:val="paragraph"/>
        <w:numPr>
          <w:ilvl w:val="0"/>
          <w:numId w:val="64"/>
        </w:numPr>
        <w:ind w:left="1080" w:firstLine="0"/>
        <w:textAlignment w:val="baseline"/>
        <w:rPr>
          <w:rFonts w:asciiTheme="minorHAnsi" w:hAnsiTheme="minorHAnsi" w:cstheme="minorHAnsi"/>
        </w:rPr>
      </w:pPr>
      <w:r w:rsidRPr="0064399B">
        <w:rPr>
          <w:rStyle w:val="normaltextrun"/>
          <w:rFonts w:asciiTheme="minorHAnsi" w:hAnsiTheme="minorHAnsi" w:cstheme="minorHAnsi"/>
        </w:rPr>
        <w:t xml:space="preserve">Interview with the Dean </w:t>
      </w:r>
      <w:r w:rsidRPr="0064399B">
        <w:rPr>
          <w:rStyle w:val="eop"/>
          <w:rFonts w:asciiTheme="minorHAnsi" w:hAnsiTheme="minorHAnsi" w:cstheme="minorHAnsi"/>
        </w:rPr>
        <w:t> </w:t>
      </w:r>
    </w:p>
    <w:p w14:paraId="2721CC99" w14:textId="77777777" w:rsidR="005612FD" w:rsidRPr="0064399B" w:rsidRDefault="005612FD" w:rsidP="00DD5EA2">
      <w:pPr>
        <w:pStyle w:val="paragraph"/>
        <w:numPr>
          <w:ilvl w:val="1"/>
          <w:numId w:val="64"/>
        </w:numPr>
        <w:textAlignment w:val="baseline"/>
        <w:rPr>
          <w:rFonts w:asciiTheme="minorHAnsi" w:hAnsiTheme="minorHAnsi" w:cstheme="minorHAnsi"/>
        </w:rPr>
      </w:pPr>
      <w:r w:rsidRPr="0064399B">
        <w:rPr>
          <w:rStyle w:val="normaltextrun"/>
          <w:rFonts w:asciiTheme="minorHAnsi" w:hAnsiTheme="minorHAnsi" w:cstheme="minorHAnsi"/>
        </w:rPr>
        <w:t>Lunch or meeting with Department Chairs and College-level Center/Program Directors</w:t>
      </w:r>
      <w:r w:rsidRPr="0064399B">
        <w:rPr>
          <w:rStyle w:val="eop"/>
          <w:rFonts w:asciiTheme="minorHAnsi" w:hAnsiTheme="minorHAnsi" w:cstheme="minorHAnsi"/>
        </w:rPr>
        <w:t> </w:t>
      </w:r>
    </w:p>
    <w:p w14:paraId="56B2CA2B" w14:textId="56F86459" w:rsidR="005612FD" w:rsidRPr="0064399B" w:rsidRDefault="005612FD" w:rsidP="005612FD">
      <w:pPr>
        <w:pStyle w:val="paragraph"/>
        <w:numPr>
          <w:ilvl w:val="0"/>
          <w:numId w:val="64"/>
        </w:numPr>
        <w:ind w:left="1080" w:firstLine="0"/>
        <w:textAlignment w:val="baseline"/>
        <w:rPr>
          <w:rFonts w:asciiTheme="minorHAnsi" w:hAnsiTheme="minorHAnsi" w:cstheme="minorHAnsi"/>
        </w:rPr>
      </w:pPr>
      <w:r w:rsidRPr="0064399B">
        <w:rPr>
          <w:rStyle w:val="normaltextrun"/>
          <w:rFonts w:asciiTheme="minorHAnsi" w:hAnsiTheme="minorHAnsi" w:cstheme="minorHAnsi"/>
        </w:rPr>
        <w:t>Interview(s) with current</w:t>
      </w:r>
      <w:r w:rsidR="0061409E">
        <w:rPr>
          <w:rStyle w:val="normaltextrun"/>
          <w:rFonts w:asciiTheme="minorHAnsi" w:hAnsiTheme="minorHAnsi" w:cstheme="minorHAnsi"/>
        </w:rPr>
        <w:t>/relevant</w:t>
      </w:r>
      <w:r w:rsidRPr="0064399B">
        <w:rPr>
          <w:rStyle w:val="normaltextrun"/>
          <w:rFonts w:asciiTheme="minorHAnsi" w:hAnsiTheme="minorHAnsi" w:cstheme="minorHAnsi"/>
        </w:rPr>
        <w:t xml:space="preserve"> Assistant/Associate Deans </w:t>
      </w:r>
    </w:p>
    <w:p w14:paraId="2402C37E" w14:textId="7C5BE1E2" w:rsidR="005612FD" w:rsidRPr="0064399B" w:rsidRDefault="005612FD" w:rsidP="00B703E5">
      <w:pPr>
        <w:pStyle w:val="paragraph"/>
        <w:numPr>
          <w:ilvl w:val="1"/>
          <w:numId w:val="64"/>
        </w:numPr>
        <w:textAlignment w:val="baseline"/>
        <w:rPr>
          <w:rFonts w:asciiTheme="minorHAnsi" w:hAnsiTheme="minorHAnsi" w:cstheme="minorHAnsi"/>
        </w:rPr>
      </w:pPr>
      <w:r w:rsidRPr="0064399B">
        <w:rPr>
          <w:rStyle w:val="normaltextrun"/>
          <w:rFonts w:asciiTheme="minorHAnsi" w:hAnsiTheme="minorHAnsi" w:cstheme="minorHAnsi"/>
        </w:rPr>
        <w:t>Interview(s) with current</w:t>
      </w:r>
      <w:r w:rsidR="0061409E">
        <w:rPr>
          <w:rStyle w:val="normaltextrun"/>
          <w:rFonts w:asciiTheme="minorHAnsi" w:hAnsiTheme="minorHAnsi" w:cstheme="minorHAnsi"/>
        </w:rPr>
        <w:t>/relevant</w:t>
      </w:r>
      <w:r w:rsidRPr="0064399B">
        <w:rPr>
          <w:rStyle w:val="normaltextrun"/>
          <w:rFonts w:asciiTheme="minorHAnsi" w:hAnsiTheme="minorHAnsi" w:cstheme="minorHAnsi"/>
        </w:rPr>
        <w:t xml:space="preserve"> Marcom/Development/Chief of Staff/Functional Team Leads to the extent available for the dates possible</w:t>
      </w:r>
      <w:r w:rsidRPr="0064399B">
        <w:rPr>
          <w:rStyle w:val="eop"/>
          <w:rFonts w:asciiTheme="minorHAnsi" w:hAnsiTheme="minorHAnsi" w:cstheme="minorHAnsi"/>
        </w:rPr>
        <w:t> </w:t>
      </w:r>
    </w:p>
    <w:p w14:paraId="7379A056" w14:textId="77777777" w:rsidR="005A5249" w:rsidRPr="005A5249" w:rsidRDefault="005A5249" w:rsidP="005A5249">
      <w:pPr>
        <w:pStyle w:val="ListParagraph"/>
        <w:numPr>
          <w:ilvl w:val="1"/>
          <w:numId w:val="64"/>
        </w:numPr>
        <w:rPr>
          <w:rStyle w:val="normaltextrun"/>
          <w:rFonts w:asciiTheme="minorHAnsi" w:eastAsia="Times New Roman" w:hAnsiTheme="minorHAnsi" w:cstheme="minorHAnsi"/>
        </w:rPr>
      </w:pPr>
      <w:r w:rsidRPr="005A5249">
        <w:rPr>
          <w:rStyle w:val="normaltextrun"/>
          <w:rFonts w:asciiTheme="minorHAnsi" w:eastAsia="Times New Roman" w:hAnsiTheme="minorHAnsi" w:cstheme="minorHAnsi"/>
        </w:rPr>
        <w:t xml:space="preserve">If external or internal Department Chair, include meetings with the relevant functional team support staff to the unit, include administrative aspiration talk inviting relevant stakeholders (internal and external to the College as needed), and meetings with graduate and undergraduate students, in addition to typical chair search meetings arranged by unit for faculty. If external search, also include tenure system faculty search meetings arranged by the unit.  </w:t>
      </w:r>
    </w:p>
    <w:p w14:paraId="27358927" w14:textId="77777777" w:rsidR="00B703E5" w:rsidRPr="00B703E5" w:rsidRDefault="00B703E5" w:rsidP="00B703E5">
      <w:pPr>
        <w:pStyle w:val="ListParagraph"/>
        <w:numPr>
          <w:ilvl w:val="1"/>
          <w:numId w:val="64"/>
        </w:numPr>
        <w:rPr>
          <w:rStyle w:val="normaltextrun"/>
          <w:rFonts w:asciiTheme="minorHAnsi" w:eastAsia="Times New Roman" w:hAnsiTheme="minorHAnsi" w:cstheme="minorHAnsi"/>
        </w:rPr>
      </w:pPr>
      <w:r w:rsidRPr="00B703E5">
        <w:rPr>
          <w:rStyle w:val="normaltextrun"/>
          <w:rFonts w:asciiTheme="minorHAnsi" w:eastAsia="Times New Roman" w:hAnsiTheme="minorHAnsi" w:cstheme="minorHAnsi"/>
        </w:rPr>
        <w:t xml:space="preserve">If an external or internal College-level Center or Program Director, include meetings with the relevant functional team support staff for the unit, include administrative aspiration talk for the Center inviting relevant stakeholders (internal and external to the College), include meetings with relevant student groups, in addition to typical director search meetings arranged by unit for core and affiliated faculty. If external search, also include tenure system faculty search meetings arranged by prospective tenure home unit.  </w:t>
      </w:r>
    </w:p>
    <w:p w14:paraId="6BA4EA84" w14:textId="77777777" w:rsidR="005612FD" w:rsidRPr="0064399B" w:rsidRDefault="005612FD" w:rsidP="00CE43FC">
      <w:pPr>
        <w:pStyle w:val="paragraph"/>
        <w:numPr>
          <w:ilvl w:val="1"/>
          <w:numId w:val="64"/>
        </w:numPr>
        <w:textAlignment w:val="baseline"/>
        <w:rPr>
          <w:rFonts w:asciiTheme="minorHAnsi" w:hAnsiTheme="minorHAnsi" w:cstheme="minorHAnsi"/>
        </w:rPr>
      </w:pPr>
      <w:r w:rsidRPr="0064399B">
        <w:rPr>
          <w:rStyle w:val="normaltextrun"/>
          <w:rFonts w:asciiTheme="minorHAnsi" w:hAnsiTheme="minorHAnsi" w:cstheme="minorHAnsi"/>
        </w:rPr>
        <w:t>If Assistant or Associate Dean, the relevant area College stakeholders (staff and faculty)</w:t>
      </w:r>
      <w:r w:rsidRPr="0064399B">
        <w:rPr>
          <w:rStyle w:val="eop"/>
          <w:rFonts w:asciiTheme="minorHAnsi" w:hAnsiTheme="minorHAnsi" w:cstheme="minorHAnsi"/>
        </w:rPr>
        <w:t> </w:t>
      </w:r>
    </w:p>
    <w:p w14:paraId="30C5BCAB" w14:textId="460560B2" w:rsidR="005612FD" w:rsidRPr="00637426" w:rsidRDefault="00D2150B" w:rsidP="00CE43FC">
      <w:pPr>
        <w:pStyle w:val="paragraph"/>
        <w:numPr>
          <w:ilvl w:val="1"/>
          <w:numId w:val="64"/>
        </w:numPr>
        <w:textAlignment w:val="baseline"/>
        <w:rPr>
          <w:rFonts w:asciiTheme="minorHAnsi" w:hAnsiTheme="minorHAnsi" w:cstheme="minorHAnsi"/>
        </w:rPr>
      </w:pPr>
      <w:r w:rsidRPr="00D2150B">
        <w:rPr>
          <w:rStyle w:val="normaltextrun"/>
          <w:rFonts w:asciiTheme="minorHAnsi" w:hAnsiTheme="minorHAnsi" w:cstheme="minorHAnsi"/>
        </w:rPr>
        <w:t>If Assistant or Associate Dean, the relevant University-level stakeholders as desired, e.g., committee representatives (COFAD, CODD, CORD, CUED)</w:t>
      </w:r>
      <w:r w:rsidR="005612FD" w:rsidRPr="0064399B">
        <w:rPr>
          <w:rStyle w:val="eop"/>
          <w:rFonts w:asciiTheme="minorHAnsi" w:hAnsiTheme="minorHAnsi" w:cstheme="minorHAnsi"/>
        </w:rPr>
        <w:br/>
      </w:r>
    </w:p>
    <w:p w14:paraId="5486F280" w14:textId="729CC788" w:rsidR="00637426" w:rsidRPr="00637426" w:rsidRDefault="00637426" w:rsidP="00637426">
      <w:pPr>
        <w:textAlignment w:val="baseline"/>
        <w:rPr>
          <w:rFonts w:asciiTheme="minorHAnsi" w:eastAsia="Times New Roman" w:hAnsiTheme="minorHAnsi" w:cstheme="minorHAnsi"/>
        </w:rPr>
      </w:pPr>
      <w:r w:rsidRPr="00637426">
        <w:rPr>
          <w:rFonts w:asciiTheme="minorHAnsi" w:eastAsia="Times New Roman" w:hAnsiTheme="minorHAnsi" w:cstheme="minorHAnsi"/>
        </w:rPr>
        <w:t>I</w:t>
      </w:r>
      <w:r w:rsidRPr="00637426">
        <w:rPr>
          <w:rFonts w:asciiTheme="minorHAnsi" w:eastAsia="Times New Roman" w:hAnsiTheme="minorHAnsi" w:cstheme="minorHAnsi"/>
        </w:rPr>
        <w:t>f a College-level search, consider candidate confidentiality and refrain from announcing candidates until directly before the interviews/meetings/presentations and provide CV. Dates/times can be announced beforehand with location/link information by using Candidate #1, Candidate #2, Candidate #3. This grants the candidates themselves the ability to notify those needed of their candidacy before it becomes public. </w:t>
      </w:r>
    </w:p>
    <w:p w14:paraId="4E7A1ED2" w14:textId="18F0FC5A" w:rsidR="3C5A5B22" w:rsidRPr="0064399B" w:rsidRDefault="008B4959" w:rsidP="008B4959">
      <w:pPr>
        <w:pStyle w:val="paragraph"/>
        <w:textAlignment w:val="baseline"/>
        <w:rPr>
          <w:rFonts w:asciiTheme="minorHAnsi" w:hAnsiTheme="minorHAnsi" w:cstheme="minorHAnsi"/>
        </w:rPr>
      </w:pPr>
      <w:r w:rsidRPr="0064399B">
        <w:rPr>
          <w:rStyle w:val="eop"/>
          <w:rFonts w:asciiTheme="minorHAnsi" w:hAnsiTheme="minorHAnsi" w:cstheme="minorHAnsi"/>
        </w:rPr>
        <w:br/>
      </w:r>
      <w:r w:rsidR="03DFE069" w:rsidRPr="0064399B">
        <w:rPr>
          <w:rFonts w:asciiTheme="minorHAnsi" w:hAnsiTheme="minorHAnsi" w:cstheme="minorHAnsi"/>
        </w:rPr>
        <w:t xml:space="preserve">If the job talk is being recorded also make </w:t>
      </w:r>
      <w:r w:rsidR="006D7AC6">
        <w:rPr>
          <w:rFonts w:asciiTheme="minorHAnsi" w:hAnsiTheme="minorHAnsi" w:cstheme="minorHAnsi"/>
        </w:rPr>
        <w:t xml:space="preserve">the link to </w:t>
      </w:r>
      <w:r w:rsidR="03DFE069" w:rsidRPr="0064399B">
        <w:rPr>
          <w:rFonts w:asciiTheme="minorHAnsi" w:hAnsiTheme="minorHAnsi" w:cstheme="minorHAnsi"/>
        </w:rPr>
        <w:t xml:space="preserve">this available to all who are interviewing the candidates, along with the questionnaire mapped to the rubric. Typically, the rubric can </w:t>
      </w:r>
      <w:r w:rsidR="03DFE069" w:rsidRPr="0064399B">
        <w:rPr>
          <w:rFonts w:asciiTheme="minorHAnsi" w:hAnsiTheme="minorHAnsi" w:cstheme="minorHAnsi"/>
        </w:rPr>
        <w:lastRenderedPageBreak/>
        <w:t xml:space="preserve">also be included ahead of the interview along with the CV, so that everyone sees the criteria that are being used. The job description is also typically provided. Ensure that candidates give permission to record the talk before </w:t>
      </w:r>
      <w:r w:rsidR="007C1503" w:rsidRPr="0064399B">
        <w:rPr>
          <w:rFonts w:asciiTheme="minorHAnsi" w:hAnsiTheme="minorHAnsi" w:cstheme="minorHAnsi"/>
        </w:rPr>
        <w:t>recording and</w:t>
      </w:r>
      <w:r w:rsidR="03DFE069" w:rsidRPr="0064399B">
        <w:rPr>
          <w:rFonts w:asciiTheme="minorHAnsi" w:hAnsiTheme="minorHAnsi" w:cstheme="minorHAnsi"/>
        </w:rPr>
        <w:t xml:space="preserve"> erase the recordings once the search is complete.</w:t>
      </w:r>
    </w:p>
    <w:p w14:paraId="580D48C1" w14:textId="47D2E5EC" w:rsidR="3C5A5B22" w:rsidRPr="0064399B" w:rsidRDefault="3C5A5B22" w:rsidP="3C5A5B22">
      <w:pPr>
        <w:rPr>
          <w:rFonts w:asciiTheme="minorHAnsi" w:eastAsia="Arial" w:hAnsiTheme="minorHAnsi" w:cstheme="minorHAnsi"/>
          <w:b/>
          <w:bCs/>
          <w:color w:val="4F81BD" w:themeColor="accent1"/>
        </w:rPr>
      </w:pPr>
    </w:p>
    <w:p w14:paraId="74DFAACE" w14:textId="7F5130F6" w:rsidR="00223CF1" w:rsidRPr="0064399B" w:rsidRDefault="00754480" w:rsidP="7CA07CEC">
      <w:pPr>
        <w:rPr>
          <w:rFonts w:asciiTheme="minorHAnsi" w:eastAsia="Arial" w:hAnsiTheme="minorHAnsi" w:cstheme="minorHAnsi"/>
          <w:color w:val="00B0F0"/>
        </w:rPr>
      </w:pPr>
      <w:r w:rsidRPr="0064399B">
        <w:rPr>
          <w:rFonts w:asciiTheme="minorHAnsi" w:eastAsia="Arial" w:hAnsiTheme="minorHAnsi" w:cstheme="minorHAnsi"/>
        </w:rPr>
        <w:t xml:space="preserve">This handbook was last updated </w:t>
      </w:r>
      <w:proofErr w:type="gramStart"/>
      <w:r w:rsidRPr="0064399B">
        <w:rPr>
          <w:rFonts w:asciiTheme="minorHAnsi" w:eastAsia="Arial" w:hAnsiTheme="minorHAnsi" w:cstheme="minorHAnsi"/>
        </w:rPr>
        <w:t>on</w:t>
      </w:r>
      <w:proofErr w:type="gramEnd"/>
      <w:r w:rsidRPr="0064399B">
        <w:rPr>
          <w:rFonts w:asciiTheme="minorHAnsi" w:eastAsia="Arial" w:hAnsiTheme="minorHAnsi" w:cstheme="minorHAnsi"/>
        </w:rPr>
        <w:t xml:space="preserve"> </w:t>
      </w:r>
      <w:r w:rsidR="00F1707F" w:rsidRPr="0064399B">
        <w:rPr>
          <w:rFonts w:asciiTheme="minorHAnsi" w:eastAsia="Arial" w:hAnsiTheme="minorHAnsi" w:cstheme="minorHAnsi"/>
        </w:rPr>
        <w:t>September 202</w:t>
      </w:r>
      <w:r w:rsidR="00654600" w:rsidRPr="0064399B">
        <w:rPr>
          <w:rFonts w:asciiTheme="minorHAnsi" w:eastAsia="Arial" w:hAnsiTheme="minorHAnsi" w:cstheme="minorHAnsi"/>
        </w:rPr>
        <w:t>3</w:t>
      </w:r>
      <w:r w:rsidRPr="0064399B">
        <w:rPr>
          <w:rFonts w:asciiTheme="minorHAnsi" w:eastAsia="Arial" w:hAnsiTheme="minorHAnsi" w:cstheme="minorHAnsi"/>
        </w:rPr>
        <w:t>. It has been expanded and updated since its original drafting in 2016.</w:t>
      </w:r>
    </w:p>
    <w:p w14:paraId="17A0BA95" w14:textId="77777777" w:rsidR="00CD313A" w:rsidRPr="0064399B" w:rsidRDefault="00CD313A">
      <w:pPr>
        <w:rPr>
          <w:rFonts w:asciiTheme="minorHAnsi" w:eastAsia="Arial" w:hAnsiTheme="minorHAnsi" w:cstheme="minorHAnsi"/>
          <w:color w:val="00B0F0"/>
        </w:rPr>
      </w:pPr>
    </w:p>
    <w:sectPr w:rsidR="00CD313A" w:rsidRPr="0064399B" w:rsidSect="000B402C">
      <w:headerReference w:type="default" r:id="rId84"/>
      <w:footerReference w:type="defaul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7DF59" w14:textId="77777777" w:rsidR="00A33B7A" w:rsidRDefault="00A33B7A" w:rsidP="00F363F2">
      <w:r>
        <w:separator/>
      </w:r>
    </w:p>
  </w:endnote>
  <w:endnote w:type="continuationSeparator" w:id="0">
    <w:p w14:paraId="7CF19994" w14:textId="77777777" w:rsidR="00A33B7A" w:rsidRDefault="00A33B7A" w:rsidP="00F363F2">
      <w:r>
        <w:continuationSeparator/>
      </w:r>
    </w:p>
  </w:endnote>
  <w:endnote w:type="continuationNotice" w:id="1">
    <w:p w14:paraId="4ADAFD78" w14:textId="77777777" w:rsidR="00A33B7A" w:rsidRDefault="00A33B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Times New Roman">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304370"/>
      <w:docPartObj>
        <w:docPartGallery w:val="Page Numbers (Bottom of Page)"/>
        <w:docPartUnique/>
      </w:docPartObj>
    </w:sdtPr>
    <w:sdtEndPr>
      <w:rPr>
        <w:noProof/>
      </w:rPr>
    </w:sdtEndPr>
    <w:sdtContent>
      <w:p w14:paraId="262507A4" w14:textId="77777777" w:rsidR="00C84D55" w:rsidRDefault="00C84D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EA6CC9" w14:textId="77777777" w:rsidR="00C125F1" w:rsidRDefault="00C12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04669"/>
      <w:docPartObj>
        <w:docPartGallery w:val="Page Numbers (Bottom of Page)"/>
        <w:docPartUnique/>
      </w:docPartObj>
    </w:sdtPr>
    <w:sdtEndPr>
      <w:rPr>
        <w:noProof/>
      </w:rPr>
    </w:sdtEndPr>
    <w:sdtContent>
      <w:p w14:paraId="251F33B8" w14:textId="7CB19025" w:rsidR="00C125F1" w:rsidRDefault="00C125F1">
        <w:pPr>
          <w:pStyle w:val="Footer"/>
          <w:jc w:val="center"/>
        </w:pPr>
        <w:r>
          <w:fldChar w:fldCharType="begin"/>
        </w:r>
        <w:r>
          <w:instrText xml:space="preserve"> PAGE   \* MERGEFORMAT </w:instrText>
        </w:r>
        <w:r>
          <w:fldChar w:fldCharType="separate"/>
        </w:r>
        <w:r w:rsidR="005961E1">
          <w:rPr>
            <w:noProof/>
          </w:rPr>
          <w:t>64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C2DD7" w14:textId="77777777" w:rsidR="00A33B7A" w:rsidRDefault="00A33B7A" w:rsidP="00F363F2">
      <w:r>
        <w:separator/>
      </w:r>
    </w:p>
  </w:footnote>
  <w:footnote w:type="continuationSeparator" w:id="0">
    <w:p w14:paraId="5BFFF62B" w14:textId="77777777" w:rsidR="00A33B7A" w:rsidRDefault="00A33B7A" w:rsidP="00F363F2">
      <w:r>
        <w:continuationSeparator/>
      </w:r>
    </w:p>
  </w:footnote>
  <w:footnote w:type="continuationNotice" w:id="1">
    <w:p w14:paraId="0C350CEA" w14:textId="77777777" w:rsidR="00A33B7A" w:rsidRDefault="00A33B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C125F1" w14:paraId="307E5AFF" w14:textId="77777777" w:rsidTr="4D1036AF">
      <w:tc>
        <w:tcPr>
          <w:tcW w:w="3600" w:type="dxa"/>
        </w:tcPr>
        <w:p w14:paraId="6BE4753B" w14:textId="77777777" w:rsidR="00C125F1" w:rsidRDefault="00C125F1" w:rsidP="4D1036AF">
          <w:pPr>
            <w:pStyle w:val="Header"/>
            <w:ind w:left="-115"/>
          </w:pPr>
        </w:p>
      </w:tc>
      <w:tc>
        <w:tcPr>
          <w:tcW w:w="3600" w:type="dxa"/>
        </w:tcPr>
        <w:p w14:paraId="3192159F" w14:textId="2313B78C" w:rsidR="00C125F1" w:rsidRDefault="00C125F1" w:rsidP="4D1036AF">
          <w:pPr>
            <w:pStyle w:val="Header"/>
            <w:jc w:val="center"/>
          </w:pPr>
        </w:p>
      </w:tc>
      <w:tc>
        <w:tcPr>
          <w:tcW w:w="3600" w:type="dxa"/>
        </w:tcPr>
        <w:p w14:paraId="200546BE" w14:textId="4362DC7D" w:rsidR="00C125F1" w:rsidRDefault="00C125F1" w:rsidP="4D1036AF">
          <w:pPr>
            <w:pStyle w:val="Header"/>
            <w:ind w:right="-115"/>
            <w:jc w:val="right"/>
          </w:pPr>
        </w:p>
      </w:tc>
    </w:tr>
  </w:tbl>
  <w:p w14:paraId="57B26B9A" w14:textId="3F4CC562" w:rsidR="00C125F1" w:rsidRDefault="00C125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97AC" w14:textId="77777777" w:rsidR="00C125F1" w:rsidRDefault="00C125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6341"/>
    <w:multiLevelType w:val="hybridMultilevel"/>
    <w:tmpl w:val="E4C29240"/>
    <w:lvl w:ilvl="0" w:tplc="614C3A42">
      <w:start w:val="1"/>
      <w:numFmt w:val="bullet"/>
      <w:lvlText w:val=""/>
      <w:lvlJc w:val="left"/>
      <w:pPr>
        <w:tabs>
          <w:tab w:val="num" w:pos="720"/>
        </w:tabs>
        <w:ind w:left="720" w:hanging="360"/>
      </w:pPr>
      <w:rPr>
        <w:rFonts w:ascii="Symbol" w:hAnsi="Symbol" w:hint="default"/>
        <w:sz w:val="20"/>
      </w:rPr>
    </w:lvl>
    <w:lvl w:ilvl="1" w:tplc="4B2C6F5C" w:tentative="1">
      <w:start w:val="1"/>
      <w:numFmt w:val="bullet"/>
      <w:lvlText w:val="o"/>
      <w:lvlJc w:val="left"/>
      <w:pPr>
        <w:tabs>
          <w:tab w:val="num" w:pos="1440"/>
        </w:tabs>
        <w:ind w:left="1440" w:hanging="360"/>
      </w:pPr>
      <w:rPr>
        <w:rFonts w:ascii="Courier New" w:hAnsi="Courier New" w:hint="default"/>
        <w:sz w:val="20"/>
      </w:rPr>
    </w:lvl>
    <w:lvl w:ilvl="2" w:tplc="7DEC5090" w:tentative="1">
      <w:start w:val="1"/>
      <w:numFmt w:val="bullet"/>
      <w:lvlText w:val=""/>
      <w:lvlJc w:val="left"/>
      <w:pPr>
        <w:tabs>
          <w:tab w:val="num" w:pos="2160"/>
        </w:tabs>
        <w:ind w:left="2160" w:hanging="360"/>
      </w:pPr>
      <w:rPr>
        <w:rFonts w:ascii="Wingdings" w:hAnsi="Wingdings" w:hint="default"/>
        <w:sz w:val="20"/>
      </w:rPr>
    </w:lvl>
    <w:lvl w:ilvl="3" w:tplc="36802CC2" w:tentative="1">
      <w:start w:val="1"/>
      <w:numFmt w:val="bullet"/>
      <w:lvlText w:val=""/>
      <w:lvlJc w:val="left"/>
      <w:pPr>
        <w:tabs>
          <w:tab w:val="num" w:pos="2880"/>
        </w:tabs>
        <w:ind w:left="2880" w:hanging="360"/>
      </w:pPr>
      <w:rPr>
        <w:rFonts w:ascii="Wingdings" w:hAnsi="Wingdings" w:hint="default"/>
        <w:sz w:val="20"/>
      </w:rPr>
    </w:lvl>
    <w:lvl w:ilvl="4" w:tplc="699CE6A8" w:tentative="1">
      <w:start w:val="1"/>
      <w:numFmt w:val="bullet"/>
      <w:lvlText w:val=""/>
      <w:lvlJc w:val="left"/>
      <w:pPr>
        <w:tabs>
          <w:tab w:val="num" w:pos="3600"/>
        </w:tabs>
        <w:ind w:left="3600" w:hanging="360"/>
      </w:pPr>
      <w:rPr>
        <w:rFonts w:ascii="Wingdings" w:hAnsi="Wingdings" w:hint="default"/>
        <w:sz w:val="20"/>
      </w:rPr>
    </w:lvl>
    <w:lvl w:ilvl="5" w:tplc="5546B10E" w:tentative="1">
      <w:start w:val="1"/>
      <w:numFmt w:val="bullet"/>
      <w:lvlText w:val=""/>
      <w:lvlJc w:val="left"/>
      <w:pPr>
        <w:tabs>
          <w:tab w:val="num" w:pos="4320"/>
        </w:tabs>
        <w:ind w:left="4320" w:hanging="360"/>
      </w:pPr>
      <w:rPr>
        <w:rFonts w:ascii="Wingdings" w:hAnsi="Wingdings" w:hint="default"/>
        <w:sz w:val="20"/>
      </w:rPr>
    </w:lvl>
    <w:lvl w:ilvl="6" w:tplc="D8B2B26E" w:tentative="1">
      <w:start w:val="1"/>
      <w:numFmt w:val="bullet"/>
      <w:lvlText w:val=""/>
      <w:lvlJc w:val="left"/>
      <w:pPr>
        <w:tabs>
          <w:tab w:val="num" w:pos="5040"/>
        </w:tabs>
        <w:ind w:left="5040" w:hanging="360"/>
      </w:pPr>
      <w:rPr>
        <w:rFonts w:ascii="Wingdings" w:hAnsi="Wingdings" w:hint="default"/>
        <w:sz w:val="20"/>
      </w:rPr>
    </w:lvl>
    <w:lvl w:ilvl="7" w:tplc="A390437C" w:tentative="1">
      <w:start w:val="1"/>
      <w:numFmt w:val="bullet"/>
      <w:lvlText w:val=""/>
      <w:lvlJc w:val="left"/>
      <w:pPr>
        <w:tabs>
          <w:tab w:val="num" w:pos="5760"/>
        </w:tabs>
        <w:ind w:left="5760" w:hanging="360"/>
      </w:pPr>
      <w:rPr>
        <w:rFonts w:ascii="Wingdings" w:hAnsi="Wingdings" w:hint="default"/>
        <w:sz w:val="20"/>
      </w:rPr>
    </w:lvl>
    <w:lvl w:ilvl="8" w:tplc="4DAC56BC"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B5DE8"/>
    <w:multiLevelType w:val="multilevel"/>
    <w:tmpl w:val="CCB6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81CB7"/>
    <w:multiLevelType w:val="hybridMultilevel"/>
    <w:tmpl w:val="EC6A3534"/>
    <w:lvl w:ilvl="0" w:tplc="04090001">
      <w:start w:val="1"/>
      <w:numFmt w:val="bullet"/>
      <w:lvlText w:val=""/>
      <w:lvlJc w:val="left"/>
      <w:pPr>
        <w:tabs>
          <w:tab w:val="num" w:pos="720"/>
        </w:tabs>
        <w:ind w:left="720" w:hanging="360"/>
      </w:pPr>
      <w:rPr>
        <w:rFonts w:ascii="Symbol" w:hAnsi="Symbol" w:hint="default"/>
      </w:rPr>
    </w:lvl>
    <w:lvl w:ilvl="1" w:tplc="593A89A0">
      <w:numFmt w:val="bullet"/>
      <w:lvlText w:val="•"/>
      <w:lvlJc w:val="left"/>
      <w:pPr>
        <w:ind w:left="1440" w:hanging="360"/>
      </w:pPr>
      <w:rPr>
        <w:rFonts w:ascii="Times New Roman" w:eastAsiaTheme="minorHAnsi" w:hAnsi="Times New Roman" w:cs="Times New Roman" w:hint="default"/>
        <w:color w:val="1E477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9C002F"/>
    <w:multiLevelType w:val="hybridMultilevel"/>
    <w:tmpl w:val="8CA037FC"/>
    <w:lvl w:ilvl="0" w:tplc="04090019">
      <w:start w:val="1"/>
      <w:numFmt w:val="lowerLetter"/>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B72C5A"/>
    <w:multiLevelType w:val="hybridMultilevel"/>
    <w:tmpl w:val="78FE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10860"/>
    <w:multiLevelType w:val="hybridMultilevel"/>
    <w:tmpl w:val="E08E52F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DF47526"/>
    <w:multiLevelType w:val="hybridMultilevel"/>
    <w:tmpl w:val="0144F0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3F3872"/>
    <w:multiLevelType w:val="hybridMultilevel"/>
    <w:tmpl w:val="9EAC9C74"/>
    <w:lvl w:ilvl="0" w:tplc="8E3AD390">
      <w:start w:val="1"/>
      <w:numFmt w:val="decimal"/>
      <w:lvlText w:val="%1."/>
      <w:lvlJc w:val="left"/>
      <w:pPr>
        <w:ind w:left="1800" w:hanging="360"/>
      </w:pPr>
      <w:rPr>
        <w:rFonts w:asciiTheme="minorHAnsi" w:eastAsia="Arial" w:hAnsiTheme="minorHAnsi" w:cstheme="minorHAns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1CC047B"/>
    <w:multiLevelType w:val="hybridMultilevel"/>
    <w:tmpl w:val="78C486A6"/>
    <w:lvl w:ilvl="0" w:tplc="04090019">
      <w:start w:val="1"/>
      <w:numFmt w:val="lowerLetter"/>
      <w:lvlText w:val="%1."/>
      <w:lvlJc w:val="left"/>
      <w:pPr>
        <w:ind w:left="72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0123A0"/>
    <w:multiLevelType w:val="hybridMultilevel"/>
    <w:tmpl w:val="B83EC5C2"/>
    <w:lvl w:ilvl="0" w:tplc="0284CB78">
      <w:start w:val="1"/>
      <w:numFmt w:val="bullet"/>
      <w:lvlText w:val=""/>
      <w:lvlJc w:val="left"/>
      <w:pPr>
        <w:tabs>
          <w:tab w:val="num" w:pos="720"/>
        </w:tabs>
        <w:ind w:left="720" w:hanging="360"/>
      </w:pPr>
      <w:rPr>
        <w:rFonts w:ascii="Symbol" w:hAnsi="Symbol" w:hint="default"/>
        <w:sz w:val="20"/>
      </w:rPr>
    </w:lvl>
    <w:lvl w:ilvl="1" w:tplc="31841C16" w:tentative="1">
      <w:start w:val="1"/>
      <w:numFmt w:val="bullet"/>
      <w:lvlText w:val="o"/>
      <w:lvlJc w:val="left"/>
      <w:pPr>
        <w:tabs>
          <w:tab w:val="num" w:pos="1440"/>
        </w:tabs>
        <w:ind w:left="1440" w:hanging="360"/>
      </w:pPr>
      <w:rPr>
        <w:rFonts w:ascii="Courier New" w:hAnsi="Courier New" w:hint="default"/>
        <w:sz w:val="20"/>
      </w:rPr>
    </w:lvl>
    <w:lvl w:ilvl="2" w:tplc="F15628E4" w:tentative="1">
      <w:start w:val="1"/>
      <w:numFmt w:val="bullet"/>
      <w:lvlText w:val=""/>
      <w:lvlJc w:val="left"/>
      <w:pPr>
        <w:tabs>
          <w:tab w:val="num" w:pos="2160"/>
        </w:tabs>
        <w:ind w:left="2160" w:hanging="360"/>
      </w:pPr>
      <w:rPr>
        <w:rFonts w:ascii="Wingdings" w:hAnsi="Wingdings" w:hint="default"/>
        <w:sz w:val="20"/>
      </w:rPr>
    </w:lvl>
    <w:lvl w:ilvl="3" w:tplc="251CECA0" w:tentative="1">
      <w:start w:val="1"/>
      <w:numFmt w:val="bullet"/>
      <w:lvlText w:val=""/>
      <w:lvlJc w:val="left"/>
      <w:pPr>
        <w:tabs>
          <w:tab w:val="num" w:pos="2880"/>
        </w:tabs>
        <w:ind w:left="2880" w:hanging="360"/>
      </w:pPr>
      <w:rPr>
        <w:rFonts w:ascii="Wingdings" w:hAnsi="Wingdings" w:hint="default"/>
        <w:sz w:val="20"/>
      </w:rPr>
    </w:lvl>
    <w:lvl w:ilvl="4" w:tplc="52AE6AF8" w:tentative="1">
      <w:start w:val="1"/>
      <w:numFmt w:val="bullet"/>
      <w:lvlText w:val=""/>
      <w:lvlJc w:val="left"/>
      <w:pPr>
        <w:tabs>
          <w:tab w:val="num" w:pos="3600"/>
        </w:tabs>
        <w:ind w:left="3600" w:hanging="360"/>
      </w:pPr>
      <w:rPr>
        <w:rFonts w:ascii="Wingdings" w:hAnsi="Wingdings" w:hint="default"/>
        <w:sz w:val="20"/>
      </w:rPr>
    </w:lvl>
    <w:lvl w:ilvl="5" w:tplc="3D62401C" w:tentative="1">
      <w:start w:val="1"/>
      <w:numFmt w:val="bullet"/>
      <w:lvlText w:val=""/>
      <w:lvlJc w:val="left"/>
      <w:pPr>
        <w:tabs>
          <w:tab w:val="num" w:pos="4320"/>
        </w:tabs>
        <w:ind w:left="4320" w:hanging="360"/>
      </w:pPr>
      <w:rPr>
        <w:rFonts w:ascii="Wingdings" w:hAnsi="Wingdings" w:hint="default"/>
        <w:sz w:val="20"/>
      </w:rPr>
    </w:lvl>
    <w:lvl w:ilvl="6" w:tplc="F984C6BC" w:tentative="1">
      <w:start w:val="1"/>
      <w:numFmt w:val="bullet"/>
      <w:lvlText w:val=""/>
      <w:lvlJc w:val="left"/>
      <w:pPr>
        <w:tabs>
          <w:tab w:val="num" w:pos="5040"/>
        </w:tabs>
        <w:ind w:left="5040" w:hanging="360"/>
      </w:pPr>
      <w:rPr>
        <w:rFonts w:ascii="Wingdings" w:hAnsi="Wingdings" w:hint="default"/>
        <w:sz w:val="20"/>
      </w:rPr>
    </w:lvl>
    <w:lvl w:ilvl="7" w:tplc="AEC2F9AC" w:tentative="1">
      <w:start w:val="1"/>
      <w:numFmt w:val="bullet"/>
      <w:lvlText w:val=""/>
      <w:lvlJc w:val="left"/>
      <w:pPr>
        <w:tabs>
          <w:tab w:val="num" w:pos="5760"/>
        </w:tabs>
        <w:ind w:left="5760" w:hanging="360"/>
      </w:pPr>
      <w:rPr>
        <w:rFonts w:ascii="Wingdings" w:hAnsi="Wingdings" w:hint="default"/>
        <w:sz w:val="20"/>
      </w:rPr>
    </w:lvl>
    <w:lvl w:ilvl="8" w:tplc="C002B16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3A2FF2"/>
    <w:multiLevelType w:val="hybridMultilevel"/>
    <w:tmpl w:val="BEF42424"/>
    <w:lvl w:ilvl="0" w:tplc="FFFFFFFF">
      <w:start w:val="1"/>
      <w:numFmt w:val="lowerLetter"/>
      <w:lvlText w:val="%1)"/>
      <w:lvlJc w:val="left"/>
      <w:pPr>
        <w:ind w:left="1080" w:hanging="360"/>
      </w:pPr>
      <w:rPr>
        <w:b/>
      </w:rPr>
    </w:lvl>
    <w:lvl w:ilvl="1" w:tplc="6CBA92C2">
      <w:start w:val="1"/>
      <w:numFmt w:val="decimal"/>
      <w:lvlText w:val="%2."/>
      <w:lvlJc w:val="left"/>
      <w:pPr>
        <w:ind w:left="1800" w:hanging="360"/>
      </w:pPr>
      <w:rPr>
        <w:rFonts w:hint="default"/>
        <w:color w:val="000000" w:themeColor="text1"/>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813F92"/>
    <w:multiLevelType w:val="multilevel"/>
    <w:tmpl w:val="1B54EA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1A131A"/>
    <w:multiLevelType w:val="hybridMultilevel"/>
    <w:tmpl w:val="FD987B14"/>
    <w:lvl w:ilvl="0" w:tplc="19F8C1D0">
      <w:start w:val="1"/>
      <w:numFmt w:val="bullet"/>
      <w:lvlText w:val=""/>
      <w:lvlJc w:val="left"/>
      <w:pPr>
        <w:tabs>
          <w:tab w:val="num" w:pos="720"/>
        </w:tabs>
        <w:ind w:left="720" w:hanging="360"/>
      </w:pPr>
      <w:rPr>
        <w:rFonts w:ascii="Symbol" w:hAnsi="Symbol" w:hint="default"/>
        <w:sz w:val="20"/>
      </w:rPr>
    </w:lvl>
    <w:lvl w:ilvl="1" w:tplc="EA3E1110" w:tentative="1">
      <w:start w:val="1"/>
      <w:numFmt w:val="bullet"/>
      <w:lvlText w:val="o"/>
      <w:lvlJc w:val="left"/>
      <w:pPr>
        <w:tabs>
          <w:tab w:val="num" w:pos="1440"/>
        </w:tabs>
        <w:ind w:left="1440" w:hanging="360"/>
      </w:pPr>
      <w:rPr>
        <w:rFonts w:ascii="Courier New" w:hAnsi="Courier New" w:hint="default"/>
        <w:sz w:val="20"/>
      </w:rPr>
    </w:lvl>
    <w:lvl w:ilvl="2" w:tplc="F5428F9A" w:tentative="1">
      <w:start w:val="1"/>
      <w:numFmt w:val="bullet"/>
      <w:lvlText w:val=""/>
      <w:lvlJc w:val="left"/>
      <w:pPr>
        <w:tabs>
          <w:tab w:val="num" w:pos="2160"/>
        </w:tabs>
        <w:ind w:left="2160" w:hanging="360"/>
      </w:pPr>
      <w:rPr>
        <w:rFonts w:ascii="Wingdings" w:hAnsi="Wingdings" w:hint="default"/>
        <w:sz w:val="20"/>
      </w:rPr>
    </w:lvl>
    <w:lvl w:ilvl="3" w:tplc="89284A9C" w:tentative="1">
      <w:start w:val="1"/>
      <w:numFmt w:val="bullet"/>
      <w:lvlText w:val=""/>
      <w:lvlJc w:val="left"/>
      <w:pPr>
        <w:tabs>
          <w:tab w:val="num" w:pos="2880"/>
        </w:tabs>
        <w:ind w:left="2880" w:hanging="360"/>
      </w:pPr>
      <w:rPr>
        <w:rFonts w:ascii="Wingdings" w:hAnsi="Wingdings" w:hint="default"/>
        <w:sz w:val="20"/>
      </w:rPr>
    </w:lvl>
    <w:lvl w:ilvl="4" w:tplc="AA3E7710" w:tentative="1">
      <w:start w:val="1"/>
      <w:numFmt w:val="bullet"/>
      <w:lvlText w:val=""/>
      <w:lvlJc w:val="left"/>
      <w:pPr>
        <w:tabs>
          <w:tab w:val="num" w:pos="3600"/>
        </w:tabs>
        <w:ind w:left="3600" w:hanging="360"/>
      </w:pPr>
      <w:rPr>
        <w:rFonts w:ascii="Wingdings" w:hAnsi="Wingdings" w:hint="default"/>
        <w:sz w:val="20"/>
      </w:rPr>
    </w:lvl>
    <w:lvl w:ilvl="5" w:tplc="0B260810" w:tentative="1">
      <w:start w:val="1"/>
      <w:numFmt w:val="bullet"/>
      <w:lvlText w:val=""/>
      <w:lvlJc w:val="left"/>
      <w:pPr>
        <w:tabs>
          <w:tab w:val="num" w:pos="4320"/>
        </w:tabs>
        <w:ind w:left="4320" w:hanging="360"/>
      </w:pPr>
      <w:rPr>
        <w:rFonts w:ascii="Wingdings" w:hAnsi="Wingdings" w:hint="default"/>
        <w:sz w:val="20"/>
      </w:rPr>
    </w:lvl>
    <w:lvl w:ilvl="6" w:tplc="C60EB9E8" w:tentative="1">
      <w:start w:val="1"/>
      <w:numFmt w:val="bullet"/>
      <w:lvlText w:val=""/>
      <w:lvlJc w:val="left"/>
      <w:pPr>
        <w:tabs>
          <w:tab w:val="num" w:pos="5040"/>
        </w:tabs>
        <w:ind w:left="5040" w:hanging="360"/>
      </w:pPr>
      <w:rPr>
        <w:rFonts w:ascii="Wingdings" w:hAnsi="Wingdings" w:hint="default"/>
        <w:sz w:val="20"/>
      </w:rPr>
    </w:lvl>
    <w:lvl w:ilvl="7" w:tplc="91A4C27C" w:tentative="1">
      <w:start w:val="1"/>
      <w:numFmt w:val="bullet"/>
      <w:lvlText w:val=""/>
      <w:lvlJc w:val="left"/>
      <w:pPr>
        <w:tabs>
          <w:tab w:val="num" w:pos="5760"/>
        </w:tabs>
        <w:ind w:left="5760" w:hanging="360"/>
      </w:pPr>
      <w:rPr>
        <w:rFonts w:ascii="Wingdings" w:hAnsi="Wingdings" w:hint="default"/>
        <w:sz w:val="20"/>
      </w:rPr>
    </w:lvl>
    <w:lvl w:ilvl="8" w:tplc="BD28607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8A6F7A"/>
    <w:multiLevelType w:val="hybridMultilevel"/>
    <w:tmpl w:val="E6D4F360"/>
    <w:lvl w:ilvl="0" w:tplc="BCFC8B60">
      <w:start w:val="1"/>
      <w:numFmt w:val="decimal"/>
      <w:lvlText w:val="%1."/>
      <w:lvlJc w:val="left"/>
      <w:pPr>
        <w:ind w:left="720" w:hanging="360"/>
      </w:pPr>
    </w:lvl>
    <w:lvl w:ilvl="1" w:tplc="51E661BE">
      <w:start w:val="1"/>
      <w:numFmt w:val="lowerLetter"/>
      <w:lvlText w:val="%2."/>
      <w:lvlJc w:val="left"/>
      <w:pPr>
        <w:ind w:left="1440" w:hanging="360"/>
      </w:pPr>
    </w:lvl>
    <w:lvl w:ilvl="2" w:tplc="24786388">
      <w:start w:val="1"/>
      <w:numFmt w:val="lowerRoman"/>
      <w:lvlText w:val="%3."/>
      <w:lvlJc w:val="right"/>
      <w:pPr>
        <w:ind w:left="2160" w:hanging="180"/>
      </w:pPr>
    </w:lvl>
    <w:lvl w:ilvl="3" w:tplc="E0142180">
      <w:start w:val="1"/>
      <w:numFmt w:val="decimal"/>
      <w:lvlText w:val="%4."/>
      <w:lvlJc w:val="left"/>
      <w:pPr>
        <w:ind w:left="2880" w:hanging="360"/>
      </w:pPr>
    </w:lvl>
    <w:lvl w:ilvl="4" w:tplc="B57A863A">
      <w:start w:val="1"/>
      <w:numFmt w:val="lowerLetter"/>
      <w:lvlText w:val="%5."/>
      <w:lvlJc w:val="left"/>
      <w:pPr>
        <w:ind w:left="3600" w:hanging="360"/>
      </w:pPr>
    </w:lvl>
    <w:lvl w:ilvl="5" w:tplc="F3DABB00">
      <w:start w:val="1"/>
      <w:numFmt w:val="lowerRoman"/>
      <w:lvlText w:val="%6."/>
      <w:lvlJc w:val="right"/>
      <w:pPr>
        <w:ind w:left="4320" w:hanging="180"/>
      </w:pPr>
    </w:lvl>
    <w:lvl w:ilvl="6" w:tplc="831C2FD6">
      <w:start w:val="1"/>
      <w:numFmt w:val="decimal"/>
      <w:lvlText w:val="%7."/>
      <w:lvlJc w:val="left"/>
      <w:pPr>
        <w:ind w:left="5040" w:hanging="360"/>
      </w:pPr>
    </w:lvl>
    <w:lvl w:ilvl="7" w:tplc="8A4E728E">
      <w:start w:val="1"/>
      <w:numFmt w:val="lowerLetter"/>
      <w:lvlText w:val="%8."/>
      <w:lvlJc w:val="left"/>
      <w:pPr>
        <w:ind w:left="5760" w:hanging="360"/>
      </w:pPr>
    </w:lvl>
    <w:lvl w:ilvl="8" w:tplc="12327E7E">
      <w:start w:val="1"/>
      <w:numFmt w:val="lowerRoman"/>
      <w:lvlText w:val="%9."/>
      <w:lvlJc w:val="right"/>
      <w:pPr>
        <w:ind w:left="6480" w:hanging="180"/>
      </w:pPr>
    </w:lvl>
  </w:abstractNum>
  <w:abstractNum w:abstractNumId="14" w15:restartNumberingAfterBreak="0">
    <w:nsid w:val="1BDE4FEF"/>
    <w:multiLevelType w:val="hybridMultilevel"/>
    <w:tmpl w:val="72C45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F94FED"/>
    <w:multiLevelType w:val="hybridMultilevel"/>
    <w:tmpl w:val="F782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FB5651"/>
    <w:multiLevelType w:val="hybridMultilevel"/>
    <w:tmpl w:val="C4A0D2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0131BC"/>
    <w:multiLevelType w:val="multilevel"/>
    <w:tmpl w:val="6FF4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6F5AF9"/>
    <w:multiLevelType w:val="hybridMultilevel"/>
    <w:tmpl w:val="7ADA5956"/>
    <w:lvl w:ilvl="0" w:tplc="7BBE86DE">
      <w:start w:val="1"/>
      <w:numFmt w:val="bullet"/>
      <w:lvlText w:val=""/>
      <w:lvlJc w:val="left"/>
      <w:pPr>
        <w:tabs>
          <w:tab w:val="num" w:pos="720"/>
        </w:tabs>
        <w:ind w:left="720" w:hanging="360"/>
      </w:pPr>
      <w:rPr>
        <w:rFonts w:ascii="Symbol" w:hAnsi="Symbol" w:hint="default"/>
        <w:sz w:val="20"/>
      </w:rPr>
    </w:lvl>
    <w:lvl w:ilvl="1" w:tplc="771E18FE" w:tentative="1">
      <w:start w:val="1"/>
      <w:numFmt w:val="bullet"/>
      <w:lvlText w:val="o"/>
      <w:lvlJc w:val="left"/>
      <w:pPr>
        <w:tabs>
          <w:tab w:val="num" w:pos="1440"/>
        </w:tabs>
        <w:ind w:left="1440" w:hanging="360"/>
      </w:pPr>
      <w:rPr>
        <w:rFonts w:ascii="Courier New" w:hAnsi="Courier New" w:hint="default"/>
        <w:sz w:val="20"/>
      </w:rPr>
    </w:lvl>
    <w:lvl w:ilvl="2" w:tplc="2CEA7E10" w:tentative="1">
      <w:start w:val="1"/>
      <w:numFmt w:val="bullet"/>
      <w:lvlText w:val=""/>
      <w:lvlJc w:val="left"/>
      <w:pPr>
        <w:tabs>
          <w:tab w:val="num" w:pos="2160"/>
        </w:tabs>
        <w:ind w:left="2160" w:hanging="360"/>
      </w:pPr>
      <w:rPr>
        <w:rFonts w:ascii="Wingdings" w:hAnsi="Wingdings" w:hint="default"/>
        <w:sz w:val="20"/>
      </w:rPr>
    </w:lvl>
    <w:lvl w:ilvl="3" w:tplc="945ADFB4" w:tentative="1">
      <w:start w:val="1"/>
      <w:numFmt w:val="bullet"/>
      <w:lvlText w:val=""/>
      <w:lvlJc w:val="left"/>
      <w:pPr>
        <w:tabs>
          <w:tab w:val="num" w:pos="2880"/>
        </w:tabs>
        <w:ind w:left="2880" w:hanging="360"/>
      </w:pPr>
      <w:rPr>
        <w:rFonts w:ascii="Wingdings" w:hAnsi="Wingdings" w:hint="default"/>
        <w:sz w:val="20"/>
      </w:rPr>
    </w:lvl>
    <w:lvl w:ilvl="4" w:tplc="870A10F6" w:tentative="1">
      <w:start w:val="1"/>
      <w:numFmt w:val="bullet"/>
      <w:lvlText w:val=""/>
      <w:lvlJc w:val="left"/>
      <w:pPr>
        <w:tabs>
          <w:tab w:val="num" w:pos="3600"/>
        </w:tabs>
        <w:ind w:left="3600" w:hanging="360"/>
      </w:pPr>
      <w:rPr>
        <w:rFonts w:ascii="Wingdings" w:hAnsi="Wingdings" w:hint="default"/>
        <w:sz w:val="20"/>
      </w:rPr>
    </w:lvl>
    <w:lvl w:ilvl="5" w:tplc="1A1E57E8" w:tentative="1">
      <w:start w:val="1"/>
      <w:numFmt w:val="bullet"/>
      <w:lvlText w:val=""/>
      <w:lvlJc w:val="left"/>
      <w:pPr>
        <w:tabs>
          <w:tab w:val="num" w:pos="4320"/>
        </w:tabs>
        <w:ind w:left="4320" w:hanging="360"/>
      </w:pPr>
      <w:rPr>
        <w:rFonts w:ascii="Wingdings" w:hAnsi="Wingdings" w:hint="default"/>
        <w:sz w:val="20"/>
      </w:rPr>
    </w:lvl>
    <w:lvl w:ilvl="6" w:tplc="F922544E" w:tentative="1">
      <w:start w:val="1"/>
      <w:numFmt w:val="bullet"/>
      <w:lvlText w:val=""/>
      <w:lvlJc w:val="left"/>
      <w:pPr>
        <w:tabs>
          <w:tab w:val="num" w:pos="5040"/>
        </w:tabs>
        <w:ind w:left="5040" w:hanging="360"/>
      </w:pPr>
      <w:rPr>
        <w:rFonts w:ascii="Wingdings" w:hAnsi="Wingdings" w:hint="default"/>
        <w:sz w:val="20"/>
      </w:rPr>
    </w:lvl>
    <w:lvl w:ilvl="7" w:tplc="A1C2FA78" w:tentative="1">
      <w:start w:val="1"/>
      <w:numFmt w:val="bullet"/>
      <w:lvlText w:val=""/>
      <w:lvlJc w:val="left"/>
      <w:pPr>
        <w:tabs>
          <w:tab w:val="num" w:pos="5760"/>
        </w:tabs>
        <w:ind w:left="5760" w:hanging="360"/>
      </w:pPr>
      <w:rPr>
        <w:rFonts w:ascii="Wingdings" w:hAnsi="Wingdings" w:hint="default"/>
        <w:sz w:val="20"/>
      </w:rPr>
    </w:lvl>
    <w:lvl w:ilvl="8" w:tplc="5BEE2A3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7900CE"/>
    <w:multiLevelType w:val="hybridMultilevel"/>
    <w:tmpl w:val="60423DEE"/>
    <w:lvl w:ilvl="0" w:tplc="5C767F46">
      <w:start w:val="1"/>
      <w:numFmt w:val="lowerLetter"/>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CB34EC"/>
    <w:multiLevelType w:val="hybridMultilevel"/>
    <w:tmpl w:val="A5846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80AF6"/>
    <w:multiLevelType w:val="hybridMultilevel"/>
    <w:tmpl w:val="6F823C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05724D8"/>
    <w:multiLevelType w:val="multilevel"/>
    <w:tmpl w:val="4F26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106DB3"/>
    <w:multiLevelType w:val="hybridMultilevel"/>
    <w:tmpl w:val="D0D62B4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315000E7"/>
    <w:multiLevelType w:val="multilevel"/>
    <w:tmpl w:val="9460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AC360C"/>
    <w:multiLevelType w:val="hybridMultilevel"/>
    <w:tmpl w:val="4CBE97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6EB1528"/>
    <w:multiLevelType w:val="hybridMultilevel"/>
    <w:tmpl w:val="11B6C13C"/>
    <w:lvl w:ilvl="0" w:tplc="837231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77CA291"/>
    <w:multiLevelType w:val="hybridMultilevel"/>
    <w:tmpl w:val="BBF08EE4"/>
    <w:lvl w:ilvl="0" w:tplc="453C862E">
      <w:start w:val="1"/>
      <w:numFmt w:val="lowerLetter"/>
      <w:lvlText w:val="%1)"/>
      <w:lvlJc w:val="left"/>
      <w:pPr>
        <w:ind w:left="720" w:hanging="360"/>
      </w:pPr>
      <w:rPr>
        <w:rFonts w:hint="default"/>
      </w:rPr>
    </w:lvl>
    <w:lvl w:ilvl="1" w:tplc="2830102E">
      <w:start w:val="1"/>
      <w:numFmt w:val="bullet"/>
      <w:lvlText w:val="o"/>
      <w:lvlJc w:val="left"/>
      <w:pPr>
        <w:ind w:left="1440" w:hanging="360"/>
      </w:pPr>
      <w:rPr>
        <w:rFonts w:ascii="Courier New" w:hAnsi="Courier New" w:hint="default"/>
      </w:rPr>
    </w:lvl>
    <w:lvl w:ilvl="2" w:tplc="0BA06BEC">
      <w:start w:val="1"/>
      <w:numFmt w:val="bullet"/>
      <w:lvlText w:val=""/>
      <w:lvlJc w:val="left"/>
      <w:pPr>
        <w:ind w:left="2160" w:hanging="360"/>
      </w:pPr>
      <w:rPr>
        <w:rFonts w:ascii="Wingdings" w:hAnsi="Wingdings" w:hint="default"/>
      </w:rPr>
    </w:lvl>
    <w:lvl w:ilvl="3" w:tplc="D7E02BEA">
      <w:start w:val="1"/>
      <w:numFmt w:val="bullet"/>
      <w:lvlText w:val=""/>
      <w:lvlJc w:val="left"/>
      <w:pPr>
        <w:ind w:left="2880" w:hanging="360"/>
      </w:pPr>
      <w:rPr>
        <w:rFonts w:ascii="Symbol" w:hAnsi="Symbol" w:hint="default"/>
      </w:rPr>
    </w:lvl>
    <w:lvl w:ilvl="4" w:tplc="190083B0">
      <w:start w:val="1"/>
      <w:numFmt w:val="bullet"/>
      <w:lvlText w:val="o"/>
      <w:lvlJc w:val="left"/>
      <w:pPr>
        <w:ind w:left="3600" w:hanging="360"/>
      </w:pPr>
      <w:rPr>
        <w:rFonts w:ascii="Courier New" w:hAnsi="Courier New" w:hint="default"/>
      </w:rPr>
    </w:lvl>
    <w:lvl w:ilvl="5" w:tplc="633A353A">
      <w:start w:val="1"/>
      <w:numFmt w:val="bullet"/>
      <w:lvlText w:val=""/>
      <w:lvlJc w:val="left"/>
      <w:pPr>
        <w:ind w:left="4320" w:hanging="360"/>
      </w:pPr>
      <w:rPr>
        <w:rFonts w:ascii="Wingdings" w:hAnsi="Wingdings" w:hint="default"/>
      </w:rPr>
    </w:lvl>
    <w:lvl w:ilvl="6" w:tplc="46EE9D94">
      <w:start w:val="1"/>
      <w:numFmt w:val="bullet"/>
      <w:lvlText w:val=""/>
      <w:lvlJc w:val="left"/>
      <w:pPr>
        <w:ind w:left="5040" w:hanging="360"/>
      </w:pPr>
      <w:rPr>
        <w:rFonts w:ascii="Symbol" w:hAnsi="Symbol" w:hint="default"/>
      </w:rPr>
    </w:lvl>
    <w:lvl w:ilvl="7" w:tplc="E6F87652">
      <w:start w:val="1"/>
      <w:numFmt w:val="bullet"/>
      <w:lvlText w:val="o"/>
      <w:lvlJc w:val="left"/>
      <w:pPr>
        <w:ind w:left="5760" w:hanging="360"/>
      </w:pPr>
      <w:rPr>
        <w:rFonts w:ascii="Courier New" w:hAnsi="Courier New" w:hint="default"/>
      </w:rPr>
    </w:lvl>
    <w:lvl w:ilvl="8" w:tplc="951CD63C">
      <w:start w:val="1"/>
      <w:numFmt w:val="bullet"/>
      <w:lvlText w:val=""/>
      <w:lvlJc w:val="left"/>
      <w:pPr>
        <w:ind w:left="6480" w:hanging="360"/>
      </w:pPr>
      <w:rPr>
        <w:rFonts w:ascii="Wingdings" w:hAnsi="Wingdings" w:hint="default"/>
      </w:rPr>
    </w:lvl>
  </w:abstractNum>
  <w:abstractNum w:abstractNumId="28" w15:restartNumberingAfterBreak="0">
    <w:nsid w:val="37B9229F"/>
    <w:multiLevelType w:val="hybridMultilevel"/>
    <w:tmpl w:val="62A4AE96"/>
    <w:lvl w:ilvl="0" w:tplc="67746C6A">
      <w:start w:val="1"/>
      <w:numFmt w:val="bullet"/>
      <w:lvlText w:val=""/>
      <w:lvlJc w:val="left"/>
      <w:pPr>
        <w:ind w:left="720" w:hanging="360"/>
      </w:pPr>
      <w:rPr>
        <w:rFonts w:ascii="Symbol" w:hAnsi="Symbol" w:hint="default"/>
      </w:rPr>
    </w:lvl>
    <w:lvl w:ilvl="1" w:tplc="9260F93A">
      <w:start w:val="1"/>
      <w:numFmt w:val="bullet"/>
      <w:lvlText w:val="o"/>
      <w:lvlJc w:val="left"/>
      <w:pPr>
        <w:ind w:left="1440" w:hanging="360"/>
      </w:pPr>
      <w:rPr>
        <w:rFonts w:ascii="Courier New" w:hAnsi="Courier New" w:hint="default"/>
      </w:rPr>
    </w:lvl>
    <w:lvl w:ilvl="2" w:tplc="E8720436">
      <w:start w:val="1"/>
      <w:numFmt w:val="bullet"/>
      <w:lvlText w:val=""/>
      <w:lvlJc w:val="left"/>
      <w:pPr>
        <w:ind w:left="2160" w:hanging="360"/>
      </w:pPr>
      <w:rPr>
        <w:rFonts w:ascii="Wingdings" w:hAnsi="Wingdings" w:hint="default"/>
      </w:rPr>
    </w:lvl>
    <w:lvl w:ilvl="3" w:tplc="E4CC297C">
      <w:start w:val="1"/>
      <w:numFmt w:val="bullet"/>
      <w:lvlText w:val=""/>
      <w:lvlJc w:val="left"/>
      <w:pPr>
        <w:ind w:left="2880" w:hanging="360"/>
      </w:pPr>
      <w:rPr>
        <w:rFonts w:ascii="Symbol" w:hAnsi="Symbol" w:hint="default"/>
      </w:rPr>
    </w:lvl>
    <w:lvl w:ilvl="4" w:tplc="E710CD70">
      <w:start w:val="1"/>
      <w:numFmt w:val="bullet"/>
      <w:lvlText w:val="o"/>
      <w:lvlJc w:val="left"/>
      <w:pPr>
        <w:ind w:left="3600" w:hanging="360"/>
      </w:pPr>
      <w:rPr>
        <w:rFonts w:ascii="Courier New" w:hAnsi="Courier New" w:hint="default"/>
      </w:rPr>
    </w:lvl>
    <w:lvl w:ilvl="5" w:tplc="D814348A">
      <w:start w:val="1"/>
      <w:numFmt w:val="bullet"/>
      <w:lvlText w:val=""/>
      <w:lvlJc w:val="left"/>
      <w:pPr>
        <w:ind w:left="4320" w:hanging="360"/>
      </w:pPr>
      <w:rPr>
        <w:rFonts w:ascii="Wingdings" w:hAnsi="Wingdings" w:hint="default"/>
      </w:rPr>
    </w:lvl>
    <w:lvl w:ilvl="6" w:tplc="FC60B64E">
      <w:start w:val="1"/>
      <w:numFmt w:val="bullet"/>
      <w:lvlText w:val=""/>
      <w:lvlJc w:val="left"/>
      <w:pPr>
        <w:ind w:left="5040" w:hanging="360"/>
      </w:pPr>
      <w:rPr>
        <w:rFonts w:ascii="Symbol" w:hAnsi="Symbol" w:hint="default"/>
      </w:rPr>
    </w:lvl>
    <w:lvl w:ilvl="7" w:tplc="7B68CF0E">
      <w:start w:val="1"/>
      <w:numFmt w:val="bullet"/>
      <w:lvlText w:val="o"/>
      <w:lvlJc w:val="left"/>
      <w:pPr>
        <w:ind w:left="5760" w:hanging="360"/>
      </w:pPr>
      <w:rPr>
        <w:rFonts w:ascii="Courier New" w:hAnsi="Courier New" w:hint="default"/>
      </w:rPr>
    </w:lvl>
    <w:lvl w:ilvl="8" w:tplc="E30CD464">
      <w:start w:val="1"/>
      <w:numFmt w:val="bullet"/>
      <w:lvlText w:val=""/>
      <w:lvlJc w:val="left"/>
      <w:pPr>
        <w:ind w:left="6480" w:hanging="360"/>
      </w:pPr>
      <w:rPr>
        <w:rFonts w:ascii="Wingdings" w:hAnsi="Wingdings" w:hint="default"/>
      </w:rPr>
    </w:lvl>
  </w:abstractNum>
  <w:abstractNum w:abstractNumId="29" w15:restartNumberingAfterBreak="0">
    <w:nsid w:val="382221CB"/>
    <w:multiLevelType w:val="hybridMultilevel"/>
    <w:tmpl w:val="5040F6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0E5B78"/>
    <w:multiLevelType w:val="hybridMultilevel"/>
    <w:tmpl w:val="12CEABF6"/>
    <w:lvl w:ilvl="0" w:tplc="994A310A">
      <w:start w:val="1"/>
      <w:numFmt w:val="decimal"/>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1" w15:restartNumberingAfterBreak="0">
    <w:nsid w:val="44E70DE2"/>
    <w:multiLevelType w:val="hybridMultilevel"/>
    <w:tmpl w:val="0C94E7EE"/>
    <w:lvl w:ilvl="0" w:tplc="721AB6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6282531"/>
    <w:multiLevelType w:val="hybridMultilevel"/>
    <w:tmpl w:val="03EE1B1E"/>
    <w:lvl w:ilvl="0" w:tplc="C288550E">
      <w:start w:val="1"/>
      <w:numFmt w:val="bullet"/>
      <w:lvlText w:val=""/>
      <w:lvlJc w:val="left"/>
      <w:pPr>
        <w:tabs>
          <w:tab w:val="num" w:pos="720"/>
        </w:tabs>
        <w:ind w:left="720" w:hanging="360"/>
      </w:pPr>
      <w:rPr>
        <w:rFonts w:ascii="Symbol" w:hAnsi="Symbol" w:hint="default"/>
        <w:sz w:val="20"/>
      </w:rPr>
    </w:lvl>
    <w:lvl w:ilvl="1" w:tplc="59429DC0" w:tentative="1">
      <w:start w:val="1"/>
      <w:numFmt w:val="bullet"/>
      <w:lvlText w:val="o"/>
      <w:lvlJc w:val="left"/>
      <w:pPr>
        <w:tabs>
          <w:tab w:val="num" w:pos="1440"/>
        </w:tabs>
        <w:ind w:left="1440" w:hanging="360"/>
      </w:pPr>
      <w:rPr>
        <w:rFonts w:ascii="Courier New" w:hAnsi="Courier New" w:hint="default"/>
        <w:sz w:val="20"/>
      </w:rPr>
    </w:lvl>
    <w:lvl w:ilvl="2" w:tplc="51FED28E" w:tentative="1">
      <w:start w:val="1"/>
      <w:numFmt w:val="bullet"/>
      <w:lvlText w:val=""/>
      <w:lvlJc w:val="left"/>
      <w:pPr>
        <w:tabs>
          <w:tab w:val="num" w:pos="2160"/>
        </w:tabs>
        <w:ind w:left="2160" w:hanging="360"/>
      </w:pPr>
      <w:rPr>
        <w:rFonts w:ascii="Wingdings" w:hAnsi="Wingdings" w:hint="default"/>
        <w:sz w:val="20"/>
      </w:rPr>
    </w:lvl>
    <w:lvl w:ilvl="3" w:tplc="227E9810" w:tentative="1">
      <w:start w:val="1"/>
      <w:numFmt w:val="bullet"/>
      <w:lvlText w:val=""/>
      <w:lvlJc w:val="left"/>
      <w:pPr>
        <w:tabs>
          <w:tab w:val="num" w:pos="2880"/>
        </w:tabs>
        <w:ind w:left="2880" w:hanging="360"/>
      </w:pPr>
      <w:rPr>
        <w:rFonts w:ascii="Wingdings" w:hAnsi="Wingdings" w:hint="default"/>
        <w:sz w:val="20"/>
      </w:rPr>
    </w:lvl>
    <w:lvl w:ilvl="4" w:tplc="216A2EE0" w:tentative="1">
      <w:start w:val="1"/>
      <w:numFmt w:val="bullet"/>
      <w:lvlText w:val=""/>
      <w:lvlJc w:val="left"/>
      <w:pPr>
        <w:tabs>
          <w:tab w:val="num" w:pos="3600"/>
        </w:tabs>
        <w:ind w:left="3600" w:hanging="360"/>
      </w:pPr>
      <w:rPr>
        <w:rFonts w:ascii="Wingdings" w:hAnsi="Wingdings" w:hint="default"/>
        <w:sz w:val="20"/>
      </w:rPr>
    </w:lvl>
    <w:lvl w:ilvl="5" w:tplc="9DC4E2C6" w:tentative="1">
      <w:start w:val="1"/>
      <w:numFmt w:val="bullet"/>
      <w:lvlText w:val=""/>
      <w:lvlJc w:val="left"/>
      <w:pPr>
        <w:tabs>
          <w:tab w:val="num" w:pos="4320"/>
        </w:tabs>
        <w:ind w:left="4320" w:hanging="360"/>
      </w:pPr>
      <w:rPr>
        <w:rFonts w:ascii="Wingdings" w:hAnsi="Wingdings" w:hint="default"/>
        <w:sz w:val="20"/>
      </w:rPr>
    </w:lvl>
    <w:lvl w:ilvl="6" w:tplc="71B486BC" w:tentative="1">
      <w:start w:val="1"/>
      <w:numFmt w:val="bullet"/>
      <w:lvlText w:val=""/>
      <w:lvlJc w:val="left"/>
      <w:pPr>
        <w:tabs>
          <w:tab w:val="num" w:pos="5040"/>
        </w:tabs>
        <w:ind w:left="5040" w:hanging="360"/>
      </w:pPr>
      <w:rPr>
        <w:rFonts w:ascii="Wingdings" w:hAnsi="Wingdings" w:hint="default"/>
        <w:sz w:val="20"/>
      </w:rPr>
    </w:lvl>
    <w:lvl w:ilvl="7" w:tplc="4A0E525A" w:tentative="1">
      <w:start w:val="1"/>
      <w:numFmt w:val="bullet"/>
      <w:lvlText w:val=""/>
      <w:lvlJc w:val="left"/>
      <w:pPr>
        <w:tabs>
          <w:tab w:val="num" w:pos="5760"/>
        </w:tabs>
        <w:ind w:left="5760" w:hanging="360"/>
      </w:pPr>
      <w:rPr>
        <w:rFonts w:ascii="Wingdings" w:hAnsi="Wingdings" w:hint="default"/>
        <w:sz w:val="20"/>
      </w:rPr>
    </w:lvl>
    <w:lvl w:ilvl="8" w:tplc="C18EF7F6"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E1156B"/>
    <w:multiLevelType w:val="multilevel"/>
    <w:tmpl w:val="ADE22BE2"/>
    <w:lvl w:ilvl="0">
      <w:start w:val="1"/>
      <w:numFmt w:val="bullet"/>
      <w:lvlText w:val="o"/>
      <w:lvlJc w:val="left"/>
      <w:pPr>
        <w:ind w:left="2160" w:hanging="360"/>
      </w:pPr>
      <w:rPr>
        <w:rFonts w:ascii="Courier New" w:hAnsi="Courier New" w:cs="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4" w15:restartNumberingAfterBreak="0">
    <w:nsid w:val="496D1854"/>
    <w:multiLevelType w:val="hybridMultilevel"/>
    <w:tmpl w:val="D3CAACF6"/>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4C620C18"/>
    <w:multiLevelType w:val="multilevel"/>
    <w:tmpl w:val="5D74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7114BB"/>
    <w:multiLevelType w:val="multilevel"/>
    <w:tmpl w:val="FC60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B1012A"/>
    <w:multiLevelType w:val="hybridMultilevel"/>
    <w:tmpl w:val="8B687BB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ED1EDD"/>
    <w:multiLevelType w:val="hybridMultilevel"/>
    <w:tmpl w:val="9274DD84"/>
    <w:lvl w:ilvl="0" w:tplc="009A8888">
      <w:start w:val="1"/>
      <w:numFmt w:val="lowerLetter"/>
      <w:lvlText w:val="%1)"/>
      <w:lvlJc w:val="left"/>
      <w:pPr>
        <w:ind w:left="1080" w:hanging="360"/>
      </w:pPr>
      <w:rPr>
        <w:b/>
      </w:rPr>
    </w:lvl>
    <w:lvl w:ilvl="1" w:tplc="B0D0B9C8">
      <w:start w:val="1"/>
      <w:numFmt w:val="decimal"/>
      <w:lvlText w:val="%2."/>
      <w:lvlJc w:val="left"/>
      <w:pPr>
        <w:ind w:left="1800" w:hanging="360"/>
      </w:pPr>
      <w:rPr>
        <w:color w:val="000000" w:themeColor="text1"/>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9B127EE"/>
    <w:multiLevelType w:val="multilevel"/>
    <w:tmpl w:val="2904F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2F0501"/>
    <w:multiLevelType w:val="hybridMultilevel"/>
    <w:tmpl w:val="7FE85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AE67827"/>
    <w:multiLevelType w:val="hybridMultilevel"/>
    <w:tmpl w:val="88F6CAA2"/>
    <w:lvl w:ilvl="0" w:tplc="28D24504">
      <w:start w:val="1"/>
      <w:numFmt w:val="decimal"/>
      <w:lvlText w:val="%1."/>
      <w:lvlJc w:val="left"/>
      <w:pPr>
        <w:ind w:left="1080" w:hanging="360"/>
      </w:pPr>
      <w:rPr>
        <w:rFonts w:asciiTheme="minorHAnsi" w:eastAsia="Arial" w:hAnsiTheme="minorHAnsi" w:cstheme="minorHAnsi" w:hint="default"/>
        <w:color w:val="000000"/>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42" w15:restartNumberingAfterBreak="0">
    <w:nsid w:val="5EB346EC"/>
    <w:multiLevelType w:val="hybridMultilevel"/>
    <w:tmpl w:val="522CE2CC"/>
    <w:lvl w:ilvl="0" w:tplc="5C28F148">
      <w:start w:val="1"/>
      <w:numFmt w:val="lowerLetter"/>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A057FF"/>
    <w:multiLevelType w:val="hybridMultilevel"/>
    <w:tmpl w:val="390AAFB8"/>
    <w:lvl w:ilvl="0" w:tplc="614C3A4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C43A4A"/>
    <w:multiLevelType w:val="hybridMultilevel"/>
    <w:tmpl w:val="E0B8A382"/>
    <w:lvl w:ilvl="0" w:tplc="9C1A01D8">
      <w:start w:val="1"/>
      <w:numFmt w:val="bullet"/>
      <w:lvlText w:val=""/>
      <w:lvlJc w:val="left"/>
      <w:pPr>
        <w:tabs>
          <w:tab w:val="num" w:pos="720"/>
        </w:tabs>
        <w:ind w:left="720" w:hanging="360"/>
      </w:pPr>
      <w:rPr>
        <w:rFonts w:ascii="Symbol" w:hAnsi="Symbol" w:hint="default"/>
        <w:sz w:val="20"/>
      </w:rPr>
    </w:lvl>
    <w:lvl w:ilvl="1" w:tplc="02B2E172" w:tentative="1">
      <w:start w:val="1"/>
      <w:numFmt w:val="bullet"/>
      <w:lvlText w:val="o"/>
      <w:lvlJc w:val="left"/>
      <w:pPr>
        <w:tabs>
          <w:tab w:val="num" w:pos="1440"/>
        </w:tabs>
        <w:ind w:left="1440" w:hanging="360"/>
      </w:pPr>
      <w:rPr>
        <w:rFonts w:ascii="Courier New" w:hAnsi="Courier New" w:hint="default"/>
        <w:sz w:val="20"/>
      </w:rPr>
    </w:lvl>
    <w:lvl w:ilvl="2" w:tplc="6382CF86" w:tentative="1">
      <w:start w:val="1"/>
      <w:numFmt w:val="bullet"/>
      <w:lvlText w:val=""/>
      <w:lvlJc w:val="left"/>
      <w:pPr>
        <w:tabs>
          <w:tab w:val="num" w:pos="2160"/>
        </w:tabs>
        <w:ind w:left="2160" w:hanging="360"/>
      </w:pPr>
      <w:rPr>
        <w:rFonts w:ascii="Wingdings" w:hAnsi="Wingdings" w:hint="default"/>
        <w:sz w:val="20"/>
      </w:rPr>
    </w:lvl>
    <w:lvl w:ilvl="3" w:tplc="F3A47B8A" w:tentative="1">
      <w:start w:val="1"/>
      <w:numFmt w:val="bullet"/>
      <w:lvlText w:val=""/>
      <w:lvlJc w:val="left"/>
      <w:pPr>
        <w:tabs>
          <w:tab w:val="num" w:pos="2880"/>
        </w:tabs>
        <w:ind w:left="2880" w:hanging="360"/>
      </w:pPr>
      <w:rPr>
        <w:rFonts w:ascii="Wingdings" w:hAnsi="Wingdings" w:hint="default"/>
        <w:sz w:val="20"/>
      </w:rPr>
    </w:lvl>
    <w:lvl w:ilvl="4" w:tplc="F0B639DC" w:tentative="1">
      <w:start w:val="1"/>
      <w:numFmt w:val="bullet"/>
      <w:lvlText w:val=""/>
      <w:lvlJc w:val="left"/>
      <w:pPr>
        <w:tabs>
          <w:tab w:val="num" w:pos="3600"/>
        </w:tabs>
        <w:ind w:left="3600" w:hanging="360"/>
      </w:pPr>
      <w:rPr>
        <w:rFonts w:ascii="Wingdings" w:hAnsi="Wingdings" w:hint="default"/>
        <w:sz w:val="20"/>
      </w:rPr>
    </w:lvl>
    <w:lvl w:ilvl="5" w:tplc="2780AE82" w:tentative="1">
      <w:start w:val="1"/>
      <w:numFmt w:val="bullet"/>
      <w:lvlText w:val=""/>
      <w:lvlJc w:val="left"/>
      <w:pPr>
        <w:tabs>
          <w:tab w:val="num" w:pos="4320"/>
        </w:tabs>
        <w:ind w:left="4320" w:hanging="360"/>
      </w:pPr>
      <w:rPr>
        <w:rFonts w:ascii="Wingdings" w:hAnsi="Wingdings" w:hint="default"/>
        <w:sz w:val="20"/>
      </w:rPr>
    </w:lvl>
    <w:lvl w:ilvl="6" w:tplc="394EDD1E" w:tentative="1">
      <w:start w:val="1"/>
      <w:numFmt w:val="bullet"/>
      <w:lvlText w:val=""/>
      <w:lvlJc w:val="left"/>
      <w:pPr>
        <w:tabs>
          <w:tab w:val="num" w:pos="5040"/>
        </w:tabs>
        <w:ind w:left="5040" w:hanging="360"/>
      </w:pPr>
      <w:rPr>
        <w:rFonts w:ascii="Wingdings" w:hAnsi="Wingdings" w:hint="default"/>
        <w:sz w:val="20"/>
      </w:rPr>
    </w:lvl>
    <w:lvl w:ilvl="7" w:tplc="7254A430" w:tentative="1">
      <w:start w:val="1"/>
      <w:numFmt w:val="bullet"/>
      <w:lvlText w:val=""/>
      <w:lvlJc w:val="left"/>
      <w:pPr>
        <w:tabs>
          <w:tab w:val="num" w:pos="5760"/>
        </w:tabs>
        <w:ind w:left="5760" w:hanging="360"/>
      </w:pPr>
      <w:rPr>
        <w:rFonts w:ascii="Wingdings" w:hAnsi="Wingdings" w:hint="default"/>
        <w:sz w:val="20"/>
      </w:rPr>
    </w:lvl>
    <w:lvl w:ilvl="8" w:tplc="4E3CE384"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FE6715"/>
    <w:multiLevelType w:val="hybridMultilevel"/>
    <w:tmpl w:val="A89CF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601BA5"/>
    <w:multiLevelType w:val="hybridMultilevel"/>
    <w:tmpl w:val="9A589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6AFD0C"/>
    <w:multiLevelType w:val="hybridMultilevel"/>
    <w:tmpl w:val="FFFFFFFF"/>
    <w:lvl w:ilvl="0" w:tplc="D150A85A">
      <w:start w:val="1"/>
      <w:numFmt w:val="bullet"/>
      <w:lvlText w:val=""/>
      <w:lvlJc w:val="left"/>
      <w:pPr>
        <w:ind w:left="720" w:hanging="360"/>
      </w:pPr>
      <w:rPr>
        <w:rFonts w:ascii="Symbol" w:hAnsi="Symbol" w:hint="default"/>
      </w:rPr>
    </w:lvl>
    <w:lvl w:ilvl="1" w:tplc="EE78131A">
      <w:start w:val="1"/>
      <w:numFmt w:val="bullet"/>
      <w:lvlText w:val="o"/>
      <w:lvlJc w:val="left"/>
      <w:pPr>
        <w:ind w:left="1440" w:hanging="360"/>
      </w:pPr>
      <w:rPr>
        <w:rFonts w:ascii="Courier New" w:hAnsi="Courier New" w:hint="default"/>
      </w:rPr>
    </w:lvl>
    <w:lvl w:ilvl="2" w:tplc="2FB484C0">
      <w:start w:val="1"/>
      <w:numFmt w:val="bullet"/>
      <w:lvlText w:val=""/>
      <w:lvlJc w:val="left"/>
      <w:pPr>
        <w:ind w:left="2160" w:hanging="360"/>
      </w:pPr>
      <w:rPr>
        <w:rFonts w:ascii="Wingdings" w:hAnsi="Wingdings" w:hint="default"/>
      </w:rPr>
    </w:lvl>
    <w:lvl w:ilvl="3" w:tplc="1F5EC8FC">
      <w:start w:val="1"/>
      <w:numFmt w:val="bullet"/>
      <w:lvlText w:val=""/>
      <w:lvlJc w:val="left"/>
      <w:pPr>
        <w:ind w:left="2880" w:hanging="360"/>
      </w:pPr>
      <w:rPr>
        <w:rFonts w:ascii="Symbol" w:hAnsi="Symbol" w:hint="default"/>
      </w:rPr>
    </w:lvl>
    <w:lvl w:ilvl="4" w:tplc="0630B1FA">
      <w:start w:val="1"/>
      <w:numFmt w:val="bullet"/>
      <w:lvlText w:val="o"/>
      <w:lvlJc w:val="left"/>
      <w:pPr>
        <w:ind w:left="3600" w:hanging="360"/>
      </w:pPr>
      <w:rPr>
        <w:rFonts w:ascii="Courier New" w:hAnsi="Courier New" w:hint="default"/>
      </w:rPr>
    </w:lvl>
    <w:lvl w:ilvl="5" w:tplc="6482292A">
      <w:start w:val="1"/>
      <w:numFmt w:val="bullet"/>
      <w:lvlText w:val=""/>
      <w:lvlJc w:val="left"/>
      <w:pPr>
        <w:ind w:left="4320" w:hanging="360"/>
      </w:pPr>
      <w:rPr>
        <w:rFonts w:ascii="Wingdings" w:hAnsi="Wingdings" w:hint="default"/>
      </w:rPr>
    </w:lvl>
    <w:lvl w:ilvl="6" w:tplc="BE0075B2">
      <w:start w:val="1"/>
      <w:numFmt w:val="bullet"/>
      <w:lvlText w:val=""/>
      <w:lvlJc w:val="left"/>
      <w:pPr>
        <w:ind w:left="5040" w:hanging="360"/>
      </w:pPr>
      <w:rPr>
        <w:rFonts w:ascii="Symbol" w:hAnsi="Symbol" w:hint="default"/>
      </w:rPr>
    </w:lvl>
    <w:lvl w:ilvl="7" w:tplc="AEB25D06">
      <w:start w:val="1"/>
      <w:numFmt w:val="bullet"/>
      <w:lvlText w:val="o"/>
      <w:lvlJc w:val="left"/>
      <w:pPr>
        <w:ind w:left="5760" w:hanging="360"/>
      </w:pPr>
      <w:rPr>
        <w:rFonts w:ascii="Courier New" w:hAnsi="Courier New" w:hint="default"/>
      </w:rPr>
    </w:lvl>
    <w:lvl w:ilvl="8" w:tplc="198C52B2">
      <w:start w:val="1"/>
      <w:numFmt w:val="bullet"/>
      <w:lvlText w:val=""/>
      <w:lvlJc w:val="left"/>
      <w:pPr>
        <w:ind w:left="6480" w:hanging="360"/>
      </w:pPr>
      <w:rPr>
        <w:rFonts w:ascii="Wingdings" w:hAnsi="Wingdings" w:hint="default"/>
      </w:rPr>
    </w:lvl>
  </w:abstractNum>
  <w:abstractNum w:abstractNumId="48" w15:restartNumberingAfterBreak="0">
    <w:nsid w:val="639519ED"/>
    <w:multiLevelType w:val="hybridMultilevel"/>
    <w:tmpl w:val="805CD0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6A93814"/>
    <w:multiLevelType w:val="hybridMultilevel"/>
    <w:tmpl w:val="1B6A3A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8606557"/>
    <w:multiLevelType w:val="hybridMultilevel"/>
    <w:tmpl w:val="ED30CC10"/>
    <w:lvl w:ilvl="0" w:tplc="FFFFFFFF">
      <w:start w:val="1"/>
      <w:numFmt w:val="lowerLetter"/>
      <w:lvlText w:val="%1)"/>
      <w:lvlJc w:val="left"/>
      <w:pPr>
        <w:ind w:left="1080" w:hanging="360"/>
      </w:pPr>
      <w:rPr>
        <w:rFonts w:hint="default"/>
        <w:color w:val="000000" w:themeColor="text1"/>
      </w:rPr>
    </w:lvl>
    <w:lvl w:ilvl="1" w:tplc="8C286D10">
      <w:start w:val="1"/>
      <w:numFmt w:val="bullet"/>
      <w:lvlText w:val=""/>
      <w:lvlJc w:val="left"/>
      <w:pPr>
        <w:ind w:left="1440" w:hanging="360"/>
      </w:pPr>
      <w:rPr>
        <w:rFonts w:ascii="Symbol" w:hAnsi="Symbol" w:hint="default"/>
      </w:rPr>
    </w:lvl>
    <w:lvl w:ilvl="2" w:tplc="783040A8">
      <w:start w:val="1"/>
      <w:numFmt w:val="bullet"/>
      <w:lvlText w:val=""/>
      <w:lvlJc w:val="left"/>
      <w:pPr>
        <w:ind w:left="2160" w:hanging="360"/>
      </w:pPr>
      <w:rPr>
        <w:rFonts w:ascii="Wingdings" w:hAnsi="Wingdings" w:hint="default"/>
      </w:rPr>
    </w:lvl>
    <w:lvl w:ilvl="3" w:tplc="014AAFA4">
      <w:start w:val="1"/>
      <w:numFmt w:val="bullet"/>
      <w:lvlText w:val=""/>
      <w:lvlJc w:val="left"/>
      <w:pPr>
        <w:ind w:left="2880" w:hanging="360"/>
      </w:pPr>
      <w:rPr>
        <w:rFonts w:ascii="Symbol" w:hAnsi="Symbol" w:hint="default"/>
      </w:rPr>
    </w:lvl>
    <w:lvl w:ilvl="4" w:tplc="B60C9222">
      <w:start w:val="1"/>
      <w:numFmt w:val="bullet"/>
      <w:lvlText w:val="o"/>
      <w:lvlJc w:val="left"/>
      <w:pPr>
        <w:ind w:left="3600" w:hanging="360"/>
      </w:pPr>
      <w:rPr>
        <w:rFonts w:ascii="Courier New" w:hAnsi="Courier New" w:hint="default"/>
      </w:rPr>
    </w:lvl>
    <w:lvl w:ilvl="5" w:tplc="D082CBD0">
      <w:start w:val="1"/>
      <w:numFmt w:val="bullet"/>
      <w:lvlText w:val=""/>
      <w:lvlJc w:val="left"/>
      <w:pPr>
        <w:ind w:left="4320" w:hanging="360"/>
      </w:pPr>
      <w:rPr>
        <w:rFonts w:ascii="Wingdings" w:hAnsi="Wingdings" w:hint="default"/>
      </w:rPr>
    </w:lvl>
    <w:lvl w:ilvl="6" w:tplc="8A569116">
      <w:start w:val="1"/>
      <w:numFmt w:val="bullet"/>
      <w:lvlText w:val=""/>
      <w:lvlJc w:val="left"/>
      <w:pPr>
        <w:ind w:left="5040" w:hanging="360"/>
      </w:pPr>
      <w:rPr>
        <w:rFonts w:ascii="Symbol" w:hAnsi="Symbol" w:hint="default"/>
      </w:rPr>
    </w:lvl>
    <w:lvl w:ilvl="7" w:tplc="71F0820E">
      <w:start w:val="1"/>
      <w:numFmt w:val="bullet"/>
      <w:lvlText w:val="o"/>
      <w:lvlJc w:val="left"/>
      <w:pPr>
        <w:ind w:left="5760" w:hanging="360"/>
      </w:pPr>
      <w:rPr>
        <w:rFonts w:ascii="Courier New" w:hAnsi="Courier New" w:hint="default"/>
      </w:rPr>
    </w:lvl>
    <w:lvl w:ilvl="8" w:tplc="E0104BBC">
      <w:start w:val="1"/>
      <w:numFmt w:val="bullet"/>
      <w:lvlText w:val=""/>
      <w:lvlJc w:val="left"/>
      <w:pPr>
        <w:ind w:left="6480" w:hanging="360"/>
      </w:pPr>
      <w:rPr>
        <w:rFonts w:ascii="Wingdings" w:hAnsi="Wingdings" w:hint="default"/>
      </w:rPr>
    </w:lvl>
  </w:abstractNum>
  <w:abstractNum w:abstractNumId="51" w15:restartNumberingAfterBreak="0">
    <w:nsid w:val="69FA5978"/>
    <w:multiLevelType w:val="hybridMultilevel"/>
    <w:tmpl w:val="3EA83EE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A051F0E"/>
    <w:multiLevelType w:val="multilevel"/>
    <w:tmpl w:val="35A6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A574FDD"/>
    <w:multiLevelType w:val="hybridMultilevel"/>
    <w:tmpl w:val="1B56F8BA"/>
    <w:lvl w:ilvl="0" w:tplc="8208D474">
      <w:start w:val="1"/>
      <w:numFmt w:val="bullet"/>
      <w:lvlText w:val="o"/>
      <w:lvlJc w:val="left"/>
      <w:pPr>
        <w:ind w:left="2160" w:hanging="360"/>
      </w:pPr>
      <w:rPr>
        <w:rFonts w:ascii="Courier New" w:hAnsi="Courier New" w:cs="Courier New" w:hint="default"/>
        <w:sz w:val="20"/>
      </w:rPr>
    </w:lvl>
    <w:lvl w:ilvl="1" w:tplc="EA9CF108" w:tentative="1">
      <w:start w:val="1"/>
      <w:numFmt w:val="bullet"/>
      <w:lvlText w:val="o"/>
      <w:lvlJc w:val="left"/>
      <w:pPr>
        <w:tabs>
          <w:tab w:val="num" w:pos="2880"/>
        </w:tabs>
        <w:ind w:left="2880" w:hanging="360"/>
      </w:pPr>
      <w:rPr>
        <w:rFonts w:ascii="Courier New" w:hAnsi="Courier New" w:hint="default"/>
        <w:sz w:val="20"/>
      </w:rPr>
    </w:lvl>
    <w:lvl w:ilvl="2" w:tplc="62D26C84" w:tentative="1">
      <w:start w:val="1"/>
      <w:numFmt w:val="bullet"/>
      <w:lvlText w:val=""/>
      <w:lvlJc w:val="left"/>
      <w:pPr>
        <w:tabs>
          <w:tab w:val="num" w:pos="3600"/>
        </w:tabs>
        <w:ind w:left="3600" w:hanging="360"/>
      </w:pPr>
      <w:rPr>
        <w:rFonts w:ascii="Wingdings" w:hAnsi="Wingdings" w:hint="default"/>
        <w:sz w:val="20"/>
      </w:rPr>
    </w:lvl>
    <w:lvl w:ilvl="3" w:tplc="9154D19E" w:tentative="1">
      <w:start w:val="1"/>
      <w:numFmt w:val="bullet"/>
      <w:lvlText w:val=""/>
      <w:lvlJc w:val="left"/>
      <w:pPr>
        <w:tabs>
          <w:tab w:val="num" w:pos="4320"/>
        </w:tabs>
        <w:ind w:left="4320" w:hanging="360"/>
      </w:pPr>
      <w:rPr>
        <w:rFonts w:ascii="Wingdings" w:hAnsi="Wingdings" w:hint="default"/>
        <w:sz w:val="20"/>
      </w:rPr>
    </w:lvl>
    <w:lvl w:ilvl="4" w:tplc="5032E156" w:tentative="1">
      <w:start w:val="1"/>
      <w:numFmt w:val="bullet"/>
      <w:lvlText w:val=""/>
      <w:lvlJc w:val="left"/>
      <w:pPr>
        <w:tabs>
          <w:tab w:val="num" w:pos="5040"/>
        </w:tabs>
        <w:ind w:left="5040" w:hanging="360"/>
      </w:pPr>
      <w:rPr>
        <w:rFonts w:ascii="Wingdings" w:hAnsi="Wingdings" w:hint="default"/>
        <w:sz w:val="20"/>
      </w:rPr>
    </w:lvl>
    <w:lvl w:ilvl="5" w:tplc="44D87E28" w:tentative="1">
      <w:start w:val="1"/>
      <w:numFmt w:val="bullet"/>
      <w:lvlText w:val=""/>
      <w:lvlJc w:val="left"/>
      <w:pPr>
        <w:tabs>
          <w:tab w:val="num" w:pos="5760"/>
        </w:tabs>
        <w:ind w:left="5760" w:hanging="360"/>
      </w:pPr>
      <w:rPr>
        <w:rFonts w:ascii="Wingdings" w:hAnsi="Wingdings" w:hint="default"/>
        <w:sz w:val="20"/>
      </w:rPr>
    </w:lvl>
    <w:lvl w:ilvl="6" w:tplc="253A8294" w:tentative="1">
      <w:start w:val="1"/>
      <w:numFmt w:val="bullet"/>
      <w:lvlText w:val=""/>
      <w:lvlJc w:val="left"/>
      <w:pPr>
        <w:tabs>
          <w:tab w:val="num" w:pos="6480"/>
        </w:tabs>
        <w:ind w:left="6480" w:hanging="360"/>
      </w:pPr>
      <w:rPr>
        <w:rFonts w:ascii="Wingdings" w:hAnsi="Wingdings" w:hint="default"/>
        <w:sz w:val="20"/>
      </w:rPr>
    </w:lvl>
    <w:lvl w:ilvl="7" w:tplc="D04C7866" w:tentative="1">
      <w:start w:val="1"/>
      <w:numFmt w:val="bullet"/>
      <w:lvlText w:val=""/>
      <w:lvlJc w:val="left"/>
      <w:pPr>
        <w:tabs>
          <w:tab w:val="num" w:pos="7200"/>
        </w:tabs>
        <w:ind w:left="7200" w:hanging="360"/>
      </w:pPr>
      <w:rPr>
        <w:rFonts w:ascii="Wingdings" w:hAnsi="Wingdings" w:hint="default"/>
        <w:sz w:val="20"/>
      </w:rPr>
    </w:lvl>
    <w:lvl w:ilvl="8" w:tplc="83EEBFC0" w:tentative="1">
      <w:start w:val="1"/>
      <w:numFmt w:val="bullet"/>
      <w:lvlText w:val=""/>
      <w:lvlJc w:val="left"/>
      <w:pPr>
        <w:tabs>
          <w:tab w:val="num" w:pos="7920"/>
        </w:tabs>
        <w:ind w:left="7920" w:hanging="360"/>
      </w:pPr>
      <w:rPr>
        <w:rFonts w:ascii="Wingdings" w:hAnsi="Wingdings" w:hint="default"/>
        <w:sz w:val="20"/>
      </w:rPr>
    </w:lvl>
  </w:abstractNum>
  <w:abstractNum w:abstractNumId="54" w15:restartNumberingAfterBreak="0">
    <w:nsid w:val="6B0E51D1"/>
    <w:multiLevelType w:val="hybridMultilevel"/>
    <w:tmpl w:val="F914FFAA"/>
    <w:lvl w:ilvl="0" w:tplc="2FA64F74">
      <w:start w:val="1"/>
      <w:numFmt w:val="bullet"/>
      <w:lvlText w:val=""/>
      <w:lvlJc w:val="left"/>
      <w:pPr>
        <w:tabs>
          <w:tab w:val="num" w:pos="720"/>
        </w:tabs>
        <w:ind w:left="720" w:hanging="360"/>
      </w:pPr>
      <w:rPr>
        <w:rFonts w:ascii="Symbol" w:hAnsi="Symbol" w:hint="default"/>
        <w:sz w:val="20"/>
      </w:rPr>
    </w:lvl>
    <w:lvl w:ilvl="1" w:tplc="72440B52" w:tentative="1">
      <w:start w:val="1"/>
      <w:numFmt w:val="bullet"/>
      <w:lvlText w:val="o"/>
      <w:lvlJc w:val="left"/>
      <w:pPr>
        <w:tabs>
          <w:tab w:val="num" w:pos="1440"/>
        </w:tabs>
        <w:ind w:left="1440" w:hanging="360"/>
      </w:pPr>
      <w:rPr>
        <w:rFonts w:ascii="Courier New" w:hAnsi="Courier New" w:hint="default"/>
        <w:sz w:val="20"/>
      </w:rPr>
    </w:lvl>
    <w:lvl w:ilvl="2" w:tplc="B4941A5A" w:tentative="1">
      <w:start w:val="1"/>
      <w:numFmt w:val="bullet"/>
      <w:lvlText w:val=""/>
      <w:lvlJc w:val="left"/>
      <w:pPr>
        <w:tabs>
          <w:tab w:val="num" w:pos="2160"/>
        </w:tabs>
        <w:ind w:left="2160" w:hanging="360"/>
      </w:pPr>
      <w:rPr>
        <w:rFonts w:ascii="Wingdings" w:hAnsi="Wingdings" w:hint="default"/>
        <w:sz w:val="20"/>
      </w:rPr>
    </w:lvl>
    <w:lvl w:ilvl="3" w:tplc="357C2376" w:tentative="1">
      <w:start w:val="1"/>
      <w:numFmt w:val="bullet"/>
      <w:lvlText w:val=""/>
      <w:lvlJc w:val="left"/>
      <w:pPr>
        <w:tabs>
          <w:tab w:val="num" w:pos="2880"/>
        </w:tabs>
        <w:ind w:left="2880" w:hanging="360"/>
      </w:pPr>
      <w:rPr>
        <w:rFonts w:ascii="Wingdings" w:hAnsi="Wingdings" w:hint="default"/>
        <w:sz w:val="20"/>
      </w:rPr>
    </w:lvl>
    <w:lvl w:ilvl="4" w:tplc="CAF22D6A" w:tentative="1">
      <w:start w:val="1"/>
      <w:numFmt w:val="bullet"/>
      <w:lvlText w:val=""/>
      <w:lvlJc w:val="left"/>
      <w:pPr>
        <w:tabs>
          <w:tab w:val="num" w:pos="3600"/>
        </w:tabs>
        <w:ind w:left="3600" w:hanging="360"/>
      </w:pPr>
      <w:rPr>
        <w:rFonts w:ascii="Wingdings" w:hAnsi="Wingdings" w:hint="default"/>
        <w:sz w:val="20"/>
      </w:rPr>
    </w:lvl>
    <w:lvl w:ilvl="5" w:tplc="8E2253C2" w:tentative="1">
      <w:start w:val="1"/>
      <w:numFmt w:val="bullet"/>
      <w:lvlText w:val=""/>
      <w:lvlJc w:val="left"/>
      <w:pPr>
        <w:tabs>
          <w:tab w:val="num" w:pos="4320"/>
        </w:tabs>
        <w:ind w:left="4320" w:hanging="360"/>
      </w:pPr>
      <w:rPr>
        <w:rFonts w:ascii="Wingdings" w:hAnsi="Wingdings" w:hint="default"/>
        <w:sz w:val="20"/>
      </w:rPr>
    </w:lvl>
    <w:lvl w:ilvl="6" w:tplc="CF78DD8C" w:tentative="1">
      <w:start w:val="1"/>
      <w:numFmt w:val="bullet"/>
      <w:lvlText w:val=""/>
      <w:lvlJc w:val="left"/>
      <w:pPr>
        <w:tabs>
          <w:tab w:val="num" w:pos="5040"/>
        </w:tabs>
        <w:ind w:left="5040" w:hanging="360"/>
      </w:pPr>
      <w:rPr>
        <w:rFonts w:ascii="Wingdings" w:hAnsi="Wingdings" w:hint="default"/>
        <w:sz w:val="20"/>
      </w:rPr>
    </w:lvl>
    <w:lvl w:ilvl="7" w:tplc="EF263BCA" w:tentative="1">
      <w:start w:val="1"/>
      <w:numFmt w:val="bullet"/>
      <w:lvlText w:val=""/>
      <w:lvlJc w:val="left"/>
      <w:pPr>
        <w:tabs>
          <w:tab w:val="num" w:pos="5760"/>
        </w:tabs>
        <w:ind w:left="5760" w:hanging="360"/>
      </w:pPr>
      <w:rPr>
        <w:rFonts w:ascii="Wingdings" w:hAnsi="Wingdings" w:hint="default"/>
        <w:sz w:val="20"/>
      </w:rPr>
    </w:lvl>
    <w:lvl w:ilvl="8" w:tplc="39D056A2"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CE509A7"/>
    <w:multiLevelType w:val="hybridMultilevel"/>
    <w:tmpl w:val="62BAE198"/>
    <w:lvl w:ilvl="0" w:tplc="22BAAB70">
      <w:start w:val="1"/>
      <w:numFmt w:val="bullet"/>
      <w:lvlText w:val=""/>
      <w:lvlJc w:val="left"/>
      <w:pPr>
        <w:ind w:left="720" w:hanging="360"/>
      </w:pPr>
      <w:rPr>
        <w:rFonts w:ascii="Symbol" w:hAnsi="Symbol" w:hint="default"/>
      </w:rPr>
    </w:lvl>
    <w:lvl w:ilvl="1" w:tplc="5C7C6446">
      <w:start w:val="1"/>
      <w:numFmt w:val="bullet"/>
      <w:lvlText w:val="o"/>
      <w:lvlJc w:val="left"/>
      <w:pPr>
        <w:ind w:left="1440" w:hanging="360"/>
      </w:pPr>
      <w:rPr>
        <w:rFonts w:ascii="Courier New" w:hAnsi="Courier New" w:hint="default"/>
      </w:rPr>
    </w:lvl>
    <w:lvl w:ilvl="2" w:tplc="6FE2AD80">
      <w:start w:val="1"/>
      <w:numFmt w:val="bullet"/>
      <w:lvlText w:val=""/>
      <w:lvlJc w:val="left"/>
      <w:pPr>
        <w:ind w:left="2160" w:hanging="360"/>
      </w:pPr>
      <w:rPr>
        <w:rFonts w:ascii="Wingdings" w:hAnsi="Wingdings" w:hint="default"/>
      </w:rPr>
    </w:lvl>
    <w:lvl w:ilvl="3" w:tplc="B38214BE">
      <w:start w:val="1"/>
      <w:numFmt w:val="bullet"/>
      <w:lvlText w:val=""/>
      <w:lvlJc w:val="left"/>
      <w:pPr>
        <w:ind w:left="2880" w:hanging="360"/>
      </w:pPr>
      <w:rPr>
        <w:rFonts w:ascii="Symbol" w:hAnsi="Symbol" w:hint="default"/>
      </w:rPr>
    </w:lvl>
    <w:lvl w:ilvl="4" w:tplc="0184A70A">
      <w:start w:val="1"/>
      <w:numFmt w:val="bullet"/>
      <w:lvlText w:val="o"/>
      <w:lvlJc w:val="left"/>
      <w:pPr>
        <w:ind w:left="3600" w:hanging="360"/>
      </w:pPr>
      <w:rPr>
        <w:rFonts w:ascii="Courier New" w:hAnsi="Courier New" w:hint="default"/>
      </w:rPr>
    </w:lvl>
    <w:lvl w:ilvl="5" w:tplc="99E46C94">
      <w:start w:val="1"/>
      <w:numFmt w:val="bullet"/>
      <w:lvlText w:val=""/>
      <w:lvlJc w:val="left"/>
      <w:pPr>
        <w:ind w:left="4320" w:hanging="360"/>
      </w:pPr>
      <w:rPr>
        <w:rFonts w:ascii="Wingdings" w:hAnsi="Wingdings" w:hint="default"/>
      </w:rPr>
    </w:lvl>
    <w:lvl w:ilvl="6" w:tplc="C4D4792E">
      <w:start w:val="1"/>
      <w:numFmt w:val="bullet"/>
      <w:lvlText w:val=""/>
      <w:lvlJc w:val="left"/>
      <w:pPr>
        <w:ind w:left="5040" w:hanging="360"/>
      </w:pPr>
      <w:rPr>
        <w:rFonts w:ascii="Symbol" w:hAnsi="Symbol" w:hint="default"/>
      </w:rPr>
    </w:lvl>
    <w:lvl w:ilvl="7" w:tplc="70B2C28A">
      <w:start w:val="1"/>
      <w:numFmt w:val="bullet"/>
      <w:lvlText w:val="o"/>
      <w:lvlJc w:val="left"/>
      <w:pPr>
        <w:ind w:left="5760" w:hanging="360"/>
      </w:pPr>
      <w:rPr>
        <w:rFonts w:ascii="Courier New" w:hAnsi="Courier New" w:hint="default"/>
      </w:rPr>
    </w:lvl>
    <w:lvl w:ilvl="8" w:tplc="BBD6A3D6">
      <w:start w:val="1"/>
      <w:numFmt w:val="bullet"/>
      <w:lvlText w:val=""/>
      <w:lvlJc w:val="left"/>
      <w:pPr>
        <w:ind w:left="6480" w:hanging="360"/>
      </w:pPr>
      <w:rPr>
        <w:rFonts w:ascii="Wingdings" w:hAnsi="Wingdings" w:hint="default"/>
      </w:rPr>
    </w:lvl>
  </w:abstractNum>
  <w:abstractNum w:abstractNumId="56" w15:restartNumberingAfterBreak="0">
    <w:nsid w:val="6CFD02EE"/>
    <w:multiLevelType w:val="hybridMultilevel"/>
    <w:tmpl w:val="BBE61A8A"/>
    <w:lvl w:ilvl="0" w:tplc="677A53DA">
      <w:start w:val="1"/>
      <w:numFmt w:val="decimal"/>
      <w:lvlText w:val="%1."/>
      <w:lvlJc w:val="left"/>
      <w:pPr>
        <w:ind w:left="1080" w:hanging="360"/>
      </w:pPr>
      <w:rPr>
        <w:rFonts w:eastAsia="Calibr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D1105FF"/>
    <w:multiLevelType w:val="hybridMultilevel"/>
    <w:tmpl w:val="57FCC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DFD4677"/>
    <w:multiLevelType w:val="hybridMultilevel"/>
    <w:tmpl w:val="304639C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FE209FE"/>
    <w:multiLevelType w:val="hybridMultilevel"/>
    <w:tmpl w:val="EE885F82"/>
    <w:lvl w:ilvl="0" w:tplc="E0EC6B20">
      <w:start w:val="1"/>
      <w:numFmt w:val="bullet"/>
      <w:lvlText w:val=""/>
      <w:lvlJc w:val="left"/>
      <w:pPr>
        <w:tabs>
          <w:tab w:val="num" w:pos="720"/>
        </w:tabs>
        <w:ind w:left="720" w:hanging="360"/>
      </w:pPr>
      <w:rPr>
        <w:rFonts w:ascii="Symbol" w:hAnsi="Symbol" w:hint="default"/>
        <w:sz w:val="20"/>
      </w:rPr>
    </w:lvl>
    <w:lvl w:ilvl="1" w:tplc="1A36ED8C" w:tentative="1">
      <w:start w:val="1"/>
      <w:numFmt w:val="bullet"/>
      <w:lvlText w:val="o"/>
      <w:lvlJc w:val="left"/>
      <w:pPr>
        <w:tabs>
          <w:tab w:val="num" w:pos="1440"/>
        </w:tabs>
        <w:ind w:left="1440" w:hanging="360"/>
      </w:pPr>
      <w:rPr>
        <w:rFonts w:ascii="Courier New" w:hAnsi="Courier New" w:hint="default"/>
        <w:sz w:val="20"/>
      </w:rPr>
    </w:lvl>
    <w:lvl w:ilvl="2" w:tplc="CD0276AC" w:tentative="1">
      <w:start w:val="1"/>
      <w:numFmt w:val="bullet"/>
      <w:lvlText w:val=""/>
      <w:lvlJc w:val="left"/>
      <w:pPr>
        <w:tabs>
          <w:tab w:val="num" w:pos="2160"/>
        </w:tabs>
        <w:ind w:left="2160" w:hanging="360"/>
      </w:pPr>
      <w:rPr>
        <w:rFonts w:ascii="Wingdings" w:hAnsi="Wingdings" w:hint="default"/>
        <w:sz w:val="20"/>
      </w:rPr>
    </w:lvl>
    <w:lvl w:ilvl="3" w:tplc="1472DD10" w:tentative="1">
      <w:start w:val="1"/>
      <w:numFmt w:val="bullet"/>
      <w:lvlText w:val=""/>
      <w:lvlJc w:val="left"/>
      <w:pPr>
        <w:tabs>
          <w:tab w:val="num" w:pos="2880"/>
        </w:tabs>
        <w:ind w:left="2880" w:hanging="360"/>
      </w:pPr>
      <w:rPr>
        <w:rFonts w:ascii="Wingdings" w:hAnsi="Wingdings" w:hint="default"/>
        <w:sz w:val="20"/>
      </w:rPr>
    </w:lvl>
    <w:lvl w:ilvl="4" w:tplc="3352366A" w:tentative="1">
      <w:start w:val="1"/>
      <w:numFmt w:val="bullet"/>
      <w:lvlText w:val=""/>
      <w:lvlJc w:val="left"/>
      <w:pPr>
        <w:tabs>
          <w:tab w:val="num" w:pos="3600"/>
        </w:tabs>
        <w:ind w:left="3600" w:hanging="360"/>
      </w:pPr>
      <w:rPr>
        <w:rFonts w:ascii="Wingdings" w:hAnsi="Wingdings" w:hint="default"/>
        <w:sz w:val="20"/>
      </w:rPr>
    </w:lvl>
    <w:lvl w:ilvl="5" w:tplc="097C5E52" w:tentative="1">
      <w:start w:val="1"/>
      <w:numFmt w:val="bullet"/>
      <w:lvlText w:val=""/>
      <w:lvlJc w:val="left"/>
      <w:pPr>
        <w:tabs>
          <w:tab w:val="num" w:pos="4320"/>
        </w:tabs>
        <w:ind w:left="4320" w:hanging="360"/>
      </w:pPr>
      <w:rPr>
        <w:rFonts w:ascii="Wingdings" w:hAnsi="Wingdings" w:hint="default"/>
        <w:sz w:val="20"/>
      </w:rPr>
    </w:lvl>
    <w:lvl w:ilvl="6" w:tplc="D5861D7C" w:tentative="1">
      <w:start w:val="1"/>
      <w:numFmt w:val="bullet"/>
      <w:lvlText w:val=""/>
      <w:lvlJc w:val="left"/>
      <w:pPr>
        <w:tabs>
          <w:tab w:val="num" w:pos="5040"/>
        </w:tabs>
        <w:ind w:left="5040" w:hanging="360"/>
      </w:pPr>
      <w:rPr>
        <w:rFonts w:ascii="Wingdings" w:hAnsi="Wingdings" w:hint="default"/>
        <w:sz w:val="20"/>
      </w:rPr>
    </w:lvl>
    <w:lvl w:ilvl="7" w:tplc="7D50C674" w:tentative="1">
      <w:start w:val="1"/>
      <w:numFmt w:val="bullet"/>
      <w:lvlText w:val=""/>
      <w:lvlJc w:val="left"/>
      <w:pPr>
        <w:tabs>
          <w:tab w:val="num" w:pos="5760"/>
        </w:tabs>
        <w:ind w:left="5760" w:hanging="360"/>
      </w:pPr>
      <w:rPr>
        <w:rFonts w:ascii="Wingdings" w:hAnsi="Wingdings" w:hint="default"/>
        <w:sz w:val="20"/>
      </w:rPr>
    </w:lvl>
    <w:lvl w:ilvl="8" w:tplc="CAAE159C"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FD4F30"/>
    <w:multiLevelType w:val="hybridMultilevel"/>
    <w:tmpl w:val="4CC8F9B8"/>
    <w:lvl w:ilvl="0" w:tplc="FFFFFFFF">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90F0C9E"/>
    <w:multiLevelType w:val="hybridMultilevel"/>
    <w:tmpl w:val="9930538E"/>
    <w:lvl w:ilvl="0" w:tplc="BA20EC3E">
      <w:start w:val="1"/>
      <w:numFmt w:val="bullet"/>
      <w:lvlText w:val=""/>
      <w:lvlJc w:val="left"/>
      <w:pPr>
        <w:tabs>
          <w:tab w:val="num" w:pos="720"/>
        </w:tabs>
        <w:ind w:left="720" w:hanging="360"/>
      </w:pPr>
      <w:rPr>
        <w:rFonts w:ascii="Symbol" w:hAnsi="Symbol" w:hint="default"/>
        <w:sz w:val="20"/>
      </w:rPr>
    </w:lvl>
    <w:lvl w:ilvl="1" w:tplc="8DFEE946" w:tentative="1">
      <w:start w:val="1"/>
      <w:numFmt w:val="bullet"/>
      <w:lvlText w:val="o"/>
      <w:lvlJc w:val="left"/>
      <w:pPr>
        <w:tabs>
          <w:tab w:val="num" w:pos="1440"/>
        </w:tabs>
        <w:ind w:left="1440" w:hanging="360"/>
      </w:pPr>
      <w:rPr>
        <w:rFonts w:ascii="Courier New" w:hAnsi="Courier New" w:hint="default"/>
        <w:sz w:val="20"/>
      </w:rPr>
    </w:lvl>
    <w:lvl w:ilvl="2" w:tplc="B7A01356" w:tentative="1">
      <w:start w:val="1"/>
      <w:numFmt w:val="bullet"/>
      <w:lvlText w:val=""/>
      <w:lvlJc w:val="left"/>
      <w:pPr>
        <w:tabs>
          <w:tab w:val="num" w:pos="2160"/>
        </w:tabs>
        <w:ind w:left="2160" w:hanging="360"/>
      </w:pPr>
      <w:rPr>
        <w:rFonts w:ascii="Wingdings" w:hAnsi="Wingdings" w:hint="default"/>
        <w:sz w:val="20"/>
      </w:rPr>
    </w:lvl>
    <w:lvl w:ilvl="3" w:tplc="4014C71A" w:tentative="1">
      <w:start w:val="1"/>
      <w:numFmt w:val="bullet"/>
      <w:lvlText w:val=""/>
      <w:lvlJc w:val="left"/>
      <w:pPr>
        <w:tabs>
          <w:tab w:val="num" w:pos="2880"/>
        </w:tabs>
        <w:ind w:left="2880" w:hanging="360"/>
      </w:pPr>
      <w:rPr>
        <w:rFonts w:ascii="Wingdings" w:hAnsi="Wingdings" w:hint="default"/>
        <w:sz w:val="20"/>
      </w:rPr>
    </w:lvl>
    <w:lvl w:ilvl="4" w:tplc="C4DA7F0A" w:tentative="1">
      <w:start w:val="1"/>
      <w:numFmt w:val="bullet"/>
      <w:lvlText w:val=""/>
      <w:lvlJc w:val="left"/>
      <w:pPr>
        <w:tabs>
          <w:tab w:val="num" w:pos="3600"/>
        </w:tabs>
        <w:ind w:left="3600" w:hanging="360"/>
      </w:pPr>
      <w:rPr>
        <w:rFonts w:ascii="Wingdings" w:hAnsi="Wingdings" w:hint="default"/>
        <w:sz w:val="20"/>
      </w:rPr>
    </w:lvl>
    <w:lvl w:ilvl="5" w:tplc="0846AAA0" w:tentative="1">
      <w:start w:val="1"/>
      <w:numFmt w:val="bullet"/>
      <w:lvlText w:val=""/>
      <w:lvlJc w:val="left"/>
      <w:pPr>
        <w:tabs>
          <w:tab w:val="num" w:pos="4320"/>
        </w:tabs>
        <w:ind w:left="4320" w:hanging="360"/>
      </w:pPr>
      <w:rPr>
        <w:rFonts w:ascii="Wingdings" w:hAnsi="Wingdings" w:hint="default"/>
        <w:sz w:val="20"/>
      </w:rPr>
    </w:lvl>
    <w:lvl w:ilvl="6" w:tplc="4F92FB3C" w:tentative="1">
      <w:start w:val="1"/>
      <w:numFmt w:val="bullet"/>
      <w:lvlText w:val=""/>
      <w:lvlJc w:val="left"/>
      <w:pPr>
        <w:tabs>
          <w:tab w:val="num" w:pos="5040"/>
        </w:tabs>
        <w:ind w:left="5040" w:hanging="360"/>
      </w:pPr>
      <w:rPr>
        <w:rFonts w:ascii="Wingdings" w:hAnsi="Wingdings" w:hint="default"/>
        <w:sz w:val="20"/>
      </w:rPr>
    </w:lvl>
    <w:lvl w:ilvl="7" w:tplc="E4A63A26" w:tentative="1">
      <w:start w:val="1"/>
      <w:numFmt w:val="bullet"/>
      <w:lvlText w:val=""/>
      <w:lvlJc w:val="left"/>
      <w:pPr>
        <w:tabs>
          <w:tab w:val="num" w:pos="5760"/>
        </w:tabs>
        <w:ind w:left="5760" w:hanging="360"/>
      </w:pPr>
      <w:rPr>
        <w:rFonts w:ascii="Wingdings" w:hAnsi="Wingdings" w:hint="default"/>
        <w:sz w:val="20"/>
      </w:rPr>
    </w:lvl>
    <w:lvl w:ilvl="8" w:tplc="290AB32C"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103355"/>
    <w:multiLevelType w:val="hybridMultilevel"/>
    <w:tmpl w:val="021E8E52"/>
    <w:lvl w:ilvl="0" w:tplc="F252BE92">
      <w:start w:val="1"/>
      <w:numFmt w:val="decimal"/>
      <w:lvlText w:val="%1."/>
      <w:lvlJc w:val="left"/>
      <w:pPr>
        <w:tabs>
          <w:tab w:val="num" w:pos="1440"/>
        </w:tabs>
        <w:ind w:left="1440" w:hanging="720"/>
      </w:pPr>
      <w:rPr>
        <w:rFonts w:ascii="Arial" w:eastAsiaTheme="minorHAnsi" w:hAnsi="Arial" w:cs="Arial"/>
      </w:rPr>
    </w:lvl>
    <w:lvl w:ilvl="1" w:tplc="9EEC508E">
      <w:start w:val="1"/>
      <w:numFmt w:val="decimal"/>
      <w:lvlText w:val="%2."/>
      <w:lvlJc w:val="left"/>
      <w:pPr>
        <w:tabs>
          <w:tab w:val="num" w:pos="2160"/>
        </w:tabs>
        <w:ind w:left="2160" w:hanging="720"/>
      </w:pPr>
    </w:lvl>
    <w:lvl w:ilvl="2" w:tplc="AE823052">
      <w:start w:val="1"/>
      <w:numFmt w:val="decimal"/>
      <w:lvlText w:val="%3."/>
      <w:lvlJc w:val="left"/>
      <w:pPr>
        <w:tabs>
          <w:tab w:val="num" w:pos="2880"/>
        </w:tabs>
        <w:ind w:left="2880" w:hanging="720"/>
      </w:pPr>
    </w:lvl>
    <w:lvl w:ilvl="3" w:tplc="2E607D9E">
      <w:start w:val="1"/>
      <w:numFmt w:val="decimal"/>
      <w:lvlText w:val="%4."/>
      <w:lvlJc w:val="left"/>
      <w:pPr>
        <w:tabs>
          <w:tab w:val="num" w:pos="3600"/>
        </w:tabs>
        <w:ind w:left="3600" w:hanging="720"/>
      </w:pPr>
    </w:lvl>
    <w:lvl w:ilvl="4" w:tplc="76EEEBEC">
      <w:start w:val="1"/>
      <w:numFmt w:val="decimal"/>
      <w:lvlText w:val="%5."/>
      <w:lvlJc w:val="left"/>
      <w:pPr>
        <w:tabs>
          <w:tab w:val="num" w:pos="4320"/>
        </w:tabs>
        <w:ind w:left="4320" w:hanging="720"/>
      </w:pPr>
    </w:lvl>
    <w:lvl w:ilvl="5" w:tplc="3CA031DC">
      <w:start w:val="1"/>
      <w:numFmt w:val="decimal"/>
      <w:lvlText w:val="%6."/>
      <w:lvlJc w:val="left"/>
      <w:pPr>
        <w:tabs>
          <w:tab w:val="num" w:pos="5040"/>
        </w:tabs>
        <w:ind w:left="5040" w:hanging="720"/>
      </w:pPr>
    </w:lvl>
    <w:lvl w:ilvl="6" w:tplc="183E5ECE">
      <w:start w:val="1"/>
      <w:numFmt w:val="decimal"/>
      <w:lvlText w:val="%7."/>
      <w:lvlJc w:val="left"/>
      <w:pPr>
        <w:tabs>
          <w:tab w:val="num" w:pos="5760"/>
        </w:tabs>
        <w:ind w:left="5760" w:hanging="720"/>
      </w:pPr>
    </w:lvl>
    <w:lvl w:ilvl="7" w:tplc="6D4C6F60">
      <w:start w:val="1"/>
      <w:numFmt w:val="decimal"/>
      <w:lvlText w:val="%8."/>
      <w:lvlJc w:val="left"/>
      <w:pPr>
        <w:tabs>
          <w:tab w:val="num" w:pos="6480"/>
        </w:tabs>
        <w:ind w:left="6480" w:hanging="720"/>
      </w:pPr>
    </w:lvl>
    <w:lvl w:ilvl="8" w:tplc="541AE5E0">
      <w:start w:val="1"/>
      <w:numFmt w:val="decimal"/>
      <w:lvlText w:val="%9."/>
      <w:lvlJc w:val="left"/>
      <w:pPr>
        <w:tabs>
          <w:tab w:val="num" w:pos="7200"/>
        </w:tabs>
        <w:ind w:left="7200" w:hanging="720"/>
      </w:pPr>
    </w:lvl>
  </w:abstractNum>
  <w:abstractNum w:abstractNumId="63" w15:restartNumberingAfterBreak="0">
    <w:nsid w:val="7FEF38A5"/>
    <w:multiLevelType w:val="hybridMultilevel"/>
    <w:tmpl w:val="7C24CF9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872376831">
    <w:abstractNumId w:val="28"/>
  </w:num>
  <w:num w:numId="2" w16cid:durableId="1169061894">
    <w:abstractNumId w:val="47"/>
  </w:num>
  <w:num w:numId="3" w16cid:durableId="1358237627">
    <w:abstractNumId w:val="55"/>
  </w:num>
  <w:num w:numId="4" w16cid:durableId="1857308793">
    <w:abstractNumId w:val="27"/>
  </w:num>
  <w:num w:numId="5" w16cid:durableId="1101410009">
    <w:abstractNumId w:val="19"/>
  </w:num>
  <w:num w:numId="6" w16cid:durableId="965476550">
    <w:abstractNumId w:val="1"/>
  </w:num>
  <w:num w:numId="7" w16cid:durableId="590507502">
    <w:abstractNumId w:val="2"/>
  </w:num>
  <w:num w:numId="8" w16cid:durableId="9575536">
    <w:abstractNumId w:val="40"/>
  </w:num>
  <w:num w:numId="9" w16cid:durableId="1608582755">
    <w:abstractNumId w:val="0"/>
  </w:num>
  <w:num w:numId="10" w16cid:durableId="134756666">
    <w:abstractNumId w:val="15"/>
  </w:num>
  <w:num w:numId="11" w16cid:durableId="455218772">
    <w:abstractNumId w:val="13"/>
  </w:num>
  <w:num w:numId="12" w16cid:durableId="525607150">
    <w:abstractNumId w:val="51"/>
  </w:num>
  <w:num w:numId="13" w16cid:durableId="783043113">
    <w:abstractNumId w:val="3"/>
  </w:num>
  <w:num w:numId="14" w16cid:durableId="946236549">
    <w:abstractNumId w:val="29"/>
  </w:num>
  <w:num w:numId="15" w16cid:durableId="1067073119">
    <w:abstractNumId w:val="8"/>
  </w:num>
  <w:num w:numId="16" w16cid:durableId="179151121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36766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57660530">
    <w:abstractNumId w:val="21"/>
  </w:num>
  <w:num w:numId="19" w16cid:durableId="1780373800">
    <w:abstractNumId w:val="25"/>
  </w:num>
  <w:num w:numId="20" w16cid:durableId="106045752">
    <w:abstractNumId w:val="58"/>
  </w:num>
  <w:num w:numId="21" w16cid:durableId="1527867245">
    <w:abstractNumId w:val="6"/>
  </w:num>
  <w:num w:numId="22" w16cid:durableId="1200245909">
    <w:abstractNumId w:val="60"/>
  </w:num>
  <w:num w:numId="23" w16cid:durableId="369494018">
    <w:abstractNumId w:val="49"/>
  </w:num>
  <w:num w:numId="24" w16cid:durableId="1356808439">
    <w:abstractNumId w:val="48"/>
  </w:num>
  <w:num w:numId="25" w16cid:durableId="1449394448">
    <w:abstractNumId w:val="50"/>
  </w:num>
  <w:num w:numId="26" w16cid:durableId="562527478">
    <w:abstractNumId w:val="38"/>
  </w:num>
  <w:num w:numId="27" w16cid:durableId="1919246029">
    <w:abstractNumId w:val="37"/>
  </w:num>
  <w:num w:numId="28" w16cid:durableId="947398120">
    <w:abstractNumId w:val="7"/>
  </w:num>
  <w:num w:numId="29" w16cid:durableId="1797019693">
    <w:abstractNumId w:val="56"/>
  </w:num>
  <w:num w:numId="30" w16cid:durableId="26181477">
    <w:abstractNumId w:val="31"/>
  </w:num>
  <w:num w:numId="31" w16cid:durableId="1237789806">
    <w:abstractNumId w:val="41"/>
  </w:num>
  <w:num w:numId="32" w16cid:durableId="342247349">
    <w:abstractNumId w:val="30"/>
  </w:num>
  <w:num w:numId="33" w16cid:durableId="464735865">
    <w:abstractNumId w:val="42"/>
  </w:num>
  <w:num w:numId="34" w16cid:durableId="713697422">
    <w:abstractNumId w:val="16"/>
  </w:num>
  <w:num w:numId="35" w16cid:durableId="996958429">
    <w:abstractNumId w:val="14"/>
  </w:num>
  <w:num w:numId="36" w16cid:durableId="71514274">
    <w:abstractNumId w:val="45"/>
  </w:num>
  <w:num w:numId="37" w16cid:durableId="1022631201">
    <w:abstractNumId w:val="46"/>
  </w:num>
  <w:num w:numId="38" w16cid:durableId="590696244">
    <w:abstractNumId w:val="43"/>
  </w:num>
  <w:num w:numId="39" w16cid:durableId="354307687">
    <w:abstractNumId w:val="63"/>
  </w:num>
  <w:num w:numId="40" w16cid:durableId="272369639">
    <w:abstractNumId w:val="36"/>
  </w:num>
  <w:num w:numId="41" w16cid:durableId="1723020186">
    <w:abstractNumId w:val="61"/>
  </w:num>
  <w:num w:numId="42" w16cid:durableId="2008945417">
    <w:abstractNumId w:val="52"/>
  </w:num>
  <w:num w:numId="43" w16cid:durableId="1565338707">
    <w:abstractNumId w:val="22"/>
  </w:num>
  <w:num w:numId="44" w16cid:durableId="981428877">
    <w:abstractNumId w:val="59"/>
  </w:num>
  <w:num w:numId="45" w16cid:durableId="2123765671">
    <w:abstractNumId w:val="39"/>
  </w:num>
  <w:num w:numId="46" w16cid:durableId="1215124577">
    <w:abstractNumId w:val="24"/>
  </w:num>
  <w:num w:numId="47" w16cid:durableId="407003715">
    <w:abstractNumId w:val="17"/>
  </w:num>
  <w:num w:numId="48" w16cid:durableId="2095467648">
    <w:abstractNumId w:val="9"/>
  </w:num>
  <w:num w:numId="49" w16cid:durableId="241137193">
    <w:abstractNumId w:val="32"/>
  </w:num>
  <w:num w:numId="50" w16cid:durableId="804471134">
    <w:abstractNumId w:val="12"/>
  </w:num>
  <w:num w:numId="51" w16cid:durableId="1403139720">
    <w:abstractNumId w:val="54"/>
  </w:num>
  <w:num w:numId="52" w16cid:durableId="970524419">
    <w:abstractNumId w:val="18"/>
  </w:num>
  <w:num w:numId="53" w16cid:durableId="1332610762">
    <w:abstractNumId w:val="33"/>
  </w:num>
  <w:num w:numId="54" w16cid:durableId="1020086482">
    <w:abstractNumId w:val="53"/>
  </w:num>
  <w:num w:numId="55" w16cid:durableId="1899046917">
    <w:abstractNumId w:val="44"/>
  </w:num>
  <w:num w:numId="56" w16cid:durableId="1377195435">
    <w:abstractNumId w:val="35"/>
  </w:num>
  <w:num w:numId="57" w16cid:durableId="426652957">
    <w:abstractNumId w:val="57"/>
  </w:num>
  <w:num w:numId="58" w16cid:durableId="1812555692">
    <w:abstractNumId w:val="5"/>
  </w:num>
  <w:num w:numId="59" w16cid:durableId="1478374843">
    <w:abstractNumId w:val="4"/>
  </w:num>
  <w:num w:numId="60" w16cid:durableId="1362633387">
    <w:abstractNumId w:val="20"/>
  </w:num>
  <w:num w:numId="61" w16cid:durableId="1508136736">
    <w:abstractNumId w:val="23"/>
  </w:num>
  <w:num w:numId="62" w16cid:durableId="2087409624">
    <w:abstractNumId w:val="26"/>
  </w:num>
  <w:num w:numId="63" w16cid:durableId="503665154">
    <w:abstractNumId w:val="10"/>
  </w:num>
  <w:num w:numId="64" w16cid:durableId="556356394">
    <w:abstractNumId w:val="11"/>
  </w:num>
  <w:num w:numId="65" w16cid:durableId="104664150">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F2"/>
    <w:rsid w:val="0000075E"/>
    <w:rsid w:val="00000F21"/>
    <w:rsid w:val="00001327"/>
    <w:rsid w:val="000013B2"/>
    <w:rsid w:val="00001F33"/>
    <w:rsid w:val="000020EC"/>
    <w:rsid w:val="0000216E"/>
    <w:rsid w:val="000023B9"/>
    <w:rsid w:val="00002DF2"/>
    <w:rsid w:val="00003ADB"/>
    <w:rsid w:val="00003C54"/>
    <w:rsid w:val="00005224"/>
    <w:rsid w:val="000058F0"/>
    <w:rsid w:val="00007807"/>
    <w:rsid w:val="00007FEB"/>
    <w:rsid w:val="00010BDA"/>
    <w:rsid w:val="00010DE0"/>
    <w:rsid w:val="0001185C"/>
    <w:rsid w:val="000119EB"/>
    <w:rsid w:val="000121BA"/>
    <w:rsid w:val="0001229F"/>
    <w:rsid w:val="0001266D"/>
    <w:rsid w:val="0001378E"/>
    <w:rsid w:val="000138AB"/>
    <w:rsid w:val="00013BD2"/>
    <w:rsid w:val="00013F06"/>
    <w:rsid w:val="00014AE0"/>
    <w:rsid w:val="0001534C"/>
    <w:rsid w:val="00017645"/>
    <w:rsid w:val="00017E57"/>
    <w:rsid w:val="0002081B"/>
    <w:rsid w:val="00020B31"/>
    <w:rsid w:val="00021366"/>
    <w:rsid w:val="00021F53"/>
    <w:rsid w:val="00022196"/>
    <w:rsid w:val="0002265F"/>
    <w:rsid w:val="000228F1"/>
    <w:rsid w:val="00022AE8"/>
    <w:rsid w:val="000245C8"/>
    <w:rsid w:val="00024696"/>
    <w:rsid w:val="000252BB"/>
    <w:rsid w:val="000259AA"/>
    <w:rsid w:val="000264FA"/>
    <w:rsid w:val="00026AD1"/>
    <w:rsid w:val="00027C6B"/>
    <w:rsid w:val="00032378"/>
    <w:rsid w:val="0003278F"/>
    <w:rsid w:val="00032A28"/>
    <w:rsid w:val="00032BB5"/>
    <w:rsid w:val="00032C5D"/>
    <w:rsid w:val="00033456"/>
    <w:rsid w:val="00034088"/>
    <w:rsid w:val="00034732"/>
    <w:rsid w:val="0003496B"/>
    <w:rsid w:val="000356E8"/>
    <w:rsid w:val="000365A9"/>
    <w:rsid w:val="0003668C"/>
    <w:rsid w:val="00037010"/>
    <w:rsid w:val="00037AD4"/>
    <w:rsid w:val="00040050"/>
    <w:rsid w:val="000400F5"/>
    <w:rsid w:val="000414A2"/>
    <w:rsid w:val="00042201"/>
    <w:rsid w:val="00043442"/>
    <w:rsid w:val="00043481"/>
    <w:rsid w:val="000434A1"/>
    <w:rsid w:val="00043504"/>
    <w:rsid w:val="00043946"/>
    <w:rsid w:val="00043F56"/>
    <w:rsid w:val="00043FE9"/>
    <w:rsid w:val="00045241"/>
    <w:rsid w:val="00046AC2"/>
    <w:rsid w:val="000501CE"/>
    <w:rsid w:val="00050346"/>
    <w:rsid w:val="00051714"/>
    <w:rsid w:val="00052F9E"/>
    <w:rsid w:val="00053203"/>
    <w:rsid w:val="00053C21"/>
    <w:rsid w:val="00054249"/>
    <w:rsid w:val="00054738"/>
    <w:rsid w:val="0005492C"/>
    <w:rsid w:val="00054A63"/>
    <w:rsid w:val="00054B6E"/>
    <w:rsid w:val="00054F59"/>
    <w:rsid w:val="00055729"/>
    <w:rsid w:val="00055D53"/>
    <w:rsid w:val="00057296"/>
    <w:rsid w:val="000575EF"/>
    <w:rsid w:val="00057F30"/>
    <w:rsid w:val="000604CB"/>
    <w:rsid w:val="00060D04"/>
    <w:rsid w:val="000611C4"/>
    <w:rsid w:val="000613DF"/>
    <w:rsid w:val="00061812"/>
    <w:rsid w:val="00061D90"/>
    <w:rsid w:val="00062BF0"/>
    <w:rsid w:val="00063789"/>
    <w:rsid w:val="00064BDC"/>
    <w:rsid w:val="0006532D"/>
    <w:rsid w:val="000661C1"/>
    <w:rsid w:val="000663FF"/>
    <w:rsid w:val="00066D25"/>
    <w:rsid w:val="00067FD5"/>
    <w:rsid w:val="000702AB"/>
    <w:rsid w:val="0007078C"/>
    <w:rsid w:val="00071825"/>
    <w:rsid w:val="00071D55"/>
    <w:rsid w:val="000727E6"/>
    <w:rsid w:val="000729E7"/>
    <w:rsid w:val="000747D0"/>
    <w:rsid w:val="00074865"/>
    <w:rsid w:val="0007555F"/>
    <w:rsid w:val="000755DC"/>
    <w:rsid w:val="00075BFA"/>
    <w:rsid w:val="000761D2"/>
    <w:rsid w:val="0007622E"/>
    <w:rsid w:val="00076A51"/>
    <w:rsid w:val="0007747B"/>
    <w:rsid w:val="00077B8F"/>
    <w:rsid w:val="00077DCB"/>
    <w:rsid w:val="00077E44"/>
    <w:rsid w:val="0008047C"/>
    <w:rsid w:val="000817A3"/>
    <w:rsid w:val="000825CB"/>
    <w:rsid w:val="00082C77"/>
    <w:rsid w:val="00083441"/>
    <w:rsid w:val="00083C32"/>
    <w:rsid w:val="00083F84"/>
    <w:rsid w:val="00084040"/>
    <w:rsid w:val="000844E7"/>
    <w:rsid w:val="0008559C"/>
    <w:rsid w:val="00085691"/>
    <w:rsid w:val="0008691E"/>
    <w:rsid w:val="00087317"/>
    <w:rsid w:val="00090587"/>
    <w:rsid w:val="00090F02"/>
    <w:rsid w:val="00091B52"/>
    <w:rsid w:val="00091F3C"/>
    <w:rsid w:val="00092BDE"/>
    <w:rsid w:val="00093BAD"/>
    <w:rsid w:val="000954EB"/>
    <w:rsid w:val="00096B79"/>
    <w:rsid w:val="00096D3F"/>
    <w:rsid w:val="000A025A"/>
    <w:rsid w:val="000A076B"/>
    <w:rsid w:val="000A19D8"/>
    <w:rsid w:val="000A1A60"/>
    <w:rsid w:val="000A3092"/>
    <w:rsid w:val="000A3270"/>
    <w:rsid w:val="000A4CDB"/>
    <w:rsid w:val="000A5054"/>
    <w:rsid w:val="000A53F1"/>
    <w:rsid w:val="000A6227"/>
    <w:rsid w:val="000A63B4"/>
    <w:rsid w:val="000A709E"/>
    <w:rsid w:val="000A76BC"/>
    <w:rsid w:val="000B0560"/>
    <w:rsid w:val="000B0B85"/>
    <w:rsid w:val="000B1044"/>
    <w:rsid w:val="000B1C70"/>
    <w:rsid w:val="000B2550"/>
    <w:rsid w:val="000B282D"/>
    <w:rsid w:val="000B2C2A"/>
    <w:rsid w:val="000B308B"/>
    <w:rsid w:val="000B30F2"/>
    <w:rsid w:val="000B33DD"/>
    <w:rsid w:val="000B3B22"/>
    <w:rsid w:val="000B402C"/>
    <w:rsid w:val="000B521B"/>
    <w:rsid w:val="000B5D08"/>
    <w:rsid w:val="000B6084"/>
    <w:rsid w:val="000B734C"/>
    <w:rsid w:val="000B7358"/>
    <w:rsid w:val="000B7D7C"/>
    <w:rsid w:val="000B7F03"/>
    <w:rsid w:val="000C1A5A"/>
    <w:rsid w:val="000C212C"/>
    <w:rsid w:val="000C239A"/>
    <w:rsid w:val="000C3655"/>
    <w:rsid w:val="000C3B69"/>
    <w:rsid w:val="000C434F"/>
    <w:rsid w:val="000C4F9B"/>
    <w:rsid w:val="000C565A"/>
    <w:rsid w:val="000C6116"/>
    <w:rsid w:val="000C61ED"/>
    <w:rsid w:val="000C6DAD"/>
    <w:rsid w:val="000C75A6"/>
    <w:rsid w:val="000D004D"/>
    <w:rsid w:val="000D04A5"/>
    <w:rsid w:val="000D0506"/>
    <w:rsid w:val="000D0548"/>
    <w:rsid w:val="000D07C3"/>
    <w:rsid w:val="000D0A3D"/>
    <w:rsid w:val="000D1409"/>
    <w:rsid w:val="000D1C83"/>
    <w:rsid w:val="000D1E62"/>
    <w:rsid w:val="000D2020"/>
    <w:rsid w:val="000D2083"/>
    <w:rsid w:val="000D3949"/>
    <w:rsid w:val="000D48D4"/>
    <w:rsid w:val="000D6137"/>
    <w:rsid w:val="000D756B"/>
    <w:rsid w:val="000D77FC"/>
    <w:rsid w:val="000E0472"/>
    <w:rsid w:val="000E076F"/>
    <w:rsid w:val="000E0D63"/>
    <w:rsid w:val="000E0E5D"/>
    <w:rsid w:val="000E0FED"/>
    <w:rsid w:val="000E106C"/>
    <w:rsid w:val="000E1472"/>
    <w:rsid w:val="000E16C6"/>
    <w:rsid w:val="000E2721"/>
    <w:rsid w:val="000E2A09"/>
    <w:rsid w:val="000E2EB3"/>
    <w:rsid w:val="000E3182"/>
    <w:rsid w:val="000E36A4"/>
    <w:rsid w:val="000E3D56"/>
    <w:rsid w:val="000E3E66"/>
    <w:rsid w:val="000E3E8B"/>
    <w:rsid w:val="000E4308"/>
    <w:rsid w:val="000E47FC"/>
    <w:rsid w:val="000E59CC"/>
    <w:rsid w:val="000E7D98"/>
    <w:rsid w:val="000F021A"/>
    <w:rsid w:val="000F03D8"/>
    <w:rsid w:val="000F20C7"/>
    <w:rsid w:val="000F23A2"/>
    <w:rsid w:val="000F2FDD"/>
    <w:rsid w:val="000F4038"/>
    <w:rsid w:val="000F458A"/>
    <w:rsid w:val="000F5A81"/>
    <w:rsid w:val="000F673A"/>
    <w:rsid w:val="000F68BF"/>
    <w:rsid w:val="000F7284"/>
    <w:rsid w:val="000F7E5B"/>
    <w:rsid w:val="0010011F"/>
    <w:rsid w:val="001003CF"/>
    <w:rsid w:val="00100DB1"/>
    <w:rsid w:val="00100E32"/>
    <w:rsid w:val="00100F96"/>
    <w:rsid w:val="00102A21"/>
    <w:rsid w:val="00103796"/>
    <w:rsid w:val="00103FE8"/>
    <w:rsid w:val="00104192"/>
    <w:rsid w:val="00104243"/>
    <w:rsid w:val="00104523"/>
    <w:rsid w:val="00104A98"/>
    <w:rsid w:val="00104BA2"/>
    <w:rsid w:val="00104D8C"/>
    <w:rsid w:val="00104E87"/>
    <w:rsid w:val="00105153"/>
    <w:rsid w:val="00105B88"/>
    <w:rsid w:val="001060D2"/>
    <w:rsid w:val="00106630"/>
    <w:rsid w:val="00106BD1"/>
    <w:rsid w:val="00106F08"/>
    <w:rsid w:val="00107BE2"/>
    <w:rsid w:val="00110386"/>
    <w:rsid w:val="00110641"/>
    <w:rsid w:val="00110859"/>
    <w:rsid w:val="00110912"/>
    <w:rsid w:val="0011177A"/>
    <w:rsid w:val="00111985"/>
    <w:rsid w:val="00113331"/>
    <w:rsid w:val="00113591"/>
    <w:rsid w:val="00114B70"/>
    <w:rsid w:val="00114E10"/>
    <w:rsid w:val="0011515C"/>
    <w:rsid w:val="001152E6"/>
    <w:rsid w:val="001153DD"/>
    <w:rsid w:val="001162EA"/>
    <w:rsid w:val="00116CBB"/>
    <w:rsid w:val="00117683"/>
    <w:rsid w:val="00117E05"/>
    <w:rsid w:val="001206E0"/>
    <w:rsid w:val="0012162B"/>
    <w:rsid w:val="00121AA8"/>
    <w:rsid w:val="00121CA8"/>
    <w:rsid w:val="00122082"/>
    <w:rsid w:val="00122EAE"/>
    <w:rsid w:val="0012376C"/>
    <w:rsid w:val="00123A14"/>
    <w:rsid w:val="00123FE3"/>
    <w:rsid w:val="00124E5D"/>
    <w:rsid w:val="00125078"/>
    <w:rsid w:val="00125C8B"/>
    <w:rsid w:val="001264FF"/>
    <w:rsid w:val="00127CF1"/>
    <w:rsid w:val="00127DAE"/>
    <w:rsid w:val="00127DC9"/>
    <w:rsid w:val="00130090"/>
    <w:rsid w:val="00131694"/>
    <w:rsid w:val="00131A09"/>
    <w:rsid w:val="00131E84"/>
    <w:rsid w:val="001324B4"/>
    <w:rsid w:val="0013250B"/>
    <w:rsid w:val="00132862"/>
    <w:rsid w:val="00133677"/>
    <w:rsid w:val="00134871"/>
    <w:rsid w:val="00134C02"/>
    <w:rsid w:val="00135518"/>
    <w:rsid w:val="00136036"/>
    <w:rsid w:val="001368B8"/>
    <w:rsid w:val="00136B5D"/>
    <w:rsid w:val="00136C43"/>
    <w:rsid w:val="00136D43"/>
    <w:rsid w:val="00136F89"/>
    <w:rsid w:val="001373F6"/>
    <w:rsid w:val="0013744B"/>
    <w:rsid w:val="001374DA"/>
    <w:rsid w:val="00137DD1"/>
    <w:rsid w:val="00137E83"/>
    <w:rsid w:val="0014035D"/>
    <w:rsid w:val="0014050C"/>
    <w:rsid w:val="00141424"/>
    <w:rsid w:val="00142938"/>
    <w:rsid w:val="001434CA"/>
    <w:rsid w:val="001436B7"/>
    <w:rsid w:val="00143A75"/>
    <w:rsid w:val="00143E14"/>
    <w:rsid w:val="00143EE2"/>
    <w:rsid w:val="00144DEA"/>
    <w:rsid w:val="00144E7F"/>
    <w:rsid w:val="0014509E"/>
    <w:rsid w:val="00145A51"/>
    <w:rsid w:val="00146E91"/>
    <w:rsid w:val="001473F9"/>
    <w:rsid w:val="00147541"/>
    <w:rsid w:val="001478D8"/>
    <w:rsid w:val="001513B2"/>
    <w:rsid w:val="00152BE4"/>
    <w:rsid w:val="00152CCE"/>
    <w:rsid w:val="00153572"/>
    <w:rsid w:val="00153857"/>
    <w:rsid w:val="001542C7"/>
    <w:rsid w:val="00154BF3"/>
    <w:rsid w:val="00154F5C"/>
    <w:rsid w:val="00154FDC"/>
    <w:rsid w:val="00155B4F"/>
    <w:rsid w:val="00155DDA"/>
    <w:rsid w:val="00156DCA"/>
    <w:rsid w:val="00156EAE"/>
    <w:rsid w:val="0016028B"/>
    <w:rsid w:val="00160461"/>
    <w:rsid w:val="00160795"/>
    <w:rsid w:val="0016112A"/>
    <w:rsid w:val="00161632"/>
    <w:rsid w:val="00161974"/>
    <w:rsid w:val="00161B43"/>
    <w:rsid w:val="001657EB"/>
    <w:rsid w:val="001665A6"/>
    <w:rsid w:val="001666BF"/>
    <w:rsid w:val="00166D59"/>
    <w:rsid w:val="00172261"/>
    <w:rsid w:val="0017346A"/>
    <w:rsid w:val="00173486"/>
    <w:rsid w:val="00174A22"/>
    <w:rsid w:val="001759AD"/>
    <w:rsid w:val="00176FCA"/>
    <w:rsid w:val="001806EA"/>
    <w:rsid w:val="00180D0F"/>
    <w:rsid w:val="00181C8E"/>
    <w:rsid w:val="0018258A"/>
    <w:rsid w:val="00183D94"/>
    <w:rsid w:val="001845AE"/>
    <w:rsid w:val="00184A2E"/>
    <w:rsid w:val="00184BA7"/>
    <w:rsid w:val="00185DAB"/>
    <w:rsid w:val="00185EF0"/>
    <w:rsid w:val="001866DF"/>
    <w:rsid w:val="001874CD"/>
    <w:rsid w:val="00187FCC"/>
    <w:rsid w:val="001901BD"/>
    <w:rsid w:val="0019070B"/>
    <w:rsid w:val="00190B6D"/>
    <w:rsid w:val="0019115F"/>
    <w:rsid w:val="0019180E"/>
    <w:rsid w:val="00191B85"/>
    <w:rsid w:val="00192447"/>
    <w:rsid w:val="0019339C"/>
    <w:rsid w:val="001938B7"/>
    <w:rsid w:val="00194084"/>
    <w:rsid w:val="001944E8"/>
    <w:rsid w:val="00194A64"/>
    <w:rsid w:val="0019536B"/>
    <w:rsid w:val="00195B8A"/>
    <w:rsid w:val="00195BC5"/>
    <w:rsid w:val="001964F2"/>
    <w:rsid w:val="00196DEA"/>
    <w:rsid w:val="00196F6A"/>
    <w:rsid w:val="001974D0"/>
    <w:rsid w:val="001A029F"/>
    <w:rsid w:val="001A0683"/>
    <w:rsid w:val="001A07DF"/>
    <w:rsid w:val="001A088F"/>
    <w:rsid w:val="001A09F8"/>
    <w:rsid w:val="001A0B08"/>
    <w:rsid w:val="001A2483"/>
    <w:rsid w:val="001A2E2E"/>
    <w:rsid w:val="001A302C"/>
    <w:rsid w:val="001A3A5E"/>
    <w:rsid w:val="001A422D"/>
    <w:rsid w:val="001A435A"/>
    <w:rsid w:val="001A491B"/>
    <w:rsid w:val="001A4ACC"/>
    <w:rsid w:val="001A5673"/>
    <w:rsid w:val="001A65CC"/>
    <w:rsid w:val="001A6995"/>
    <w:rsid w:val="001A6CCE"/>
    <w:rsid w:val="001A6FCB"/>
    <w:rsid w:val="001A7684"/>
    <w:rsid w:val="001A77B2"/>
    <w:rsid w:val="001A77EC"/>
    <w:rsid w:val="001B0FBE"/>
    <w:rsid w:val="001B1D1A"/>
    <w:rsid w:val="001B28E9"/>
    <w:rsid w:val="001B2998"/>
    <w:rsid w:val="001B44BD"/>
    <w:rsid w:val="001B45EB"/>
    <w:rsid w:val="001B5180"/>
    <w:rsid w:val="001B5F4A"/>
    <w:rsid w:val="001B7306"/>
    <w:rsid w:val="001C0260"/>
    <w:rsid w:val="001C062A"/>
    <w:rsid w:val="001C09D9"/>
    <w:rsid w:val="001C0BD2"/>
    <w:rsid w:val="001C2F05"/>
    <w:rsid w:val="001C3789"/>
    <w:rsid w:val="001C6335"/>
    <w:rsid w:val="001C64E3"/>
    <w:rsid w:val="001C6928"/>
    <w:rsid w:val="001C6A26"/>
    <w:rsid w:val="001C6FD6"/>
    <w:rsid w:val="001C7544"/>
    <w:rsid w:val="001C7690"/>
    <w:rsid w:val="001C7FDF"/>
    <w:rsid w:val="001D1060"/>
    <w:rsid w:val="001D22CE"/>
    <w:rsid w:val="001D23F6"/>
    <w:rsid w:val="001D2A0A"/>
    <w:rsid w:val="001D3228"/>
    <w:rsid w:val="001D507A"/>
    <w:rsid w:val="001D575C"/>
    <w:rsid w:val="001D5C09"/>
    <w:rsid w:val="001D65E2"/>
    <w:rsid w:val="001E06C6"/>
    <w:rsid w:val="001E188B"/>
    <w:rsid w:val="001E231D"/>
    <w:rsid w:val="001E3FC2"/>
    <w:rsid w:val="001E43E5"/>
    <w:rsid w:val="001E64B0"/>
    <w:rsid w:val="001E789E"/>
    <w:rsid w:val="001E7DA0"/>
    <w:rsid w:val="001F009F"/>
    <w:rsid w:val="001F01A8"/>
    <w:rsid w:val="001F0663"/>
    <w:rsid w:val="001F0A24"/>
    <w:rsid w:val="001F0A37"/>
    <w:rsid w:val="001F22AD"/>
    <w:rsid w:val="001F3936"/>
    <w:rsid w:val="001F7D8D"/>
    <w:rsid w:val="00200B9E"/>
    <w:rsid w:val="00200F38"/>
    <w:rsid w:val="00201779"/>
    <w:rsid w:val="00202B17"/>
    <w:rsid w:val="00204C18"/>
    <w:rsid w:val="00205539"/>
    <w:rsid w:val="002063C1"/>
    <w:rsid w:val="00206835"/>
    <w:rsid w:val="00206845"/>
    <w:rsid w:val="00206889"/>
    <w:rsid w:val="00206978"/>
    <w:rsid w:val="00206B24"/>
    <w:rsid w:val="00210200"/>
    <w:rsid w:val="00210823"/>
    <w:rsid w:val="00210919"/>
    <w:rsid w:val="002120DC"/>
    <w:rsid w:val="00212489"/>
    <w:rsid w:val="00212FDF"/>
    <w:rsid w:val="002131C7"/>
    <w:rsid w:val="00214DFE"/>
    <w:rsid w:val="00214E91"/>
    <w:rsid w:val="00215FAC"/>
    <w:rsid w:val="00216BBB"/>
    <w:rsid w:val="002178C4"/>
    <w:rsid w:val="00217A26"/>
    <w:rsid w:val="00217C7D"/>
    <w:rsid w:val="00220881"/>
    <w:rsid w:val="00221640"/>
    <w:rsid w:val="002229BB"/>
    <w:rsid w:val="00223918"/>
    <w:rsid w:val="00223CF1"/>
    <w:rsid w:val="00223E02"/>
    <w:rsid w:val="00223F05"/>
    <w:rsid w:val="00225A5F"/>
    <w:rsid w:val="00225B69"/>
    <w:rsid w:val="002268B5"/>
    <w:rsid w:val="00226F1F"/>
    <w:rsid w:val="00227425"/>
    <w:rsid w:val="00227F0F"/>
    <w:rsid w:val="0023090A"/>
    <w:rsid w:val="002310F6"/>
    <w:rsid w:val="00231675"/>
    <w:rsid w:val="00232215"/>
    <w:rsid w:val="00232401"/>
    <w:rsid w:val="00233C73"/>
    <w:rsid w:val="00236D6E"/>
    <w:rsid w:val="00236F22"/>
    <w:rsid w:val="00237403"/>
    <w:rsid w:val="00237A9C"/>
    <w:rsid w:val="00237BF0"/>
    <w:rsid w:val="002401D1"/>
    <w:rsid w:val="002405BD"/>
    <w:rsid w:val="00240AA5"/>
    <w:rsid w:val="002415C7"/>
    <w:rsid w:val="0024200A"/>
    <w:rsid w:val="00242A41"/>
    <w:rsid w:val="00242A6B"/>
    <w:rsid w:val="00242CFA"/>
    <w:rsid w:val="00243B69"/>
    <w:rsid w:val="00243D1A"/>
    <w:rsid w:val="00243EEF"/>
    <w:rsid w:val="0024467D"/>
    <w:rsid w:val="002449E9"/>
    <w:rsid w:val="00246A5E"/>
    <w:rsid w:val="00247844"/>
    <w:rsid w:val="00247DF6"/>
    <w:rsid w:val="00251DE8"/>
    <w:rsid w:val="00252525"/>
    <w:rsid w:val="00253133"/>
    <w:rsid w:val="00253511"/>
    <w:rsid w:val="00253C14"/>
    <w:rsid w:val="00254F04"/>
    <w:rsid w:val="00254FF5"/>
    <w:rsid w:val="002559C2"/>
    <w:rsid w:val="00257047"/>
    <w:rsid w:val="002570C7"/>
    <w:rsid w:val="00257631"/>
    <w:rsid w:val="00260982"/>
    <w:rsid w:val="00262038"/>
    <w:rsid w:val="00262992"/>
    <w:rsid w:val="002634C7"/>
    <w:rsid w:val="00264D14"/>
    <w:rsid w:val="00264F26"/>
    <w:rsid w:val="002651FA"/>
    <w:rsid w:val="0026588E"/>
    <w:rsid w:val="00267171"/>
    <w:rsid w:val="00267403"/>
    <w:rsid w:val="002675AD"/>
    <w:rsid w:val="00267939"/>
    <w:rsid w:val="00267A7C"/>
    <w:rsid w:val="0027049A"/>
    <w:rsid w:val="00272661"/>
    <w:rsid w:val="00273699"/>
    <w:rsid w:val="00273B8A"/>
    <w:rsid w:val="002741A3"/>
    <w:rsid w:val="00274F25"/>
    <w:rsid w:val="002751D8"/>
    <w:rsid w:val="00275996"/>
    <w:rsid w:val="00275C91"/>
    <w:rsid w:val="00277448"/>
    <w:rsid w:val="00280284"/>
    <w:rsid w:val="00280B07"/>
    <w:rsid w:val="00280B4F"/>
    <w:rsid w:val="00280C09"/>
    <w:rsid w:val="002815B2"/>
    <w:rsid w:val="0028275E"/>
    <w:rsid w:val="00282F65"/>
    <w:rsid w:val="00282FA2"/>
    <w:rsid w:val="00283B74"/>
    <w:rsid w:val="00283C59"/>
    <w:rsid w:val="002842BB"/>
    <w:rsid w:val="00284328"/>
    <w:rsid w:val="0028441C"/>
    <w:rsid w:val="00285A1C"/>
    <w:rsid w:val="00285A6A"/>
    <w:rsid w:val="00286A20"/>
    <w:rsid w:val="0029046B"/>
    <w:rsid w:val="0029120D"/>
    <w:rsid w:val="002912C7"/>
    <w:rsid w:val="00291C1F"/>
    <w:rsid w:val="00292549"/>
    <w:rsid w:val="00293342"/>
    <w:rsid w:val="00294515"/>
    <w:rsid w:val="002946C5"/>
    <w:rsid w:val="002951C0"/>
    <w:rsid w:val="002959C8"/>
    <w:rsid w:val="00297164"/>
    <w:rsid w:val="00297745"/>
    <w:rsid w:val="002A0FB4"/>
    <w:rsid w:val="002A113F"/>
    <w:rsid w:val="002A17DF"/>
    <w:rsid w:val="002A1960"/>
    <w:rsid w:val="002A198A"/>
    <w:rsid w:val="002A1C1A"/>
    <w:rsid w:val="002A228B"/>
    <w:rsid w:val="002A2340"/>
    <w:rsid w:val="002A2850"/>
    <w:rsid w:val="002A2F92"/>
    <w:rsid w:val="002A31FA"/>
    <w:rsid w:val="002A3361"/>
    <w:rsid w:val="002A38BB"/>
    <w:rsid w:val="002A3A23"/>
    <w:rsid w:val="002A4092"/>
    <w:rsid w:val="002A4410"/>
    <w:rsid w:val="002A47BF"/>
    <w:rsid w:val="002A4DEA"/>
    <w:rsid w:val="002A50B4"/>
    <w:rsid w:val="002A5279"/>
    <w:rsid w:val="002A546E"/>
    <w:rsid w:val="002A595A"/>
    <w:rsid w:val="002A6259"/>
    <w:rsid w:val="002A698E"/>
    <w:rsid w:val="002A7094"/>
    <w:rsid w:val="002B04AD"/>
    <w:rsid w:val="002B16A0"/>
    <w:rsid w:val="002B1AA4"/>
    <w:rsid w:val="002B1C00"/>
    <w:rsid w:val="002B2D1E"/>
    <w:rsid w:val="002B3603"/>
    <w:rsid w:val="002B430A"/>
    <w:rsid w:val="002B560E"/>
    <w:rsid w:val="002B617D"/>
    <w:rsid w:val="002B6EA6"/>
    <w:rsid w:val="002B7AB4"/>
    <w:rsid w:val="002B7DA9"/>
    <w:rsid w:val="002C07A4"/>
    <w:rsid w:val="002C1744"/>
    <w:rsid w:val="002C27C7"/>
    <w:rsid w:val="002C285C"/>
    <w:rsid w:val="002C2B55"/>
    <w:rsid w:val="002C2C12"/>
    <w:rsid w:val="002C3266"/>
    <w:rsid w:val="002C329D"/>
    <w:rsid w:val="002C3F5D"/>
    <w:rsid w:val="002C4485"/>
    <w:rsid w:val="002C450A"/>
    <w:rsid w:val="002C472C"/>
    <w:rsid w:val="002C680E"/>
    <w:rsid w:val="002C6F94"/>
    <w:rsid w:val="002C7156"/>
    <w:rsid w:val="002C73D3"/>
    <w:rsid w:val="002C7E0B"/>
    <w:rsid w:val="002C7F91"/>
    <w:rsid w:val="002D00C5"/>
    <w:rsid w:val="002D16E3"/>
    <w:rsid w:val="002D1917"/>
    <w:rsid w:val="002D21BA"/>
    <w:rsid w:val="002D21E2"/>
    <w:rsid w:val="002D3418"/>
    <w:rsid w:val="002D3AD7"/>
    <w:rsid w:val="002D4212"/>
    <w:rsid w:val="002D4A44"/>
    <w:rsid w:val="002D502F"/>
    <w:rsid w:val="002D6A5F"/>
    <w:rsid w:val="002D76FE"/>
    <w:rsid w:val="002E00FF"/>
    <w:rsid w:val="002E0DEB"/>
    <w:rsid w:val="002E0FDC"/>
    <w:rsid w:val="002E1020"/>
    <w:rsid w:val="002E1401"/>
    <w:rsid w:val="002E24C1"/>
    <w:rsid w:val="002E34DA"/>
    <w:rsid w:val="002E3A0F"/>
    <w:rsid w:val="002E420B"/>
    <w:rsid w:val="002E5515"/>
    <w:rsid w:val="002E59DE"/>
    <w:rsid w:val="002E5E64"/>
    <w:rsid w:val="002E6901"/>
    <w:rsid w:val="002E6F56"/>
    <w:rsid w:val="002E7536"/>
    <w:rsid w:val="002E7B7B"/>
    <w:rsid w:val="002F0987"/>
    <w:rsid w:val="002F0E54"/>
    <w:rsid w:val="002F0ED3"/>
    <w:rsid w:val="002F0EFA"/>
    <w:rsid w:val="002F13DA"/>
    <w:rsid w:val="002F1FB9"/>
    <w:rsid w:val="002F2D19"/>
    <w:rsid w:val="002F34D6"/>
    <w:rsid w:val="002F371D"/>
    <w:rsid w:val="002F4EF5"/>
    <w:rsid w:val="002F520F"/>
    <w:rsid w:val="002F569A"/>
    <w:rsid w:val="002F5D21"/>
    <w:rsid w:val="002F635F"/>
    <w:rsid w:val="002F681D"/>
    <w:rsid w:val="002F6B65"/>
    <w:rsid w:val="002F7831"/>
    <w:rsid w:val="002F7B39"/>
    <w:rsid w:val="003004A4"/>
    <w:rsid w:val="00301AC6"/>
    <w:rsid w:val="003030BD"/>
    <w:rsid w:val="003032E7"/>
    <w:rsid w:val="003033D4"/>
    <w:rsid w:val="00303864"/>
    <w:rsid w:val="00303D5D"/>
    <w:rsid w:val="00304616"/>
    <w:rsid w:val="003046E3"/>
    <w:rsid w:val="00304AAC"/>
    <w:rsid w:val="00304BED"/>
    <w:rsid w:val="00305796"/>
    <w:rsid w:val="003059AE"/>
    <w:rsid w:val="00305E9E"/>
    <w:rsid w:val="0030654B"/>
    <w:rsid w:val="00306588"/>
    <w:rsid w:val="00307232"/>
    <w:rsid w:val="0031020C"/>
    <w:rsid w:val="00310E04"/>
    <w:rsid w:val="00310EE5"/>
    <w:rsid w:val="003111F0"/>
    <w:rsid w:val="00311599"/>
    <w:rsid w:val="00312604"/>
    <w:rsid w:val="00314216"/>
    <w:rsid w:val="00314746"/>
    <w:rsid w:val="00314C5C"/>
    <w:rsid w:val="0031541D"/>
    <w:rsid w:val="00316056"/>
    <w:rsid w:val="00316186"/>
    <w:rsid w:val="00316203"/>
    <w:rsid w:val="0031640B"/>
    <w:rsid w:val="0031667F"/>
    <w:rsid w:val="00316DCA"/>
    <w:rsid w:val="003200D2"/>
    <w:rsid w:val="0032031F"/>
    <w:rsid w:val="00321DD3"/>
    <w:rsid w:val="00322B1B"/>
    <w:rsid w:val="00322C29"/>
    <w:rsid w:val="003230DB"/>
    <w:rsid w:val="003231B0"/>
    <w:rsid w:val="00324BBB"/>
    <w:rsid w:val="00326014"/>
    <w:rsid w:val="00327124"/>
    <w:rsid w:val="0032722D"/>
    <w:rsid w:val="003276D6"/>
    <w:rsid w:val="00330856"/>
    <w:rsid w:val="0033170B"/>
    <w:rsid w:val="00331C2B"/>
    <w:rsid w:val="00331D98"/>
    <w:rsid w:val="00332459"/>
    <w:rsid w:val="00332787"/>
    <w:rsid w:val="00334CB1"/>
    <w:rsid w:val="00334FF9"/>
    <w:rsid w:val="0033524C"/>
    <w:rsid w:val="00335593"/>
    <w:rsid w:val="00335B79"/>
    <w:rsid w:val="00335F93"/>
    <w:rsid w:val="00336535"/>
    <w:rsid w:val="0033699D"/>
    <w:rsid w:val="00336B77"/>
    <w:rsid w:val="00336C0E"/>
    <w:rsid w:val="00341DF0"/>
    <w:rsid w:val="00341E29"/>
    <w:rsid w:val="00343DC8"/>
    <w:rsid w:val="003449A2"/>
    <w:rsid w:val="00345DED"/>
    <w:rsid w:val="00346C41"/>
    <w:rsid w:val="00347105"/>
    <w:rsid w:val="003500E3"/>
    <w:rsid w:val="00350365"/>
    <w:rsid w:val="00350590"/>
    <w:rsid w:val="0035090A"/>
    <w:rsid w:val="003509CA"/>
    <w:rsid w:val="00351426"/>
    <w:rsid w:val="00351A40"/>
    <w:rsid w:val="00351C0D"/>
    <w:rsid w:val="00352039"/>
    <w:rsid w:val="00352F92"/>
    <w:rsid w:val="00353697"/>
    <w:rsid w:val="0035373B"/>
    <w:rsid w:val="00353EF2"/>
    <w:rsid w:val="0035432D"/>
    <w:rsid w:val="00355122"/>
    <w:rsid w:val="00355672"/>
    <w:rsid w:val="00357186"/>
    <w:rsid w:val="003577CF"/>
    <w:rsid w:val="00357828"/>
    <w:rsid w:val="00357E62"/>
    <w:rsid w:val="00360423"/>
    <w:rsid w:val="00360983"/>
    <w:rsid w:val="00360C0D"/>
    <w:rsid w:val="00361ADF"/>
    <w:rsid w:val="00361C9C"/>
    <w:rsid w:val="0036208C"/>
    <w:rsid w:val="003631AB"/>
    <w:rsid w:val="00364A00"/>
    <w:rsid w:val="00364A8E"/>
    <w:rsid w:val="00364CE6"/>
    <w:rsid w:val="003656CC"/>
    <w:rsid w:val="00365B68"/>
    <w:rsid w:val="0036632B"/>
    <w:rsid w:val="00366E08"/>
    <w:rsid w:val="00366E1C"/>
    <w:rsid w:val="00367981"/>
    <w:rsid w:val="00370149"/>
    <w:rsid w:val="00371A74"/>
    <w:rsid w:val="00371A77"/>
    <w:rsid w:val="00372288"/>
    <w:rsid w:val="00372925"/>
    <w:rsid w:val="0037322A"/>
    <w:rsid w:val="00373B60"/>
    <w:rsid w:val="00373D52"/>
    <w:rsid w:val="003744C1"/>
    <w:rsid w:val="003745F7"/>
    <w:rsid w:val="00374FC3"/>
    <w:rsid w:val="003751D8"/>
    <w:rsid w:val="00375511"/>
    <w:rsid w:val="00375B77"/>
    <w:rsid w:val="00376C66"/>
    <w:rsid w:val="003772DF"/>
    <w:rsid w:val="003804DF"/>
    <w:rsid w:val="0038087B"/>
    <w:rsid w:val="00381A29"/>
    <w:rsid w:val="00381AD3"/>
    <w:rsid w:val="0038288A"/>
    <w:rsid w:val="003836E4"/>
    <w:rsid w:val="0038543B"/>
    <w:rsid w:val="003854D8"/>
    <w:rsid w:val="00385E06"/>
    <w:rsid w:val="00386322"/>
    <w:rsid w:val="00386367"/>
    <w:rsid w:val="00386AAC"/>
    <w:rsid w:val="00387C72"/>
    <w:rsid w:val="0039045A"/>
    <w:rsid w:val="00390F94"/>
    <w:rsid w:val="003925DA"/>
    <w:rsid w:val="00392B62"/>
    <w:rsid w:val="003933A9"/>
    <w:rsid w:val="0039359E"/>
    <w:rsid w:val="003938FE"/>
    <w:rsid w:val="00393AC5"/>
    <w:rsid w:val="0039467B"/>
    <w:rsid w:val="00394F23"/>
    <w:rsid w:val="00395005"/>
    <w:rsid w:val="003957F2"/>
    <w:rsid w:val="0039602E"/>
    <w:rsid w:val="00396124"/>
    <w:rsid w:val="0039631A"/>
    <w:rsid w:val="00396E7D"/>
    <w:rsid w:val="003A041B"/>
    <w:rsid w:val="003A10F3"/>
    <w:rsid w:val="003A2397"/>
    <w:rsid w:val="003A2C1D"/>
    <w:rsid w:val="003A3103"/>
    <w:rsid w:val="003A36E0"/>
    <w:rsid w:val="003A40CF"/>
    <w:rsid w:val="003A52C6"/>
    <w:rsid w:val="003A549F"/>
    <w:rsid w:val="003A59ED"/>
    <w:rsid w:val="003A6351"/>
    <w:rsid w:val="003A657C"/>
    <w:rsid w:val="003A7259"/>
    <w:rsid w:val="003B025B"/>
    <w:rsid w:val="003B120F"/>
    <w:rsid w:val="003B126B"/>
    <w:rsid w:val="003B2235"/>
    <w:rsid w:val="003B24B3"/>
    <w:rsid w:val="003B2997"/>
    <w:rsid w:val="003B2B5D"/>
    <w:rsid w:val="003B3251"/>
    <w:rsid w:val="003B366E"/>
    <w:rsid w:val="003B3C06"/>
    <w:rsid w:val="003B4BB8"/>
    <w:rsid w:val="003B57E1"/>
    <w:rsid w:val="003B582B"/>
    <w:rsid w:val="003B6414"/>
    <w:rsid w:val="003B66E8"/>
    <w:rsid w:val="003B68D1"/>
    <w:rsid w:val="003B6DD2"/>
    <w:rsid w:val="003B71CA"/>
    <w:rsid w:val="003C20C9"/>
    <w:rsid w:val="003C33B4"/>
    <w:rsid w:val="003C4A34"/>
    <w:rsid w:val="003C50CA"/>
    <w:rsid w:val="003C5B10"/>
    <w:rsid w:val="003C5CB5"/>
    <w:rsid w:val="003C6F53"/>
    <w:rsid w:val="003C7B6B"/>
    <w:rsid w:val="003D0647"/>
    <w:rsid w:val="003D08AF"/>
    <w:rsid w:val="003D1700"/>
    <w:rsid w:val="003D2393"/>
    <w:rsid w:val="003D28B0"/>
    <w:rsid w:val="003D2C70"/>
    <w:rsid w:val="003D319C"/>
    <w:rsid w:val="003D3D88"/>
    <w:rsid w:val="003D3FE5"/>
    <w:rsid w:val="003D5AD8"/>
    <w:rsid w:val="003D5AF3"/>
    <w:rsid w:val="003D5BB1"/>
    <w:rsid w:val="003D5E6E"/>
    <w:rsid w:val="003D72BA"/>
    <w:rsid w:val="003E037E"/>
    <w:rsid w:val="003E03D5"/>
    <w:rsid w:val="003E0A7A"/>
    <w:rsid w:val="003E25D8"/>
    <w:rsid w:val="003E2674"/>
    <w:rsid w:val="003E2703"/>
    <w:rsid w:val="003E2B1F"/>
    <w:rsid w:val="003E3509"/>
    <w:rsid w:val="003E3702"/>
    <w:rsid w:val="003E4A4D"/>
    <w:rsid w:val="003E4D68"/>
    <w:rsid w:val="003E5F07"/>
    <w:rsid w:val="003E6132"/>
    <w:rsid w:val="003E6698"/>
    <w:rsid w:val="003E6B4A"/>
    <w:rsid w:val="003E6D22"/>
    <w:rsid w:val="003E6D7B"/>
    <w:rsid w:val="003F3570"/>
    <w:rsid w:val="003F4FD7"/>
    <w:rsid w:val="003F5334"/>
    <w:rsid w:val="003F5432"/>
    <w:rsid w:val="003F5E12"/>
    <w:rsid w:val="003F736E"/>
    <w:rsid w:val="003F7645"/>
    <w:rsid w:val="003F7D3D"/>
    <w:rsid w:val="00400C2B"/>
    <w:rsid w:val="004014F9"/>
    <w:rsid w:val="004016D6"/>
    <w:rsid w:val="00402A5D"/>
    <w:rsid w:val="00402C30"/>
    <w:rsid w:val="00403006"/>
    <w:rsid w:val="00404192"/>
    <w:rsid w:val="00405072"/>
    <w:rsid w:val="0040536F"/>
    <w:rsid w:val="00405FBC"/>
    <w:rsid w:val="00406717"/>
    <w:rsid w:val="00407B5F"/>
    <w:rsid w:val="00407B67"/>
    <w:rsid w:val="00410B07"/>
    <w:rsid w:val="004111B9"/>
    <w:rsid w:val="00411374"/>
    <w:rsid w:val="00411723"/>
    <w:rsid w:val="004122A2"/>
    <w:rsid w:val="004128A3"/>
    <w:rsid w:val="00412D9F"/>
    <w:rsid w:val="00412E04"/>
    <w:rsid w:val="004133B2"/>
    <w:rsid w:val="004139A4"/>
    <w:rsid w:val="00414CB3"/>
    <w:rsid w:val="00414E79"/>
    <w:rsid w:val="004155A7"/>
    <w:rsid w:val="0041575F"/>
    <w:rsid w:val="00415D5C"/>
    <w:rsid w:val="00416B38"/>
    <w:rsid w:val="00416B45"/>
    <w:rsid w:val="00417FF0"/>
    <w:rsid w:val="0042032E"/>
    <w:rsid w:val="00420F45"/>
    <w:rsid w:val="004229E4"/>
    <w:rsid w:val="004230B3"/>
    <w:rsid w:val="00423E68"/>
    <w:rsid w:val="00424C0D"/>
    <w:rsid w:val="00424E11"/>
    <w:rsid w:val="00425356"/>
    <w:rsid w:val="00425E82"/>
    <w:rsid w:val="004263E5"/>
    <w:rsid w:val="00427D23"/>
    <w:rsid w:val="00427F2B"/>
    <w:rsid w:val="00427FBA"/>
    <w:rsid w:val="00430B3A"/>
    <w:rsid w:val="0043142F"/>
    <w:rsid w:val="00431811"/>
    <w:rsid w:val="00431B03"/>
    <w:rsid w:val="00431C56"/>
    <w:rsid w:val="00432976"/>
    <w:rsid w:val="00432DED"/>
    <w:rsid w:val="00433188"/>
    <w:rsid w:val="004332A8"/>
    <w:rsid w:val="0043380D"/>
    <w:rsid w:val="00434298"/>
    <w:rsid w:val="00434FF0"/>
    <w:rsid w:val="00435683"/>
    <w:rsid w:val="004375A4"/>
    <w:rsid w:val="00437A32"/>
    <w:rsid w:val="00440035"/>
    <w:rsid w:val="004404FF"/>
    <w:rsid w:val="0044064B"/>
    <w:rsid w:val="00441166"/>
    <w:rsid w:val="00442236"/>
    <w:rsid w:val="00443573"/>
    <w:rsid w:val="004442F8"/>
    <w:rsid w:val="00444668"/>
    <w:rsid w:val="00444BCA"/>
    <w:rsid w:val="00445037"/>
    <w:rsid w:val="004457CD"/>
    <w:rsid w:val="00445B14"/>
    <w:rsid w:val="00446DD1"/>
    <w:rsid w:val="0045033C"/>
    <w:rsid w:val="00450B63"/>
    <w:rsid w:val="00451439"/>
    <w:rsid w:val="0045231A"/>
    <w:rsid w:val="004524D8"/>
    <w:rsid w:val="00452540"/>
    <w:rsid w:val="00452690"/>
    <w:rsid w:val="004528C1"/>
    <w:rsid w:val="00452F03"/>
    <w:rsid w:val="00452F3E"/>
    <w:rsid w:val="0045303A"/>
    <w:rsid w:val="004533A8"/>
    <w:rsid w:val="004533E9"/>
    <w:rsid w:val="00453E8A"/>
    <w:rsid w:val="00454CE3"/>
    <w:rsid w:val="00455035"/>
    <w:rsid w:val="0045551A"/>
    <w:rsid w:val="0045585D"/>
    <w:rsid w:val="00456717"/>
    <w:rsid w:val="00456B6D"/>
    <w:rsid w:val="004570A9"/>
    <w:rsid w:val="004576EC"/>
    <w:rsid w:val="00457BB1"/>
    <w:rsid w:val="00457C8D"/>
    <w:rsid w:val="00457F18"/>
    <w:rsid w:val="00457FA4"/>
    <w:rsid w:val="00460452"/>
    <w:rsid w:val="00460B23"/>
    <w:rsid w:val="004610B3"/>
    <w:rsid w:val="00461ECE"/>
    <w:rsid w:val="004629EE"/>
    <w:rsid w:val="00462B07"/>
    <w:rsid w:val="0046300F"/>
    <w:rsid w:val="0046323A"/>
    <w:rsid w:val="0046380A"/>
    <w:rsid w:val="004644D6"/>
    <w:rsid w:val="00466658"/>
    <w:rsid w:val="0046684D"/>
    <w:rsid w:val="00466B16"/>
    <w:rsid w:val="00466D58"/>
    <w:rsid w:val="00467ECC"/>
    <w:rsid w:val="00467F46"/>
    <w:rsid w:val="0047111F"/>
    <w:rsid w:val="00471203"/>
    <w:rsid w:val="004713F2"/>
    <w:rsid w:val="00471ACA"/>
    <w:rsid w:val="00471CBB"/>
    <w:rsid w:val="00471D2A"/>
    <w:rsid w:val="00472037"/>
    <w:rsid w:val="0047206F"/>
    <w:rsid w:val="0047327A"/>
    <w:rsid w:val="00473827"/>
    <w:rsid w:val="00473FF4"/>
    <w:rsid w:val="00474EEE"/>
    <w:rsid w:val="00475A74"/>
    <w:rsid w:val="00475A7D"/>
    <w:rsid w:val="004765F3"/>
    <w:rsid w:val="00476C80"/>
    <w:rsid w:val="00476DE4"/>
    <w:rsid w:val="00476DFF"/>
    <w:rsid w:val="004773E4"/>
    <w:rsid w:val="00477510"/>
    <w:rsid w:val="00477DE6"/>
    <w:rsid w:val="004807FB"/>
    <w:rsid w:val="004811E3"/>
    <w:rsid w:val="0048210E"/>
    <w:rsid w:val="00482588"/>
    <w:rsid w:val="00483146"/>
    <w:rsid w:val="004837C4"/>
    <w:rsid w:val="00483A9A"/>
    <w:rsid w:val="00486DDD"/>
    <w:rsid w:val="00490060"/>
    <w:rsid w:val="004901AB"/>
    <w:rsid w:val="004935DC"/>
    <w:rsid w:val="00493896"/>
    <w:rsid w:val="0049418B"/>
    <w:rsid w:val="00495E60"/>
    <w:rsid w:val="004968EE"/>
    <w:rsid w:val="00497496"/>
    <w:rsid w:val="00497A8C"/>
    <w:rsid w:val="00497FE4"/>
    <w:rsid w:val="004A0670"/>
    <w:rsid w:val="004A127F"/>
    <w:rsid w:val="004A162B"/>
    <w:rsid w:val="004A232E"/>
    <w:rsid w:val="004A29FD"/>
    <w:rsid w:val="004A31F5"/>
    <w:rsid w:val="004A3C25"/>
    <w:rsid w:val="004A419F"/>
    <w:rsid w:val="004A485B"/>
    <w:rsid w:val="004A4A37"/>
    <w:rsid w:val="004A53AA"/>
    <w:rsid w:val="004B0A6E"/>
    <w:rsid w:val="004B148C"/>
    <w:rsid w:val="004B2C51"/>
    <w:rsid w:val="004B2F27"/>
    <w:rsid w:val="004B31B2"/>
    <w:rsid w:val="004B3E2E"/>
    <w:rsid w:val="004B4993"/>
    <w:rsid w:val="004B5090"/>
    <w:rsid w:val="004B5BD5"/>
    <w:rsid w:val="004B645B"/>
    <w:rsid w:val="004B690A"/>
    <w:rsid w:val="004B6C82"/>
    <w:rsid w:val="004B7719"/>
    <w:rsid w:val="004C0371"/>
    <w:rsid w:val="004C046E"/>
    <w:rsid w:val="004C1455"/>
    <w:rsid w:val="004C1992"/>
    <w:rsid w:val="004C2BEF"/>
    <w:rsid w:val="004C4489"/>
    <w:rsid w:val="004C4ECC"/>
    <w:rsid w:val="004C5404"/>
    <w:rsid w:val="004C6285"/>
    <w:rsid w:val="004C7253"/>
    <w:rsid w:val="004C7553"/>
    <w:rsid w:val="004C7D72"/>
    <w:rsid w:val="004C7EDB"/>
    <w:rsid w:val="004D1E46"/>
    <w:rsid w:val="004D2134"/>
    <w:rsid w:val="004D26BE"/>
    <w:rsid w:val="004D39F3"/>
    <w:rsid w:val="004D5139"/>
    <w:rsid w:val="004D5722"/>
    <w:rsid w:val="004D6800"/>
    <w:rsid w:val="004D749A"/>
    <w:rsid w:val="004D7F0A"/>
    <w:rsid w:val="004D7F3F"/>
    <w:rsid w:val="004E0424"/>
    <w:rsid w:val="004E06D7"/>
    <w:rsid w:val="004E0D26"/>
    <w:rsid w:val="004E1705"/>
    <w:rsid w:val="004E2456"/>
    <w:rsid w:val="004E249A"/>
    <w:rsid w:val="004E2EB0"/>
    <w:rsid w:val="004E3EA1"/>
    <w:rsid w:val="004E42C0"/>
    <w:rsid w:val="004E4578"/>
    <w:rsid w:val="004E5801"/>
    <w:rsid w:val="004E782E"/>
    <w:rsid w:val="004E7C71"/>
    <w:rsid w:val="004E7F6C"/>
    <w:rsid w:val="004F05F7"/>
    <w:rsid w:val="004F38C1"/>
    <w:rsid w:val="004F3C5B"/>
    <w:rsid w:val="004F444D"/>
    <w:rsid w:val="004F4F31"/>
    <w:rsid w:val="004F53F7"/>
    <w:rsid w:val="004F60A5"/>
    <w:rsid w:val="004F625C"/>
    <w:rsid w:val="004F665E"/>
    <w:rsid w:val="004F6A40"/>
    <w:rsid w:val="004F6A54"/>
    <w:rsid w:val="004F76F9"/>
    <w:rsid w:val="004F77A1"/>
    <w:rsid w:val="005002ED"/>
    <w:rsid w:val="0050064D"/>
    <w:rsid w:val="00501245"/>
    <w:rsid w:val="00501828"/>
    <w:rsid w:val="00501B16"/>
    <w:rsid w:val="00502BB3"/>
    <w:rsid w:val="00503B39"/>
    <w:rsid w:val="0050562A"/>
    <w:rsid w:val="00506AD3"/>
    <w:rsid w:val="005070C1"/>
    <w:rsid w:val="005070E9"/>
    <w:rsid w:val="00507885"/>
    <w:rsid w:val="00507B95"/>
    <w:rsid w:val="0051010C"/>
    <w:rsid w:val="005104A7"/>
    <w:rsid w:val="0051099A"/>
    <w:rsid w:val="00511F3F"/>
    <w:rsid w:val="00512257"/>
    <w:rsid w:val="0051232E"/>
    <w:rsid w:val="00512621"/>
    <w:rsid w:val="005128AD"/>
    <w:rsid w:val="00512FED"/>
    <w:rsid w:val="00514DC8"/>
    <w:rsid w:val="00515231"/>
    <w:rsid w:val="005156E7"/>
    <w:rsid w:val="00520304"/>
    <w:rsid w:val="0052081A"/>
    <w:rsid w:val="0052086C"/>
    <w:rsid w:val="0052119C"/>
    <w:rsid w:val="00521C53"/>
    <w:rsid w:val="00522B71"/>
    <w:rsid w:val="00522ECC"/>
    <w:rsid w:val="005232C7"/>
    <w:rsid w:val="00523980"/>
    <w:rsid w:val="00523E06"/>
    <w:rsid w:val="005248C8"/>
    <w:rsid w:val="005248EE"/>
    <w:rsid w:val="00524EF1"/>
    <w:rsid w:val="00525531"/>
    <w:rsid w:val="00525CEB"/>
    <w:rsid w:val="00525E69"/>
    <w:rsid w:val="0052607A"/>
    <w:rsid w:val="005268B1"/>
    <w:rsid w:val="00526D9F"/>
    <w:rsid w:val="0052758F"/>
    <w:rsid w:val="00527936"/>
    <w:rsid w:val="00527CDE"/>
    <w:rsid w:val="00527E5A"/>
    <w:rsid w:val="005300B4"/>
    <w:rsid w:val="005303F7"/>
    <w:rsid w:val="00530E03"/>
    <w:rsid w:val="00531DF8"/>
    <w:rsid w:val="00531F2D"/>
    <w:rsid w:val="005322E1"/>
    <w:rsid w:val="005327AC"/>
    <w:rsid w:val="005333B5"/>
    <w:rsid w:val="00533E45"/>
    <w:rsid w:val="00534AD8"/>
    <w:rsid w:val="00534ADE"/>
    <w:rsid w:val="00534B24"/>
    <w:rsid w:val="005359A0"/>
    <w:rsid w:val="0053688C"/>
    <w:rsid w:val="0053737C"/>
    <w:rsid w:val="005376F7"/>
    <w:rsid w:val="00537BF4"/>
    <w:rsid w:val="00537FA9"/>
    <w:rsid w:val="00540526"/>
    <w:rsid w:val="005416F2"/>
    <w:rsid w:val="00541D52"/>
    <w:rsid w:val="00542080"/>
    <w:rsid w:val="0054229E"/>
    <w:rsid w:val="0054268B"/>
    <w:rsid w:val="00542A2D"/>
    <w:rsid w:val="00543588"/>
    <w:rsid w:val="005438CA"/>
    <w:rsid w:val="00543AD9"/>
    <w:rsid w:val="005452A2"/>
    <w:rsid w:val="00545851"/>
    <w:rsid w:val="005463D9"/>
    <w:rsid w:val="00547866"/>
    <w:rsid w:val="005478C6"/>
    <w:rsid w:val="00551442"/>
    <w:rsid w:val="00551813"/>
    <w:rsid w:val="0055313B"/>
    <w:rsid w:val="0055315D"/>
    <w:rsid w:val="00554187"/>
    <w:rsid w:val="00554753"/>
    <w:rsid w:val="00554BAD"/>
    <w:rsid w:val="00554F18"/>
    <w:rsid w:val="005550EA"/>
    <w:rsid w:val="0055516B"/>
    <w:rsid w:val="00555225"/>
    <w:rsid w:val="005557F1"/>
    <w:rsid w:val="00557430"/>
    <w:rsid w:val="00557677"/>
    <w:rsid w:val="00557CAF"/>
    <w:rsid w:val="00557DF3"/>
    <w:rsid w:val="005605EE"/>
    <w:rsid w:val="00560C0E"/>
    <w:rsid w:val="005612FD"/>
    <w:rsid w:val="00561F3B"/>
    <w:rsid w:val="005621F1"/>
    <w:rsid w:val="0056255D"/>
    <w:rsid w:val="005627C3"/>
    <w:rsid w:val="00562B64"/>
    <w:rsid w:val="00563107"/>
    <w:rsid w:val="005636ED"/>
    <w:rsid w:val="005638BC"/>
    <w:rsid w:val="00565454"/>
    <w:rsid w:val="005654D6"/>
    <w:rsid w:val="005659AD"/>
    <w:rsid w:val="00565CAB"/>
    <w:rsid w:val="005666DD"/>
    <w:rsid w:val="00566D42"/>
    <w:rsid w:val="00567141"/>
    <w:rsid w:val="00567643"/>
    <w:rsid w:val="00567939"/>
    <w:rsid w:val="00567D32"/>
    <w:rsid w:val="005710BD"/>
    <w:rsid w:val="00571122"/>
    <w:rsid w:val="00572180"/>
    <w:rsid w:val="0057369E"/>
    <w:rsid w:val="005747D8"/>
    <w:rsid w:val="00575C26"/>
    <w:rsid w:val="00576D9D"/>
    <w:rsid w:val="00576FEC"/>
    <w:rsid w:val="00580626"/>
    <w:rsid w:val="0058079C"/>
    <w:rsid w:val="00580A15"/>
    <w:rsid w:val="00581646"/>
    <w:rsid w:val="005835B6"/>
    <w:rsid w:val="005836C2"/>
    <w:rsid w:val="0058457D"/>
    <w:rsid w:val="00584608"/>
    <w:rsid w:val="00584826"/>
    <w:rsid w:val="00584B83"/>
    <w:rsid w:val="00584D0F"/>
    <w:rsid w:val="00585482"/>
    <w:rsid w:val="00585DBA"/>
    <w:rsid w:val="005863E4"/>
    <w:rsid w:val="0058641D"/>
    <w:rsid w:val="005864E5"/>
    <w:rsid w:val="0058672E"/>
    <w:rsid w:val="00587156"/>
    <w:rsid w:val="00590126"/>
    <w:rsid w:val="0059140E"/>
    <w:rsid w:val="00591482"/>
    <w:rsid w:val="00591D65"/>
    <w:rsid w:val="0059241F"/>
    <w:rsid w:val="005925B0"/>
    <w:rsid w:val="00592F61"/>
    <w:rsid w:val="005936B7"/>
    <w:rsid w:val="00593C28"/>
    <w:rsid w:val="00594258"/>
    <w:rsid w:val="005944DA"/>
    <w:rsid w:val="0059466E"/>
    <w:rsid w:val="00595134"/>
    <w:rsid w:val="0059538B"/>
    <w:rsid w:val="0059549F"/>
    <w:rsid w:val="00596076"/>
    <w:rsid w:val="005961E1"/>
    <w:rsid w:val="00596349"/>
    <w:rsid w:val="0059708F"/>
    <w:rsid w:val="005A07D9"/>
    <w:rsid w:val="005A150F"/>
    <w:rsid w:val="005A15E4"/>
    <w:rsid w:val="005A18B1"/>
    <w:rsid w:val="005A1E3F"/>
    <w:rsid w:val="005A2023"/>
    <w:rsid w:val="005A2AF8"/>
    <w:rsid w:val="005A3836"/>
    <w:rsid w:val="005A3D0D"/>
    <w:rsid w:val="005A3FFF"/>
    <w:rsid w:val="005A422B"/>
    <w:rsid w:val="005A43CF"/>
    <w:rsid w:val="005A5249"/>
    <w:rsid w:val="005A5BA5"/>
    <w:rsid w:val="005A6097"/>
    <w:rsid w:val="005A752F"/>
    <w:rsid w:val="005A76DC"/>
    <w:rsid w:val="005B131D"/>
    <w:rsid w:val="005B151F"/>
    <w:rsid w:val="005B17E3"/>
    <w:rsid w:val="005B3294"/>
    <w:rsid w:val="005B41C4"/>
    <w:rsid w:val="005B49AA"/>
    <w:rsid w:val="005B4B9C"/>
    <w:rsid w:val="005B4CE0"/>
    <w:rsid w:val="005B554F"/>
    <w:rsid w:val="005B5CCD"/>
    <w:rsid w:val="005B751E"/>
    <w:rsid w:val="005B75F7"/>
    <w:rsid w:val="005B7F58"/>
    <w:rsid w:val="005C0051"/>
    <w:rsid w:val="005C24CC"/>
    <w:rsid w:val="005C26EF"/>
    <w:rsid w:val="005C2CB4"/>
    <w:rsid w:val="005C41A4"/>
    <w:rsid w:val="005C4762"/>
    <w:rsid w:val="005C4B17"/>
    <w:rsid w:val="005C66D2"/>
    <w:rsid w:val="005D088A"/>
    <w:rsid w:val="005D0BCA"/>
    <w:rsid w:val="005D146C"/>
    <w:rsid w:val="005D153B"/>
    <w:rsid w:val="005D16D7"/>
    <w:rsid w:val="005D1D32"/>
    <w:rsid w:val="005D1E8D"/>
    <w:rsid w:val="005D2840"/>
    <w:rsid w:val="005D49E3"/>
    <w:rsid w:val="005D4F7A"/>
    <w:rsid w:val="005D5C3E"/>
    <w:rsid w:val="005D6AD1"/>
    <w:rsid w:val="005D7727"/>
    <w:rsid w:val="005E06D8"/>
    <w:rsid w:val="005E0FEE"/>
    <w:rsid w:val="005E114C"/>
    <w:rsid w:val="005E11DE"/>
    <w:rsid w:val="005E1399"/>
    <w:rsid w:val="005E19BC"/>
    <w:rsid w:val="005E1A65"/>
    <w:rsid w:val="005E2291"/>
    <w:rsid w:val="005E265F"/>
    <w:rsid w:val="005E3145"/>
    <w:rsid w:val="005E3F42"/>
    <w:rsid w:val="005E4903"/>
    <w:rsid w:val="005E4E13"/>
    <w:rsid w:val="005E4FBE"/>
    <w:rsid w:val="005E4FD5"/>
    <w:rsid w:val="005E51AD"/>
    <w:rsid w:val="005E6ABA"/>
    <w:rsid w:val="005E6E80"/>
    <w:rsid w:val="005E6E90"/>
    <w:rsid w:val="005E7EF2"/>
    <w:rsid w:val="005F0061"/>
    <w:rsid w:val="005F04D4"/>
    <w:rsid w:val="005F10C8"/>
    <w:rsid w:val="005F15BE"/>
    <w:rsid w:val="005F1973"/>
    <w:rsid w:val="005F2C01"/>
    <w:rsid w:val="005F3E4B"/>
    <w:rsid w:val="005F3EED"/>
    <w:rsid w:val="005F4C6E"/>
    <w:rsid w:val="005F562A"/>
    <w:rsid w:val="005F5F96"/>
    <w:rsid w:val="005F5FFB"/>
    <w:rsid w:val="005F6C48"/>
    <w:rsid w:val="005F70CE"/>
    <w:rsid w:val="005F77E3"/>
    <w:rsid w:val="005F796D"/>
    <w:rsid w:val="005F7DE6"/>
    <w:rsid w:val="006009DE"/>
    <w:rsid w:val="0060140B"/>
    <w:rsid w:val="00601A04"/>
    <w:rsid w:val="006033AC"/>
    <w:rsid w:val="00603812"/>
    <w:rsid w:val="00605187"/>
    <w:rsid w:val="006067D5"/>
    <w:rsid w:val="006072D2"/>
    <w:rsid w:val="006075A9"/>
    <w:rsid w:val="00607F91"/>
    <w:rsid w:val="00610BF7"/>
    <w:rsid w:val="00610F81"/>
    <w:rsid w:val="00612B66"/>
    <w:rsid w:val="0061409E"/>
    <w:rsid w:val="00614816"/>
    <w:rsid w:val="0061483B"/>
    <w:rsid w:val="00614EC6"/>
    <w:rsid w:val="0061545F"/>
    <w:rsid w:val="00615986"/>
    <w:rsid w:val="00616998"/>
    <w:rsid w:val="00616D6E"/>
    <w:rsid w:val="0061742E"/>
    <w:rsid w:val="006174CC"/>
    <w:rsid w:val="00617729"/>
    <w:rsid w:val="006179D0"/>
    <w:rsid w:val="00617BAF"/>
    <w:rsid w:val="00620666"/>
    <w:rsid w:val="00621568"/>
    <w:rsid w:val="00622778"/>
    <w:rsid w:val="006233F5"/>
    <w:rsid w:val="0062427C"/>
    <w:rsid w:val="006242FE"/>
    <w:rsid w:val="00624448"/>
    <w:rsid w:val="0062492D"/>
    <w:rsid w:val="00625240"/>
    <w:rsid w:val="00625B9E"/>
    <w:rsid w:val="00630512"/>
    <w:rsid w:val="006306E8"/>
    <w:rsid w:val="00630C33"/>
    <w:rsid w:val="00630D53"/>
    <w:rsid w:val="0063189D"/>
    <w:rsid w:val="00631EC0"/>
    <w:rsid w:val="0063262F"/>
    <w:rsid w:val="006337C0"/>
    <w:rsid w:val="00633828"/>
    <w:rsid w:val="00633D0C"/>
    <w:rsid w:val="00635022"/>
    <w:rsid w:val="00635718"/>
    <w:rsid w:val="006359BE"/>
    <w:rsid w:val="00636DD1"/>
    <w:rsid w:val="00637426"/>
    <w:rsid w:val="00637DD5"/>
    <w:rsid w:val="0064044F"/>
    <w:rsid w:val="006405B1"/>
    <w:rsid w:val="00641226"/>
    <w:rsid w:val="006412C2"/>
    <w:rsid w:val="006416C3"/>
    <w:rsid w:val="00641E84"/>
    <w:rsid w:val="00642374"/>
    <w:rsid w:val="006425D8"/>
    <w:rsid w:val="0064264F"/>
    <w:rsid w:val="0064328C"/>
    <w:rsid w:val="00643615"/>
    <w:rsid w:val="0064386D"/>
    <w:rsid w:val="0064399B"/>
    <w:rsid w:val="00643E5C"/>
    <w:rsid w:val="00643FAA"/>
    <w:rsid w:val="00644874"/>
    <w:rsid w:val="00645A50"/>
    <w:rsid w:val="00645E16"/>
    <w:rsid w:val="00646632"/>
    <w:rsid w:val="00646A0E"/>
    <w:rsid w:val="00647929"/>
    <w:rsid w:val="00647B21"/>
    <w:rsid w:val="0065020F"/>
    <w:rsid w:val="00650477"/>
    <w:rsid w:val="0065084B"/>
    <w:rsid w:val="00651099"/>
    <w:rsid w:val="006510AD"/>
    <w:rsid w:val="006513AA"/>
    <w:rsid w:val="0065153E"/>
    <w:rsid w:val="00651874"/>
    <w:rsid w:val="00651B21"/>
    <w:rsid w:val="0065240A"/>
    <w:rsid w:val="006530AD"/>
    <w:rsid w:val="00653253"/>
    <w:rsid w:val="006534D9"/>
    <w:rsid w:val="006539FB"/>
    <w:rsid w:val="00654573"/>
    <w:rsid w:val="00654600"/>
    <w:rsid w:val="00654DD9"/>
    <w:rsid w:val="00655539"/>
    <w:rsid w:val="00655E33"/>
    <w:rsid w:val="00656131"/>
    <w:rsid w:val="006561DF"/>
    <w:rsid w:val="006564C0"/>
    <w:rsid w:val="00657D2D"/>
    <w:rsid w:val="006604F9"/>
    <w:rsid w:val="00660C75"/>
    <w:rsid w:val="0066199C"/>
    <w:rsid w:val="00661ACB"/>
    <w:rsid w:val="00661AFB"/>
    <w:rsid w:val="00663BB3"/>
    <w:rsid w:val="00664A01"/>
    <w:rsid w:val="00664F5E"/>
    <w:rsid w:val="00665E0F"/>
    <w:rsid w:val="00666076"/>
    <w:rsid w:val="00666C3A"/>
    <w:rsid w:val="00666CD0"/>
    <w:rsid w:val="00667F34"/>
    <w:rsid w:val="006703BD"/>
    <w:rsid w:val="00671694"/>
    <w:rsid w:val="00672432"/>
    <w:rsid w:val="006728DE"/>
    <w:rsid w:val="006735FF"/>
    <w:rsid w:val="0067389E"/>
    <w:rsid w:val="00674FCE"/>
    <w:rsid w:val="00676224"/>
    <w:rsid w:val="00676638"/>
    <w:rsid w:val="00676AA7"/>
    <w:rsid w:val="0067706C"/>
    <w:rsid w:val="006772C1"/>
    <w:rsid w:val="0067766A"/>
    <w:rsid w:val="00680645"/>
    <w:rsid w:val="00680C2F"/>
    <w:rsid w:val="00680CF4"/>
    <w:rsid w:val="00682413"/>
    <w:rsid w:val="00682DF5"/>
    <w:rsid w:val="00684958"/>
    <w:rsid w:val="00684BCA"/>
    <w:rsid w:val="006859A2"/>
    <w:rsid w:val="00685C4D"/>
    <w:rsid w:val="00685DD7"/>
    <w:rsid w:val="0068669D"/>
    <w:rsid w:val="0069014C"/>
    <w:rsid w:val="006901A3"/>
    <w:rsid w:val="00691FC3"/>
    <w:rsid w:val="00692093"/>
    <w:rsid w:val="00692571"/>
    <w:rsid w:val="006939CD"/>
    <w:rsid w:val="00693C84"/>
    <w:rsid w:val="00693CB0"/>
    <w:rsid w:val="006941E3"/>
    <w:rsid w:val="00694A5E"/>
    <w:rsid w:val="00694A9C"/>
    <w:rsid w:val="00694F7A"/>
    <w:rsid w:val="006958B2"/>
    <w:rsid w:val="00696073"/>
    <w:rsid w:val="006960A5"/>
    <w:rsid w:val="00696232"/>
    <w:rsid w:val="00696CEE"/>
    <w:rsid w:val="00697CA7"/>
    <w:rsid w:val="006A069A"/>
    <w:rsid w:val="006A081F"/>
    <w:rsid w:val="006A1913"/>
    <w:rsid w:val="006A1D2C"/>
    <w:rsid w:val="006A244C"/>
    <w:rsid w:val="006A2744"/>
    <w:rsid w:val="006A2AE4"/>
    <w:rsid w:val="006A2D18"/>
    <w:rsid w:val="006A3005"/>
    <w:rsid w:val="006A366B"/>
    <w:rsid w:val="006A49D9"/>
    <w:rsid w:val="006A4E43"/>
    <w:rsid w:val="006A5C4B"/>
    <w:rsid w:val="006A5DBF"/>
    <w:rsid w:val="006A5DEA"/>
    <w:rsid w:val="006A5E78"/>
    <w:rsid w:val="006A6B66"/>
    <w:rsid w:val="006A71F9"/>
    <w:rsid w:val="006A77EA"/>
    <w:rsid w:val="006B09E2"/>
    <w:rsid w:val="006B104F"/>
    <w:rsid w:val="006B11DF"/>
    <w:rsid w:val="006B1542"/>
    <w:rsid w:val="006B1A2E"/>
    <w:rsid w:val="006B1C8C"/>
    <w:rsid w:val="006B21D8"/>
    <w:rsid w:val="006B27DD"/>
    <w:rsid w:val="006B2F5E"/>
    <w:rsid w:val="006B3CB0"/>
    <w:rsid w:val="006B47BC"/>
    <w:rsid w:val="006B4F12"/>
    <w:rsid w:val="006B732D"/>
    <w:rsid w:val="006B7A51"/>
    <w:rsid w:val="006B7F4D"/>
    <w:rsid w:val="006C0462"/>
    <w:rsid w:val="006C15E3"/>
    <w:rsid w:val="006C1B9B"/>
    <w:rsid w:val="006C1EEC"/>
    <w:rsid w:val="006C296E"/>
    <w:rsid w:val="006C30B3"/>
    <w:rsid w:val="006C314B"/>
    <w:rsid w:val="006C3E4F"/>
    <w:rsid w:val="006C3F6E"/>
    <w:rsid w:val="006C4033"/>
    <w:rsid w:val="006C42A0"/>
    <w:rsid w:val="006C5810"/>
    <w:rsid w:val="006C5A82"/>
    <w:rsid w:val="006C628D"/>
    <w:rsid w:val="006C64F4"/>
    <w:rsid w:val="006C691E"/>
    <w:rsid w:val="006C7402"/>
    <w:rsid w:val="006C75A9"/>
    <w:rsid w:val="006C788B"/>
    <w:rsid w:val="006C7C32"/>
    <w:rsid w:val="006D0FFD"/>
    <w:rsid w:val="006D11DD"/>
    <w:rsid w:val="006D2230"/>
    <w:rsid w:val="006D438C"/>
    <w:rsid w:val="006D4925"/>
    <w:rsid w:val="006D4A02"/>
    <w:rsid w:val="006D4AF2"/>
    <w:rsid w:val="006D6793"/>
    <w:rsid w:val="006D6BA2"/>
    <w:rsid w:val="006D7AC6"/>
    <w:rsid w:val="006D7AE2"/>
    <w:rsid w:val="006D7E90"/>
    <w:rsid w:val="006E07E9"/>
    <w:rsid w:val="006E0A43"/>
    <w:rsid w:val="006E0E34"/>
    <w:rsid w:val="006E1083"/>
    <w:rsid w:val="006E241E"/>
    <w:rsid w:val="006E50C2"/>
    <w:rsid w:val="006E5A5F"/>
    <w:rsid w:val="006E5A75"/>
    <w:rsid w:val="006E6010"/>
    <w:rsid w:val="006E647E"/>
    <w:rsid w:val="006E75D2"/>
    <w:rsid w:val="006E777B"/>
    <w:rsid w:val="006E7F6A"/>
    <w:rsid w:val="006F0B85"/>
    <w:rsid w:val="006F0DFE"/>
    <w:rsid w:val="006F1A14"/>
    <w:rsid w:val="006F1A82"/>
    <w:rsid w:val="006F1F6A"/>
    <w:rsid w:val="006F2473"/>
    <w:rsid w:val="006F26E5"/>
    <w:rsid w:val="006F2876"/>
    <w:rsid w:val="006F30A7"/>
    <w:rsid w:val="006F343F"/>
    <w:rsid w:val="006F3516"/>
    <w:rsid w:val="006F3740"/>
    <w:rsid w:val="006F4955"/>
    <w:rsid w:val="006F512B"/>
    <w:rsid w:val="006F5AF1"/>
    <w:rsid w:val="006F5E8B"/>
    <w:rsid w:val="006F66E6"/>
    <w:rsid w:val="006F6B5D"/>
    <w:rsid w:val="006F70D3"/>
    <w:rsid w:val="006F71E0"/>
    <w:rsid w:val="006F7CDE"/>
    <w:rsid w:val="006F7DA6"/>
    <w:rsid w:val="00700162"/>
    <w:rsid w:val="0070057C"/>
    <w:rsid w:val="00700FAF"/>
    <w:rsid w:val="007010B7"/>
    <w:rsid w:val="00701E1A"/>
    <w:rsid w:val="00701F5D"/>
    <w:rsid w:val="00702980"/>
    <w:rsid w:val="00705709"/>
    <w:rsid w:val="00705F8E"/>
    <w:rsid w:val="00706709"/>
    <w:rsid w:val="00706D5D"/>
    <w:rsid w:val="00706EA5"/>
    <w:rsid w:val="007070BC"/>
    <w:rsid w:val="0070753D"/>
    <w:rsid w:val="007100D7"/>
    <w:rsid w:val="007106DF"/>
    <w:rsid w:val="0071080E"/>
    <w:rsid w:val="00710B31"/>
    <w:rsid w:val="00710BAC"/>
    <w:rsid w:val="007115F5"/>
    <w:rsid w:val="00711E35"/>
    <w:rsid w:val="00712439"/>
    <w:rsid w:val="0071294E"/>
    <w:rsid w:val="00712AB4"/>
    <w:rsid w:val="0071307A"/>
    <w:rsid w:val="007134A8"/>
    <w:rsid w:val="00713EBC"/>
    <w:rsid w:val="0071456B"/>
    <w:rsid w:val="0071456D"/>
    <w:rsid w:val="00714D05"/>
    <w:rsid w:val="00715142"/>
    <w:rsid w:val="007158C6"/>
    <w:rsid w:val="0071627D"/>
    <w:rsid w:val="00716B40"/>
    <w:rsid w:val="00717A26"/>
    <w:rsid w:val="0072175F"/>
    <w:rsid w:val="00721CE1"/>
    <w:rsid w:val="00721D3C"/>
    <w:rsid w:val="00721E1F"/>
    <w:rsid w:val="00722109"/>
    <w:rsid w:val="0072247E"/>
    <w:rsid w:val="00722571"/>
    <w:rsid w:val="00723542"/>
    <w:rsid w:val="00723908"/>
    <w:rsid w:val="00723F34"/>
    <w:rsid w:val="0072454F"/>
    <w:rsid w:val="007255C5"/>
    <w:rsid w:val="00725890"/>
    <w:rsid w:val="00727D18"/>
    <w:rsid w:val="00730537"/>
    <w:rsid w:val="00730E28"/>
    <w:rsid w:val="00731B0F"/>
    <w:rsid w:val="0073276E"/>
    <w:rsid w:val="00732796"/>
    <w:rsid w:val="0073279E"/>
    <w:rsid w:val="00732914"/>
    <w:rsid w:val="00732E4E"/>
    <w:rsid w:val="00733456"/>
    <w:rsid w:val="00733DA8"/>
    <w:rsid w:val="00735343"/>
    <w:rsid w:val="00735B4C"/>
    <w:rsid w:val="00735F6C"/>
    <w:rsid w:val="0073635A"/>
    <w:rsid w:val="00736A8D"/>
    <w:rsid w:val="00736FCC"/>
    <w:rsid w:val="00737024"/>
    <w:rsid w:val="007376D4"/>
    <w:rsid w:val="00737AF7"/>
    <w:rsid w:val="00737CFA"/>
    <w:rsid w:val="007400E3"/>
    <w:rsid w:val="007404E8"/>
    <w:rsid w:val="00741F84"/>
    <w:rsid w:val="00741FA1"/>
    <w:rsid w:val="00742CE9"/>
    <w:rsid w:val="007438C8"/>
    <w:rsid w:val="00743B18"/>
    <w:rsid w:val="00744A24"/>
    <w:rsid w:val="00744DE8"/>
    <w:rsid w:val="00744F2A"/>
    <w:rsid w:val="00745173"/>
    <w:rsid w:val="0074576F"/>
    <w:rsid w:val="00745DD1"/>
    <w:rsid w:val="007468C8"/>
    <w:rsid w:val="00746C64"/>
    <w:rsid w:val="00746E60"/>
    <w:rsid w:val="00746F47"/>
    <w:rsid w:val="007475EB"/>
    <w:rsid w:val="00747981"/>
    <w:rsid w:val="007502AD"/>
    <w:rsid w:val="00751103"/>
    <w:rsid w:val="00751EA4"/>
    <w:rsid w:val="00753242"/>
    <w:rsid w:val="00754269"/>
    <w:rsid w:val="00754480"/>
    <w:rsid w:val="00754957"/>
    <w:rsid w:val="00755001"/>
    <w:rsid w:val="007556C3"/>
    <w:rsid w:val="00755736"/>
    <w:rsid w:val="007558A4"/>
    <w:rsid w:val="007563C0"/>
    <w:rsid w:val="00756561"/>
    <w:rsid w:val="0075698F"/>
    <w:rsid w:val="00757708"/>
    <w:rsid w:val="00760C3C"/>
    <w:rsid w:val="00760C9D"/>
    <w:rsid w:val="0076113C"/>
    <w:rsid w:val="007612BE"/>
    <w:rsid w:val="0076160E"/>
    <w:rsid w:val="00762717"/>
    <w:rsid w:val="00763367"/>
    <w:rsid w:val="00763594"/>
    <w:rsid w:val="00763CC8"/>
    <w:rsid w:val="00765687"/>
    <w:rsid w:val="007670C6"/>
    <w:rsid w:val="00767149"/>
    <w:rsid w:val="00767936"/>
    <w:rsid w:val="00767C05"/>
    <w:rsid w:val="00770424"/>
    <w:rsid w:val="00770518"/>
    <w:rsid w:val="00770E68"/>
    <w:rsid w:val="00772215"/>
    <w:rsid w:val="00772E20"/>
    <w:rsid w:val="00773295"/>
    <w:rsid w:val="007732AB"/>
    <w:rsid w:val="007737DD"/>
    <w:rsid w:val="00773DBD"/>
    <w:rsid w:val="00774275"/>
    <w:rsid w:val="0077430E"/>
    <w:rsid w:val="00774CA9"/>
    <w:rsid w:val="00774DEF"/>
    <w:rsid w:val="00775347"/>
    <w:rsid w:val="00776E2E"/>
    <w:rsid w:val="00776E6D"/>
    <w:rsid w:val="00777222"/>
    <w:rsid w:val="007775DC"/>
    <w:rsid w:val="007777AD"/>
    <w:rsid w:val="00777D7A"/>
    <w:rsid w:val="007804EC"/>
    <w:rsid w:val="00780557"/>
    <w:rsid w:val="00780EEC"/>
    <w:rsid w:val="0078145E"/>
    <w:rsid w:val="007815CA"/>
    <w:rsid w:val="007820EF"/>
    <w:rsid w:val="007824C0"/>
    <w:rsid w:val="00783A96"/>
    <w:rsid w:val="007847D4"/>
    <w:rsid w:val="00784FEE"/>
    <w:rsid w:val="0078518A"/>
    <w:rsid w:val="00785C66"/>
    <w:rsid w:val="00786063"/>
    <w:rsid w:val="0078609D"/>
    <w:rsid w:val="007860C7"/>
    <w:rsid w:val="007865B5"/>
    <w:rsid w:val="007866FF"/>
    <w:rsid w:val="00786BA3"/>
    <w:rsid w:val="00787770"/>
    <w:rsid w:val="0079052D"/>
    <w:rsid w:val="00790CB9"/>
    <w:rsid w:val="00790EA5"/>
    <w:rsid w:val="00790F93"/>
    <w:rsid w:val="00791323"/>
    <w:rsid w:val="007915AC"/>
    <w:rsid w:val="007918CF"/>
    <w:rsid w:val="00791972"/>
    <w:rsid w:val="00792684"/>
    <w:rsid w:val="007929ED"/>
    <w:rsid w:val="00792C90"/>
    <w:rsid w:val="00792FA1"/>
    <w:rsid w:val="00793295"/>
    <w:rsid w:val="0079348D"/>
    <w:rsid w:val="00793665"/>
    <w:rsid w:val="007946FB"/>
    <w:rsid w:val="00794959"/>
    <w:rsid w:val="00797245"/>
    <w:rsid w:val="00797F84"/>
    <w:rsid w:val="007A06CC"/>
    <w:rsid w:val="007A126A"/>
    <w:rsid w:val="007A1EE7"/>
    <w:rsid w:val="007A2262"/>
    <w:rsid w:val="007A22BC"/>
    <w:rsid w:val="007A250F"/>
    <w:rsid w:val="007A25DD"/>
    <w:rsid w:val="007A279A"/>
    <w:rsid w:val="007A2E49"/>
    <w:rsid w:val="007A3ED2"/>
    <w:rsid w:val="007A4869"/>
    <w:rsid w:val="007A51B8"/>
    <w:rsid w:val="007A527E"/>
    <w:rsid w:val="007A52ED"/>
    <w:rsid w:val="007A574C"/>
    <w:rsid w:val="007A5829"/>
    <w:rsid w:val="007A63BD"/>
    <w:rsid w:val="007A6552"/>
    <w:rsid w:val="007A6560"/>
    <w:rsid w:val="007B0A13"/>
    <w:rsid w:val="007B0C17"/>
    <w:rsid w:val="007B12C7"/>
    <w:rsid w:val="007B1862"/>
    <w:rsid w:val="007B2C6B"/>
    <w:rsid w:val="007B34D8"/>
    <w:rsid w:val="007B3A9D"/>
    <w:rsid w:val="007B3B0F"/>
    <w:rsid w:val="007B3BB2"/>
    <w:rsid w:val="007B3CCA"/>
    <w:rsid w:val="007B4374"/>
    <w:rsid w:val="007B46FA"/>
    <w:rsid w:val="007B48BF"/>
    <w:rsid w:val="007B4F10"/>
    <w:rsid w:val="007B565D"/>
    <w:rsid w:val="007B59D5"/>
    <w:rsid w:val="007B5BC0"/>
    <w:rsid w:val="007B6C01"/>
    <w:rsid w:val="007B6D8E"/>
    <w:rsid w:val="007B7112"/>
    <w:rsid w:val="007B7C0A"/>
    <w:rsid w:val="007B7C15"/>
    <w:rsid w:val="007C1166"/>
    <w:rsid w:val="007C13D0"/>
    <w:rsid w:val="007C1503"/>
    <w:rsid w:val="007C19E9"/>
    <w:rsid w:val="007C1E77"/>
    <w:rsid w:val="007C1F03"/>
    <w:rsid w:val="007C23EE"/>
    <w:rsid w:val="007C2507"/>
    <w:rsid w:val="007C2DC6"/>
    <w:rsid w:val="007C3D2D"/>
    <w:rsid w:val="007C431A"/>
    <w:rsid w:val="007C513C"/>
    <w:rsid w:val="007C54AC"/>
    <w:rsid w:val="007C563E"/>
    <w:rsid w:val="007C5809"/>
    <w:rsid w:val="007C5A87"/>
    <w:rsid w:val="007C6DCF"/>
    <w:rsid w:val="007C7532"/>
    <w:rsid w:val="007C78BB"/>
    <w:rsid w:val="007C7B64"/>
    <w:rsid w:val="007D0305"/>
    <w:rsid w:val="007D072A"/>
    <w:rsid w:val="007D0F81"/>
    <w:rsid w:val="007D1350"/>
    <w:rsid w:val="007D1B40"/>
    <w:rsid w:val="007D1C7C"/>
    <w:rsid w:val="007D1CE6"/>
    <w:rsid w:val="007D2F4D"/>
    <w:rsid w:val="007D3167"/>
    <w:rsid w:val="007D3E16"/>
    <w:rsid w:val="007D4ACB"/>
    <w:rsid w:val="007D4D80"/>
    <w:rsid w:val="007D549E"/>
    <w:rsid w:val="007D56B9"/>
    <w:rsid w:val="007D635C"/>
    <w:rsid w:val="007D6407"/>
    <w:rsid w:val="007D67AB"/>
    <w:rsid w:val="007D6C36"/>
    <w:rsid w:val="007D6D20"/>
    <w:rsid w:val="007D7E7C"/>
    <w:rsid w:val="007E071B"/>
    <w:rsid w:val="007E08A3"/>
    <w:rsid w:val="007E146D"/>
    <w:rsid w:val="007E18A9"/>
    <w:rsid w:val="007E19A4"/>
    <w:rsid w:val="007E3D86"/>
    <w:rsid w:val="007E4523"/>
    <w:rsid w:val="007E52A6"/>
    <w:rsid w:val="007E5E5B"/>
    <w:rsid w:val="007E6492"/>
    <w:rsid w:val="007E6726"/>
    <w:rsid w:val="007E67EF"/>
    <w:rsid w:val="007F0719"/>
    <w:rsid w:val="007F08DA"/>
    <w:rsid w:val="007F0FC4"/>
    <w:rsid w:val="007F10F5"/>
    <w:rsid w:val="007F11D5"/>
    <w:rsid w:val="007F2E15"/>
    <w:rsid w:val="007F3651"/>
    <w:rsid w:val="007F376F"/>
    <w:rsid w:val="007F3C72"/>
    <w:rsid w:val="007F3F22"/>
    <w:rsid w:val="007F480C"/>
    <w:rsid w:val="007F4EE0"/>
    <w:rsid w:val="007F53D5"/>
    <w:rsid w:val="007F58C1"/>
    <w:rsid w:val="007F715A"/>
    <w:rsid w:val="007F7BFD"/>
    <w:rsid w:val="00800BAC"/>
    <w:rsid w:val="008011E8"/>
    <w:rsid w:val="008026A2"/>
    <w:rsid w:val="00803E94"/>
    <w:rsid w:val="00803F25"/>
    <w:rsid w:val="0080577D"/>
    <w:rsid w:val="00805A9F"/>
    <w:rsid w:val="008076E2"/>
    <w:rsid w:val="008078FF"/>
    <w:rsid w:val="00810555"/>
    <w:rsid w:val="00810BF5"/>
    <w:rsid w:val="00811E4A"/>
    <w:rsid w:val="008128AA"/>
    <w:rsid w:val="00812CCC"/>
    <w:rsid w:val="0081355A"/>
    <w:rsid w:val="008139FB"/>
    <w:rsid w:val="00813DA3"/>
    <w:rsid w:val="00813E4C"/>
    <w:rsid w:val="00813FE6"/>
    <w:rsid w:val="0081427E"/>
    <w:rsid w:val="00814449"/>
    <w:rsid w:val="00816C66"/>
    <w:rsid w:val="00816FA3"/>
    <w:rsid w:val="0081729A"/>
    <w:rsid w:val="008175CC"/>
    <w:rsid w:val="00817A43"/>
    <w:rsid w:val="008201D2"/>
    <w:rsid w:val="00820A55"/>
    <w:rsid w:val="00821169"/>
    <w:rsid w:val="008215FA"/>
    <w:rsid w:val="00821C7A"/>
    <w:rsid w:val="00821D13"/>
    <w:rsid w:val="0082211A"/>
    <w:rsid w:val="00822206"/>
    <w:rsid w:val="00822237"/>
    <w:rsid w:val="008222DA"/>
    <w:rsid w:val="008228CF"/>
    <w:rsid w:val="00822A27"/>
    <w:rsid w:val="008235A5"/>
    <w:rsid w:val="00823BB0"/>
    <w:rsid w:val="00823E2B"/>
    <w:rsid w:val="008247EE"/>
    <w:rsid w:val="0082499B"/>
    <w:rsid w:val="00824E01"/>
    <w:rsid w:val="008251F8"/>
    <w:rsid w:val="00825743"/>
    <w:rsid w:val="00825C3A"/>
    <w:rsid w:val="0082673C"/>
    <w:rsid w:val="008269B7"/>
    <w:rsid w:val="00826AB1"/>
    <w:rsid w:val="00826D5B"/>
    <w:rsid w:val="008272E4"/>
    <w:rsid w:val="00827E7D"/>
    <w:rsid w:val="00827F10"/>
    <w:rsid w:val="00827F16"/>
    <w:rsid w:val="0083069B"/>
    <w:rsid w:val="00830A3A"/>
    <w:rsid w:val="00831B28"/>
    <w:rsid w:val="008325FC"/>
    <w:rsid w:val="00832853"/>
    <w:rsid w:val="00832BD3"/>
    <w:rsid w:val="00835EBC"/>
    <w:rsid w:val="008361F8"/>
    <w:rsid w:val="0083637B"/>
    <w:rsid w:val="00836F98"/>
    <w:rsid w:val="00837171"/>
    <w:rsid w:val="00837F7C"/>
    <w:rsid w:val="0084207B"/>
    <w:rsid w:val="00842AB1"/>
    <w:rsid w:val="00845198"/>
    <w:rsid w:val="00845EEA"/>
    <w:rsid w:val="00846CB4"/>
    <w:rsid w:val="00847633"/>
    <w:rsid w:val="00847B1E"/>
    <w:rsid w:val="00850007"/>
    <w:rsid w:val="008507C6"/>
    <w:rsid w:val="00850A61"/>
    <w:rsid w:val="0085101D"/>
    <w:rsid w:val="00854A53"/>
    <w:rsid w:val="00854AFD"/>
    <w:rsid w:val="00855C2C"/>
    <w:rsid w:val="00856470"/>
    <w:rsid w:val="00856F41"/>
    <w:rsid w:val="008572C0"/>
    <w:rsid w:val="008604FF"/>
    <w:rsid w:val="00860582"/>
    <w:rsid w:val="00860672"/>
    <w:rsid w:val="0086078A"/>
    <w:rsid w:val="008608AF"/>
    <w:rsid w:val="008608C9"/>
    <w:rsid w:val="008613A9"/>
    <w:rsid w:val="008613B3"/>
    <w:rsid w:val="00861877"/>
    <w:rsid w:val="0086192C"/>
    <w:rsid w:val="008626B5"/>
    <w:rsid w:val="00862FD7"/>
    <w:rsid w:val="008630D3"/>
    <w:rsid w:val="0086312E"/>
    <w:rsid w:val="00863452"/>
    <w:rsid w:val="00865C8C"/>
    <w:rsid w:val="00866223"/>
    <w:rsid w:val="008669C6"/>
    <w:rsid w:val="008671DB"/>
    <w:rsid w:val="008673F7"/>
    <w:rsid w:val="008674BD"/>
    <w:rsid w:val="00867804"/>
    <w:rsid w:val="00867FA6"/>
    <w:rsid w:val="008700B5"/>
    <w:rsid w:val="00870557"/>
    <w:rsid w:val="008705C1"/>
    <w:rsid w:val="008710D9"/>
    <w:rsid w:val="00872A6E"/>
    <w:rsid w:val="00872C32"/>
    <w:rsid w:val="00873669"/>
    <w:rsid w:val="00873FE0"/>
    <w:rsid w:val="0087401D"/>
    <w:rsid w:val="0087425B"/>
    <w:rsid w:val="00874679"/>
    <w:rsid w:val="0087480F"/>
    <w:rsid w:val="00874ECC"/>
    <w:rsid w:val="008752B5"/>
    <w:rsid w:val="0087621E"/>
    <w:rsid w:val="00876B17"/>
    <w:rsid w:val="008771B3"/>
    <w:rsid w:val="008772DC"/>
    <w:rsid w:val="008773A4"/>
    <w:rsid w:val="00877858"/>
    <w:rsid w:val="00877898"/>
    <w:rsid w:val="00877EB8"/>
    <w:rsid w:val="00880324"/>
    <w:rsid w:val="00880A39"/>
    <w:rsid w:val="0088153B"/>
    <w:rsid w:val="0088168E"/>
    <w:rsid w:val="00881EA5"/>
    <w:rsid w:val="00882161"/>
    <w:rsid w:val="0088350C"/>
    <w:rsid w:val="0088423E"/>
    <w:rsid w:val="008845F2"/>
    <w:rsid w:val="00884761"/>
    <w:rsid w:val="0088552E"/>
    <w:rsid w:val="0088781D"/>
    <w:rsid w:val="00887F39"/>
    <w:rsid w:val="00890303"/>
    <w:rsid w:val="008907AE"/>
    <w:rsid w:val="00890C7B"/>
    <w:rsid w:val="00890D1E"/>
    <w:rsid w:val="0089103A"/>
    <w:rsid w:val="00892638"/>
    <w:rsid w:val="00892A40"/>
    <w:rsid w:val="00892A52"/>
    <w:rsid w:val="008930CF"/>
    <w:rsid w:val="008931A4"/>
    <w:rsid w:val="0089424D"/>
    <w:rsid w:val="00894563"/>
    <w:rsid w:val="0089496A"/>
    <w:rsid w:val="008949B7"/>
    <w:rsid w:val="00894A54"/>
    <w:rsid w:val="00894B6B"/>
    <w:rsid w:val="00894C29"/>
    <w:rsid w:val="00895CAF"/>
    <w:rsid w:val="0089685B"/>
    <w:rsid w:val="0089710F"/>
    <w:rsid w:val="00897279"/>
    <w:rsid w:val="008974D8"/>
    <w:rsid w:val="00897887"/>
    <w:rsid w:val="00897C63"/>
    <w:rsid w:val="00897CF4"/>
    <w:rsid w:val="008A072F"/>
    <w:rsid w:val="008A09B7"/>
    <w:rsid w:val="008A0D5E"/>
    <w:rsid w:val="008A1CC8"/>
    <w:rsid w:val="008A1CFD"/>
    <w:rsid w:val="008A2602"/>
    <w:rsid w:val="008A291C"/>
    <w:rsid w:val="008A370C"/>
    <w:rsid w:val="008A3BEE"/>
    <w:rsid w:val="008A4634"/>
    <w:rsid w:val="008A4E00"/>
    <w:rsid w:val="008A625F"/>
    <w:rsid w:val="008A635F"/>
    <w:rsid w:val="008A7B78"/>
    <w:rsid w:val="008B056D"/>
    <w:rsid w:val="008B0739"/>
    <w:rsid w:val="008B0BEE"/>
    <w:rsid w:val="008B1584"/>
    <w:rsid w:val="008B1875"/>
    <w:rsid w:val="008B1B8E"/>
    <w:rsid w:val="008B1F46"/>
    <w:rsid w:val="008B2714"/>
    <w:rsid w:val="008B293F"/>
    <w:rsid w:val="008B2C09"/>
    <w:rsid w:val="008B2C6B"/>
    <w:rsid w:val="008B4959"/>
    <w:rsid w:val="008B5375"/>
    <w:rsid w:val="008B70FD"/>
    <w:rsid w:val="008B7BA0"/>
    <w:rsid w:val="008C10B3"/>
    <w:rsid w:val="008C149C"/>
    <w:rsid w:val="008C18FA"/>
    <w:rsid w:val="008C27E4"/>
    <w:rsid w:val="008C297C"/>
    <w:rsid w:val="008C3A80"/>
    <w:rsid w:val="008C5261"/>
    <w:rsid w:val="008C58CC"/>
    <w:rsid w:val="008C5AC5"/>
    <w:rsid w:val="008C5D60"/>
    <w:rsid w:val="008C60FB"/>
    <w:rsid w:val="008C6289"/>
    <w:rsid w:val="008C67B8"/>
    <w:rsid w:val="008C684B"/>
    <w:rsid w:val="008C6875"/>
    <w:rsid w:val="008C75C0"/>
    <w:rsid w:val="008C77B9"/>
    <w:rsid w:val="008C7915"/>
    <w:rsid w:val="008D0166"/>
    <w:rsid w:val="008D0AAF"/>
    <w:rsid w:val="008D1FCB"/>
    <w:rsid w:val="008D2481"/>
    <w:rsid w:val="008D2D1C"/>
    <w:rsid w:val="008D3411"/>
    <w:rsid w:val="008D34A3"/>
    <w:rsid w:val="008D34D1"/>
    <w:rsid w:val="008D3823"/>
    <w:rsid w:val="008D499D"/>
    <w:rsid w:val="008D4D04"/>
    <w:rsid w:val="008D5558"/>
    <w:rsid w:val="008D6967"/>
    <w:rsid w:val="008E0C1A"/>
    <w:rsid w:val="008E0D1F"/>
    <w:rsid w:val="008E1BDE"/>
    <w:rsid w:val="008E1E1F"/>
    <w:rsid w:val="008E1F99"/>
    <w:rsid w:val="008E2078"/>
    <w:rsid w:val="008E2839"/>
    <w:rsid w:val="008E2863"/>
    <w:rsid w:val="008E31E7"/>
    <w:rsid w:val="008E3546"/>
    <w:rsid w:val="008E35AA"/>
    <w:rsid w:val="008E3DC7"/>
    <w:rsid w:val="008E4532"/>
    <w:rsid w:val="008E4943"/>
    <w:rsid w:val="008E5363"/>
    <w:rsid w:val="008E57E4"/>
    <w:rsid w:val="008E5A95"/>
    <w:rsid w:val="008E651A"/>
    <w:rsid w:val="008E6A33"/>
    <w:rsid w:val="008E7FCB"/>
    <w:rsid w:val="008F054D"/>
    <w:rsid w:val="008F0EAA"/>
    <w:rsid w:val="008F21AD"/>
    <w:rsid w:val="008F2E6F"/>
    <w:rsid w:val="008F3078"/>
    <w:rsid w:val="008F31B2"/>
    <w:rsid w:val="008F3A59"/>
    <w:rsid w:val="008F45AD"/>
    <w:rsid w:val="008F481B"/>
    <w:rsid w:val="008F4A0A"/>
    <w:rsid w:val="008F6A32"/>
    <w:rsid w:val="008F7077"/>
    <w:rsid w:val="00901424"/>
    <w:rsid w:val="00901C1C"/>
    <w:rsid w:val="00902291"/>
    <w:rsid w:val="00903571"/>
    <w:rsid w:val="00903A70"/>
    <w:rsid w:val="00903D4D"/>
    <w:rsid w:val="0090437E"/>
    <w:rsid w:val="009046E3"/>
    <w:rsid w:val="00904DDB"/>
    <w:rsid w:val="0090652F"/>
    <w:rsid w:val="00906F0A"/>
    <w:rsid w:val="009070D8"/>
    <w:rsid w:val="00907832"/>
    <w:rsid w:val="00907EC3"/>
    <w:rsid w:val="00907FDA"/>
    <w:rsid w:val="0091117A"/>
    <w:rsid w:val="00911FB2"/>
    <w:rsid w:val="0091202C"/>
    <w:rsid w:val="00912215"/>
    <w:rsid w:val="009131E7"/>
    <w:rsid w:val="009145B0"/>
    <w:rsid w:val="00914C1E"/>
    <w:rsid w:val="00914D35"/>
    <w:rsid w:val="009167B7"/>
    <w:rsid w:val="00917392"/>
    <w:rsid w:val="00917DCC"/>
    <w:rsid w:val="00920619"/>
    <w:rsid w:val="00920CB2"/>
    <w:rsid w:val="00921884"/>
    <w:rsid w:val="00921D1E"/>
    <w:rsid w:val="00921DB6"/>
    <w:rsid w:val="00923136"/>
    <w:rsid w:val="00923B5D"/>
    <w:rsid w:val="00923F3B"/>
    <w:rsid w:val="00923FAC"/>
    <w:rsid w:val="0092552A"/>
    <w:rsid w:val="00925C3C"/>
    <w:rsid w:val="00927093"/>
    <w:rsid w:val="009271B7"/>
    <w:rsid w:val="0092770F"/>
    <w:rsid w:val="00931409"/>
    <w:rsid w:val="00931C0E"/>
    <w:rsid w:val="00931D2F"/>
    <w:rsid w:val="009320BF"/>
    <w:rsid w:val="00932278"/>
    <w:rsid w:val="00933980"/>
    <w:rsid w:val="0093424A"/>
    <w:rsid w:val="009347CA"/>
    <w:rsid w:val="00934F3C"/>
    <w:rsid w:val="00935103"/>
    <w:rsid w:val="00935449"/>
    <w:rsid w:val="00936D61"/>
    <w:rsid w:val="0094113A"/>
    <w:rsid w:val="009416D9"/>
    <w:rsid w:val="009421E8"/>
    <w:rsid w:val="009426E3"/>
    <w:rsid w:val="009427E8"/>
    <w:rsid w:val="009431DE"/>
    <w:rsid w:val="009432D2"/>
    <w:rsid w:val="00943DC4"/>
    <w:rsid w:val="00946656"/>
    <w:rsid w:val="00946739"/>
    <w:rsid w:val="00946943"/>
    <w:rsid w:val="00946C3C"/>
    <w:rsid w:val="00946E84"/>
    <w:rsid w:val="009472EE"/>
    <w:rsid w:val="0095000F"/>
    <w:rsid w:val="00950B86"/>
    <w:rsid w:val="00950E2A"/>
    <w:rsid w:val="00950EA5"/>
    <w:rsid w:val="00950F07"/>
    <w:rsid w:val="00951628"/>
    <w:rsid w:val="00952190"/>
    <w:rsid w:val="00952EFD"/>
    <w:rsid w:val="009530E9"/>
    <w:rsid w:val="0095354C"/>
    <w:rsid w:val="009538FC"/>
    <w:rsid w:val="0095560D"/>
    <w:rsid w:val="009559C8"/>
    <w:rsid w:val="00957084"/>
    <w:rsid w:val="009611FC"/>
    <w:rsid w:val="009612DF"/>
    <w:rsid w:val="00962339"/>
    <w:rsid w:val="00964A07"/>
    <w:rsid w:val="00965EE1"/>
    <w:rsid w:val="00966C8D"/>
    <w:rsid w:val="00967232"/>
    <w:rsid w:val="00967D65"/>
    <w:rsid w:val="009709BF"/>
    <w:rsid w:val="00970ADF"/>
    <w:rsid w:val="009712EC"/>
    <w:rsid w:val="009720A5"/>
    <w:rsid w:val="00973216"/>
    <w:rsid w:val="00973C02"/>
    <w:rsid w:val="0097436D"/>
    <w:rsid w:val="00974B85"/>
    <w:rsid w:val="00975197"/>
    <w:rsid w:val="009752A2"/>
    <w:rsid w:val="00975690"/>
    <w:rsid w:val="00975914"/>
    <w:rsid w:val="009766DE"/>
    <w:rsid w:val="009804F9"/>
    <w:rsid w:val="00980757"/>
    <w:rsid w:val="009816C2"/>
    <w:rsid w:val="009816EA"/>
    <w:rsid w:val="00981C45"/>
    <w:rsid w:val="009826B4"/>
    <w:rsid w:val="00983808"/>
    <w:rsid w:val="009839B3"/>
    <w:rsid w:val="00985AED"/>
    <w:rsid w:val="0098666A"/>
    <w:rsid w:val="00990325"/>
    <w:rsid w:val="00990E7B"/>
    <w:rsid w:val="0099294F"/>
    <w:rsid w:val="0099355E"/>
    <w:rsid w:val="0099454F"/>
    <w:rsid w:val="009951B3"/>
    <w:rsid w:val="00995E73"/>
    <w:rsid w:val="00996234"/>
    <w:rsid w:val="00996361"/>
    <w:rsid w:val="00997493"/>
    <w:rsid w:val="009A0596"/>
    <w:rsid w:val="009A0748"/>
    <w:rsid w:val="009A0848"/>
    <w:rsid w:val="009A0B90"/>
    <w:rsid w:val="009A1282"/>
    <w:rsid w:val="009A26D7"/>
    <w:rsid w:val="009A2D3D"/>
    <w:rsid w:val="009A344A"/>
    <w:rsid w:val="009A428E"/>
    <w:rsid w:val="009A4BA5"/>
    <w:rsid w:val="009A5213"/>
    <w:rsid w:val="009A6D05"/>
    <w:rsid w:val="009B075B"/>
    <w:rsid w:val="009B0953"/>
    <w:rsid w:val="009B0AE8"/>
    <w:rsid w:val="009B0BB3"/>
    <w:rsid w:val="009B18D4"/>
    <w:rsid w:val="009B190D"/>
    <w:rsid w:val="009B1A47"/>
    <w:rsid w:val="009B1C3D"/>
    <w:rsid w:val="009B2191"/>
    <w:rsid w:val="009B2AA3"/>
    <w:rsid w:val="009B3DBE"/>
    <w:rsid w:val="009B41F8"/>
    <w:rsid w:val="009B4567"/>
    <w:rsid w:val="009B4D52"/>
    <w:rsid w:val="009B4DC8"/>
    <w:rsid w:val="009B5174"/>
    <w:rsid w:val="009B5292"/>
    <w:rsid w:val="009B5349"/>
    <w:rsid w:val="009B5D1D"/>
    <w:rsid w:val="009B5EB2"/>
    <w:rsid w:val="009B650E"/>
    <w:rsid w:val="009B69D6"/>
    <w:rsid w:val="009B6D35"/>
    <w:rsid w:val="009B7959"/>
    <w:rsid w:val="009B7C69"/>
    <w:rsid w:val="009C03C7"/>
    <w:rsid w:val="009C0C77"/>
    <w:rsid w:val="009C1982"/>
    <w:rsid w:val="009C1EF8"/>
    <w:rsid w:val="009C219D"/>
    <w:rsid w:val="009C30E2"/>
    <w:rsid w:val="009C3CAC"/>
    <w:rsid w:val="009C3F4A"/>
    <w:rsid w:val="009C421E"/>
    <w:rsid w:val="009C457C"/>
    <w:rsid w:val="009C4D09"/>
    <w:rsid w:val="009C5AB6"/>
    <w:rsid w:val="009C7B3F"/>
    <w:rsid w:val="009D0E22"/>
    <w:rsid w:val="009D1C6C"/>
    <w:rsid w:val="009D202A"/>
    <w:rsid w:val="009D2A81"/>
    <w:rsid w:val="009D2B41"/>
    <w:rsid w:val="009D3178"/>
    <w:rsid w:val="009D33FE"/>
    <w:rsid w:val="009D3C82"/>
    <w:rsid w:val="009D55A5"/>
    <w:rsid w:val="009D5813"/>
    <w:rsid w:val="009D5975"/>
    <w:rsid w:val="009D5DCE"/>
    <w:rsid w:val="009D6263"/>
    <w:rsid w:val="009D6D9E"/>
    <w:rsid w:val="009D7D5E"/>
    <w:rsid w:val="009E0808"/>
    <w:rsid w:val="009E12A2"/>
    <w:rsid w:val="009E2208"/>
    <w:rsid w:val="009E282F"/>
    <w:rsid w:val="009E2C85"/>
    <w:rsid w:val="009E3B2E"/>
    <w:rsid w:val="009E4609"/>
    <w:rsid w:val="009E4EEA"/>
    <w:rsid w:val="009E5027"/>
    <w:rsid w:val="009E5535"/>
    <w:rsid w:val="009E6179"/>
    <w:rsid w:val="009E7F14"/>
    <w:rsid w:val="009F0811"/>
    <w:rsid w:val="009F083D"/>
    <w:rsid w:val="009F11ED"/>
    <w:rsid w:val="009F14CD"/>
    <w:rsid w:val="009F195A"/>
    <w:rsid w:val="009F1ECB"/>
    <w:rsid w:val="009F2733"/>
    <w:rsid w:val="009F3195"/>
    <w:rsid w:val="009F42AE"/>
    <w:rsid w:val="009F5240"/>
    <w:rsid w:val="009F53D3"/>
    <w:rsid w:val="009F6627"/>
    <w:rsid w:val="009F6940"/>
    <w:rsid w:val="009F70AB"/>
    <w:rsid w:val="009F7C05"/>
    <w:rsid w:val="009F7F3E"/>
    <w:rsid w:val="00A00042"/>
    <w:rsid w:val="00A000DB"/>
    <w:rsid w:val="00A0161A"/>
    <w:rsid w:val="00A02718"/>
    <w:rsid w:val="00A02E20"/>
    <w:rsid w:val="00A03A68"/>
    <w:rsid w:val="00A03CE2"/>
    <w:rsid w:val="00A0406E"/>
    <w:rsid w:val="00A0474D"/>
    <w:rsid w:val="00A04956"/>
    <w:rsid w:val="00A05CD1"/>
    <w:rsid w:val="00A06B34"/>
    <w:rsid w:val="00A07CFE"/>
    <w:rsid w:val="00A11A58"/>
    <w:rsid w:val="00A11BD1"/>
    <w:rsid w:val="00A126AF"/>
    <w:rsid w:val="00A13040"/>
    <w:rsid w:val="00A132D4"/>
    <w:rsid w:val="00A137EA"/>
    <w:rsid w:val="00A1398A"/>
    <w:rsid w:val="00A13D91"/>
    <w:rsid w:val="00A14442"/>
    <w:rsid w:val="00A149F0"/>
    <w:rsid w:val="00A14F3D"/>
    <w:rsid w:val="00A15075"/>
    <w:rsid w:val="00A153AD"/>
    <w:rsid w:val="00A159C8"/>
    <w:rsid w:val="00A15BD2"/>
    <w:rsid w:val="00A162E2"/>
    <w:rsid w:val="00A166E5"/>
    <w:rsid w:val="00A1690E"/>
    <w:rsid w:val="00A16918"/>
    <w:rsid w:val="00A16DCF"/>
    <w:rsid w:val="00A16F06"/>
    <w:rsid w:val="00A17341"/>
    <w:rsid w:val="00A1775B"/>
    <w:rsid w:val="00A1797A"/>
    <w:rsid w:val="00A17CF5"/>
    <w:rsid w:val="00A2068F"/>
    <w:rsid w:val="00A20694"/>
    <w:rsid w:val="00A20CA5"/>
    <w:rsid w:val="00A20E38"/>
    <w:rsid w:val="00A20ED7"/>
    <w:rsid w:val="00A21376"/>
    <w:rsid w:val="00A2187B"/>
    <w:rsid w:val="00A23BCA"/>
    <w:rsid w:val="00A24484"/>
    <w:rsid w:val="00A247EB"/>
    <w:rsid w:val="00A24C08"/>
    <w:rsid w:val="00A25321"/>
    <w:rsid w:val="00A256FB"/>
    <w:rsid w:val="00A25CB6"/>
    <w:rsid w:val="00A25E8B"/>
    <w:rsid w:val="00A26810"/>
    <w:rsid w:val="00A269BA"/>
    <w:rsid w:val="00A26EC3"/>
    <w:rsid w:val="00A27539"/>
    <w:rsid w:val="00A3044A"/>
    <w:rsid w:val="00A30668"/>
    <w:rsid w:val="00A30B31"/>
    <w:rsid w:val="00A32A3E"/>
    <w:rsid w:val="00A32F6A"/>
    <w:rsid w:val="00A335CC"/>
    <w:rsid w:val="00A3396B"/>
    <w:rsid w:val="00A33B7A"/>
    <w:rsid w:val="00A348FB"/>
    <w:rsid w:val="00A34D48"/>
    <w:rsid w:val="00A3518F"/>
    <w:rsid w:val="00A3551E"/>
    <w:rsid w:val="00A35C48"/>
    <w:rsid w:val="00A36537"/>
    <w:rsid w:val="00A36AB6"/>
    <w:rsid w:val="00A36F9E"/>
    <w:rsid w:val="00A37FF2"/>
    <w:rsid w:val="00A406C3"/>
    <w:rsid w:val="00A41E95"/>
    <w:rsid w:val="00A42A7D"/>
    <w:rsid w:val="00A43948"/>
    <w:rsid w:val="00A443A6"/>
    <w:rsid w:val="00A44F19"/>
    <w:rsid w:val="00A450AA"/>
    <w:rsid w:val="00A45627"/>
    <w:rsid w:val="00A45741"/>
    <w:rsid w:val="00A47055"/>
    <w:rsid w:val="00A472B4"/>
    <w:rsid w:val="00A522DE"/>
    <w:rsid w:val="00A53474"/>
    <w:rsid w:val="00A534AB"/>
    <w:rsid w:val="00A5382B"/>
    <w:rsid w:val="00A53DD0"/>
    <w:rsid w:val="00A55B4D"/>
    <w:rsid w:val="00A602F7"/>
    <w:rsid w:val="00A610A9"/>
    <w:rsid w:val="00A61B6E"/>
    <w:rsid w:val="00A61E08"/>
    <w:rsid w:val="00A61E6B"/>
    <w:rsid w:val="00A6259B"/>
    <w:rsid w:val="00A63CB4"/>
    <w:rsid w:val="00A6411A"/>
    <w:rsid w:val="00A643D8"/>
    <w:rsid w:val="00A64DF9"/>
    <w:rsid w:val="00A6581A"/>
    <w:rsid w:val="00A66CE9"/>
    <w:rsid w:val="00A6779D"/>
    <w:rsid w:val="00A67860"/>
    <w:rsid w:val="00A67A2A"/>
    <w:rsid w:val="00A67A5B"/>
    <w:rsid w:val="00A67E33"/>
    <w:rsid w:val="00A70FE6"/>
    <w:rsid w:val="00A712B8"/>
    <w:rsid w:val="00A7136C"/>
    <w:rsid w:val="00A71894"/>
    <w:rsid w:val="00A73A46"/>
    <w:rsid w:val="00A743B6"/>
    <w:rsid w:val="00A76338"/>
    <w:rsid w:val="00A77260"/>
    <w:rsid w:val="00A77512"/>
    <w:rsid w:val="00A804F6"/>
    <w:rsid w:val="00A80D6F"/>
    <w:rsid w:val="00A8143A"/>
    <w:rsid w:val="00A81537"/>
    <w:rsid w:val="00A8196E"/>
    <w:rsid w:val="00A81A8F"/>
    <w:rsid w:val="00A81C5F"/>
    <w:rsid w:val="00A81E1D"/>
    <w:rsid w:val="00A81E8D"/>
    <w:rsid w:val="00A82054"/>
    <w:rsid w:val="00A834CD"/>
    <w:rsid w:val="00A838F5"/>
    <w:rsid w:val="00A8398A"/>
    <w:rsid w:val="00A83C72"/>
    <w:rsid w:val="00A83D42"/>
    <w:rsid w:val="00A83DE1"/>
    <w:rsid w:val="00A84469"/>
    <w:rsid w:val="00A862C0"/>
    <w:rsid w:val="00A86883"/>
    <w:rsid w:val="00A868BF"/>
    <w:rsid w:val="00A86B7B"/>
    <w:rsid w:val="00A86ECC"/>
    <w:rsid w:val="00A86FC8"/>
    <w:rsid w:val="00A87AF1"/>
    <w:rsid w:val="00A87EFD"/>
    <w:rsid w:val="00A90173"/>
    <w:rsid w:val="00A901A9"/>
    <w:rsid w:val="00A90597"/>
    <w:rsid w:val="00A906F7"/>
    <w:rsid w:val="00A90976"/>
    <w:rsid w:val="00A90CCC"/>
    <w:rsid w:val="00A9132B"/>
    <w:rsid w:val="00A9135F"/>
    <w:rsid w:val="00A91894"/>
    <w:rsid w:val="00A91A3B"/>
    <w:rsid w:val="00A91B63"/>
    <w:rsid w:val="00A92932"/>
    <w:rsid w:val="00A92C6D"/>
    <w:rsid w:val="00A932A1"/>
    <w:rsid w:val="00A9429D"/>
    <w:rsid w:val="00A950BB"/>
    <w:rsid w:val="00A95BE7"/>
    <w:rsid w:val="00A96AF8"/>
    <w:rsid w:val="00A96B6A"/>
    <w:rsid w:val="00A978C8"/>
    <w:rsid w:val="00AA00B6"/>
    <w:rsid w:val="00AA07A5"/>
    <w:rsid w:val="00AA0A86"/>
    <w:rsid w:val="00AA150C"/>
    <w:rsid w:val="00AA1513"/>
    <w:rsid w:val="00AA1F08"/>
    <w:rsid w:val="00AA2201"/>
    <w:rsid w:val="00AA2DAD"/>
    <w:rsid w:val="00AA3053"/>
    <w:rsid w:val="00AA3082"/>
    <w:rsid w:val="00AA35FF"/>
    <w:rsid w:val="00AA367E"/>
    <w:rsid w:val="00AA4598"/>
    <w:rsid w:val="00AA571E"/>
    <w:rsid w:val="00AA6FAF"/>
    <w:rsid w:val="00AA6FD6"/>
    <w:rsid w:val="00AA70F0"/>
    <w:rsid w:val="00AA7306"/>
    <w:rsid w:val="00AA7B53"/>
    <w:rsid w:val="00AB0106"/>
    <w:rsid w:val="00AB0BE7"/>
    <w:rsid w:val="00AB1815"/>
    <w:rsid w:val="00AB332B"/>
    <w:rsid w:val="00AB3DAC"/>
    <w:rsid w:val="00AB47DA"/>
    <w:rsid w:val="00AB4907"/>
    <w:rsid w:val="00AB51CA"/>
    <w:rsid w:val="00AB5351"/>
    <w:rsid w:val="00AB5C32"/>
    <w:rsid w:val="00AB6A36"/>
    <w:rsid w:val="00AB6FC5"/>
    <w:rsid w:val="00AB7A20"/>
    <w:rsid w:val="00AC03C5"/>
    <w:rsid w:val="00AC0AFF"/>
    <w:rsid w:val="00AC1873"/>
    <w:rsid w:val="00AC254E"/>
    <w:rsid w:val="00AC2A7F"/>
    <w:rsid w:val="00AC2CB7"/>
    <w:rsid w:val="00AC31A9"/>
    <w:rsid w:val="00AC496B"/>
    <w:rsid w:val="00AC5693"/>
    <w:rsid w:val="00AC61F3"/>
    <w:rsid w:val="00AC65E3"/>
    <w:rsid w:val="00AC6695"/>
    <w:rsid w:val="00AC713A"/>
    <w:rsid w:val="00AC72B0"/>
    <w:rsid w:val="00AC7A26"/>
    <w:rsid w:val="00AD0246"/>
    <w:rsid w:val="00AD067D"/>
    <w:rsid w:val="00AD09E1"/>
    <w:rsid w:val="00AD1808"/>
    <w:rsid w:val="00AD294B"/>
    <w:rsid w:val="00AD2F39"/>
    <w:rsid w:val="00AD338D"/>
    <w:rsid w:val="00AD3FB0"/>
    <w:rsid w:val="00AD4584"/>
    <w:rsid w:val="00AD6359"/>
    <w:rsid w:val="00AD68FA"/>
    <w:rsid w:val="00AD7D27"/>
    <w:rsid w:val="00AE0286"/>
    <w:rsid w:val="00AE13B3"/>
    <w:rsid w:val="00AE27CB"/>
    <w:rsid w:val="00AE28F3"/>
    <w:rsid w:val="00AE2ADF"/>
    <w:rsid w:val="00AE3D32"/>
    <w:rsid w:val="00AE434D"/>
    <w:rsid w:val="00AE4370"/>
    <w:rsid w:val="00AE4568"/>
    <w:rsid w:val="00AE47FE"/>
    <w:rsid w:val="00AE4B35"/>
    <w:rsid w:val="00AE51D2"/>
    <w:rsid w:val="00AE5BBD"/>
    <w:rsid w:val="00AE7009"/>
    <w:rsid w:val="00AE75CE"/>
    <w:rsid w:val="00AE7AD7"/>
    <w:rsid w:val="00AF0513"/>
    <w:rsid w:val="00AF07E2"/>
    <w:rsid w:val="00AF084E"/>
    <w:rsid w:val="00AF1065"/>
    <w:rsid w:val="00AF24EF"/>
    <w:rsid w:val="00AF24F0"/>
    <w:rsid w:val="00AF2DDA"/>
    <w:rsid w:val="00AF39C1"/>
    <w:rsid w:val="00AF4195"/>
    <w:rsid w:val="00AF6B21"/>
    <w:rsid w:val="00AF6C71"/>
    <w:rsid w:val="00AF9AD5"/>
    <w:rsid w:val="00B000FD"/>
    <w:rsid w:val="00B00667"/>
    <w:rsid w:val="00B01114"/>
    <w:rsid w:val="00B01221"/>
    <w:rsid w:val="00B012E5"/>
    <w:rsid w:val="00B01A8C"/>
    <w:rsid w:val="00B020CB"/>
    <w:rsid w:val="00B02797"/>
    <w:rsid w:val="00B02FC4"/>
    <w:rsid w:val="00B056B8"/>
    <w:rsid w:val="00B05E12"/>
    <w:rsid w:val="00B071A4"/>
    <w:rsid w:val="00B074A8"/>
    <w:rsid w:val="00B1052E"/>
    <w:rsid w:val="00B116E5"/>
    <w:rsid w:val="00B11D63"/>
    <w:rsid w:val="00B12082"/>
    <w:rsid w:val="00B1255A"/>
    <w:rsid w:val="00B128DB"/>
    <w:rsid w:val="00B12914"/>
    <w:rsid w:val="00B132F8"/>
    <w:rsid w:val="00B14C79"/>
    <w:rsid w:val="00B15162"/>
    <w:rsid w:val="00B16966"/>
    <w:rsid w:val="00B16BFC"/>
    <w:rsid w:val="00B17094"/>
    <w:rsid w:val="00B170D3"/>
    <w:rsid w:val="00B17EBF"/>
    <w:rsid w:val="00B205C7"/>
    <w:rsid w:val="00B221FB"/>
    <w:rsid w:val="00B240E0"/>
    <w:rsid w:val="00B2603A"/>
    <w:rsid w:val="00B26856"/>
    <w:rsid w:val="00B26879"/>
    <w:rsid w:val="00B26C8D"/>
    <w:rsid w:val="00B26FCB"/>
    <w:rsid w:val="00B2774E"/>
    <w:rsid w:val="00B300C8"/>
    <w:rsid w:val="00B30E99"/>
    <w:rsid w:val="00B30EC1"/>
    <w:rsid w:val="00B31A04"/>
    <w:rsid w:val="00B31B8F"/>
    <w:rsid w:val="00B31EF2"/>
    <w:rsid w:val="00B32B39"/>
    <w:rsid w:val="00B32C61"/>
    <w:rsid w:val="00B3386A"/>
    <w:rsid w:val="00B33B02"/>
    <w:rsid w:val="00B33B33"/>
    <w:rsid w:val="00B359C3"/>
    <w:rsid w:val="00B362E8"/>
    <w:rsid w:val="00B36451"/>
    <w:rsid w:val="00B36FA0"/>
    <w:rsid w:val="00B3797A"/>
    <w:rsid w:val="00B37B4A"/>
    <w:rsid w:val="00B40027"/>
    <w:rsid w:val="00B40B28"/>
    <w:rsid w:val="00B41A42"/>
    <w:rsid w:val="00B41AB8"/>
    <w:rsid w:val="00B41B03"/>
    <w:rsid w:val="00B41D57"/>
    <w:rsid w:val="00B41EC6"/>
    <w:rsid w:val="00B4251A"/>
    <w:rsid w:val="00B42CB9"/>
    <w:rsid w:val="00B4352D"/>
    <w:rsid w:val="00B43638"/>
    <w:rsid w:val="00B43971"/>
    <w:rsid w:val="00B43C4E"/>
    <w:rsid w:val="00B44995"/>
    <w:rsid w:val="00B44BEF"/>
    <w:rsid w:val="00B45407"/>
    <w:rsid w:val="00B464D4"/>
    <w:rsid w:val="00B4774F"/>
    <w:rsid w:val="00B5024F"/>
    <w:rsid w:val="00B50628"/>
    <w:rsid w:val="00B50A06"/>
    <w:rsid w:val="00B50E05"/>
    <w:rsid w:val="00B5119A"/>
    <w:rsid w:val="00B51492"/>
    <w:rsid w:val="00B519D7"/>
    <w:rsid w:val="00B51B7E"/>
    <w:rsid w:val="00B51FA3"/>
    <w:rsid w:val="00B520E7"/>
    <w:rsid w:val="00B52744"/>
    <w:rsid w:val="00B52A9A"/>
    <w:rsid w:val="00B52CEE"/>
    <w:rsid w:val="00B53863"/>
    <w:rsid w:val="00B53B2D"/>
    <w:rsid w:val="00B53C2C"/>
    <w:rsid w:val="00B5473F"/>
    <w:rsid w:val="00B5523A"/>
    <w:rsid w:val="00B557ED"/>
    <w:rsid w:val="00B55880"/>
    <w:rsid w:val="00B560B7"/>
    <w:rsid w:val="00B566C7"/>
    <w:rsid w:val="00B569FE"/>
    <w:rsid w:val="00B56DF1"/>
    <w:rsid w:val="00B5744A"/>
    <w:rsid w:val="00B576A5"/>
    <w:rsid w:val="00B5792D"/>
    <w:rsid w:val="00B57AF9"/>
    <w:rsid w:val="00B601DF"/>
    <w:rsid w:val="00B6064A"/>
    <w:rsid w:val="00B6078F"/>
    <w:rsid w:val="00B61625"/>
    <w:rsid w:val="00B61648"/>
    <w:rsid w:val="00B618F7"/>
    <w:rsid w:val="00B61E1B"/>
    <w:rsid w:val="00B624A2"/>
    <w:rsid w:val="00B62966"/>
    <w:rsid w:val="00B63423"/>
    <w:rsid w:val="00B637E1"/>
    <w:rsid w:val="00B64106"/>
    <w:rsid w:val="00B64342"/>
    <w:rsid w:val="00B643E2"/>
    <w:rsid w:val="00B64A2C"/>
    <w:rsid w:val="00B64D68"/>
    <w:rsid w:val="00B65132"/>
    <w:rsid w:val="00B651BC"/>
    <w:rsid w:val="00B653A4"/>
    <w:rsid w:val="00B65AE2"/>
    <w:rsid w:val="00B65B5C"/>
    <w:rsid w:val="00B65C29"/>
    <w:rsid w:val="00B661C2"/>
    <w:rsid w:val="00B665E9"/>
    <w:rsid w:val="00B67C50"/>
    <w:rsid w:val="00B703E5"/>
    <w:rsid w:val="00B70788"/>
    <w:rsid w:val="00B70E25"/>
    <w:rsid w:val="00B713A0"/>
    <w:rsid w:val="00B71928"/>
    <w:rsid w:val="00B72047"/>
    <w:rsid w:val="00B728C5"/>
    <w:rsid w:val="00B73CD9"/>
    <w:rsid w:val="00B73D6A"/>
    <w:rsid w:val="00B744F6"/>
    <w:rsid w:val="00B74702"/>
    <w:rsid w:val="00B75B8A"/>
    <w:rsid w:val="00B769DD"/>
    <w:rsid w:val="00B76CE0"/>
    <w:rsid w:val="00B76E55"/>
    <w:rsid w:val="00B80AE1"/>
    <w:rsid w:val="00B8151F"/>
    <w:rsid w:val="00B8283C"/>
    <w:rsid w:val="00B83DC4"/>
    <w:rsid w:val="00B860CB"/>
    <w:rsid w:val="00B866C6"/>
    <w:rsid w:val="00B86718"/>
    <w:rsid w:val="00B869E7"/>
    <w:rsid w:val="00B86C11"/>
    <w:rsid w:val="00B87104"/>
    <w:rsid w:val="00B87220"/>
    <w:rsid w:val="00B8796E"/>
    <w:rsid w:val="00B900CB"/>
    <w:rsid w:val="00B90A15"/>
    <w:rsid w:val="00B913E3"/>
    <w:rsid w:val="00B91F91"/>
    <w:rsid w:val="00B9210D"/>
    <w:rsid w:val="00B925BD"/>
    <w:rsid w:val="00B93300"/>
    <w:rsid w:val="00B938A4"/>
    <w:rsid w:val="00B93D4D"/>
    <w:rsid w:val="00B940D7"/>
    <w:rsid w:val="00B95C3B"/>
    <w:rsid w:val="00B97239"/>
    <w:rsid w:val="00B9739D"/>
    <w:rsid w:val="00B9756C"/>
    <w:rsid w:val="00B97FDF"/>
    <w:rsid w:val="00BA030F"/>
    <w:rsid w:val="00BA0CBA"/>
    <w:rsid w:val="00BA250B"/>
    <w:rsid w:val="00BA2B2A"/>
    <w:rsid w:val="00BA2EE0"/>
    <w:rsid w:val="00BA33EC"/>
    <w:rsid w:val="00BA3D53"/>
    <w:rsid w:val="00BA46F5"/>
    <w:rsid w:val="00BA4A21"/>
    <w:rsid w:val="00BA4D79"/>
    <w:rsid w:val="00BA58D0"/>
    <w:rsid w:val="00BA5CD8"/>
    <w:rsid w:val="00BA5D16"/>
    <w:rsid w:val="00BA5F49"/>
    <w:rsid w:val="00BA5FAF"/>
    <w:rsid w:val="00BA6743"/>
    <w:rsid w:val="00BA70B2"/>
    <w:rsid w:val="00BA71A5"/>
    <w:rsid w:val="00BA724B"/>
    <w:rsid w:val="00BA7F69"/>
    <w:rsid w:val="00BB0E08"/>
    <w:rsid w:val="00BB105C"/>
    <w:rsid w:val="00BB1476"/>
    <w:rsid w:val="00BB1549"/>
    <w:rsid w:val="00BB1B2F"/>
    <w:rsid w:val="00BB1F20"/>
    <w:rsid w:val="00BB1FC2"/>
    <w:rsid w:val="00BB2068"/>
    <w:rsid w:val="00BB2C36"/>
    <w:rsid w:val="00BB351A"/>
    <w:rsid w:val="00BB3E23"/>
    <w:rsid w:val="00BB43F0"/>
    <w:rsid w:val="00BB7051"/>
    <w:rsid w:val="00BB7416"/>
    <w:rsid w:val="00BB774C"/>
    <w:rsid w:val="00BC0313"/>
    <w:rsid w:val="00BC0524"/>
    <w:rsid w:val="00BC0791"/>
    <w:rsid w:val="00BC156D"/>
    <w:rsid w:val="00BC176A"/>
    <w:rsid w:val="00BC250D"/>
    <w:rsid w:val="00BC2A02"/>
    <w:rsid w:val="00BC2D8D"/>
    <w:rsid w:val="00BC3FEC"/>
    <w:rsid w:val="00BC4FF0"/>
    <w:rsid w:val="00BC5520"/>
    <w:rsid w:val="00BC6CC5"/>
    <w:rsid w:val="00BC6E54"/>
    <w:rsid w:val="00BC6F0E"/>
    <w:rsid w:val="00BC7769"/>
    <w:rsid w:val="00BD0322"/>
    <w:rsid w:val="00BD0AFC"/>
    <w:rsid w:val="00BD22EB"/>
    <w:rsid w:val="00BD2CB3"/>
    <w:rsid w:val="00BD5080"/>
    <w:rsid w:val="00BD5280"/>
    <w:rsid w:val="00BD680C"/>
    <w:rsid w:val="00BD6B32"/>
    <w:rsid w:val="00BD7050"/>
    <w:rsid w:val="00BD7EB5"/>
    <w:rsid w:val="00BE0EBF"/>
    <w:rsid w:val="00BE0EF1"/>
    <w:rsid w:val="00BE28BA"/>
    <w:rsid w:val="00BE29D2"/>
    <w:rsid w:val="00BE643E"/>
    <w:rsid w:val="00BE6442"/>
    <w:rsid w:val="00BE6B0A"/>
    <w:rsid w:val="00BE6FA0"/>
    <w:rsid w:val="00BE7370"/>
    <w:rsid w:val="00BE76BD"/>
    <w:rsid w:val="00BF0495"/>
    <w:rsid w:val="00BF084F"/>
    <w:rsid w:val="00BF0C62"/>
    <w:rsid w:val="00BF1656"/>
    <w:rsid w:val="00BF1AC9"/>
    <w:rsid w:val="00BF1ADC"/>
    <w:rsid w:val="00BF1EFE"/>
    <w:rsid w:val="00BF24C4"/>
    <w:rsid w:val="00BF296C"/>
    <w:rsid w:val="00BF297A"/>
    <w:rsid w:val="00BF2C9F"/>
    <w:rsid w:val="00BF3347"/>
    <w:rsid w:val="00BF356D"/>
    <w:rsid w:val="00BF3A30"/>
    <w:rsid w:val="00BF5F08"/>
    <w:rsid w:val="00BF664F"/>
    <w:rsid w:val="00BF6903"/>
    <w:rsid w:val="00BF752E"/>
    <w:rsid w:val="00C00A39"/>
    <w:rsid w:val="00C01301"/>
    <w:rsid w:val="00C0131F"/>
    <w:rsid w:val="00C01921"/>
    <w:rsid w:val="00C01AF7"/>
    <w:rsid w:val="00C01D81"/>
    <w:rsid w:val="00C01F03"/>
    <w:rsid w:val="00C04043"/>
    <w:rsid w:val="00C05B35"/>
    <w:rsid w:val="00C065EA"/>
    <w:rsid w:val="00C0688F"/>
    <w:rsid w:val="00C070FF"/>
    <w:rsid w:val="00C10030"/>
    <w:rsid w:val="00C104DC"/>
    <w:rsid w:val="00C10CF3"/>
    <w:rsid w:val="00C125F1"/>
    <w:rsid w:val="00C13B1B"/>
    <w:rsid w:val="00C13D10"/>
    <w:rsid w:val="00C13D87"/>
    <w:rsid w:val="00C14557"/>
    <w:rsid w:val="00C161C1"/>
    <w:rsid w:val="00C1626C"/>
    <w:rsid w:val="00C17FFE"/>
    <w:rsid w:val="00C201D8"/>
    <w:rsid w:val="00C202DC"/>
    <w:rsid w:val="00C20567"/>
    <w:rsid w:val="00C20923"/>
    <w:rsid w:val="00C21390"/>
    <w:rsid w:val="00C21DA4"/>
    <w:rsid w:val="00C21DFC"/>
    <w:rsid w:val="00C22D67"/>
    <w:rsid w:val="00C2320C"/>
    <w:rsid w:val="00C23A0C"/>
    <w:rsid w:val="00C23ED3"/>
    <w:rsid w:val="00C250E3"/>
    <w:rsid w:val="00C25C99"/>
    <w:rsid w:val="00C2746C"/>
    <w:rsid w:val="00C31602"/>
    <w:rsid w:val="00C31719"/>
    <w:rsid w:val="00C32101"/>
    <w:rsid w:val="00C3234B"/>
    <w:rsid w:val="00C32810"/>
    <w:rsid w:val="00C328D4"/>
    <w:rsid w:val="00C329D7"/>
    <w:rsid w:val="00C3307C"/>
    <w:rsid w:val="00C33A61"/>
    <w:rsid w:val="00C353DD"/>
    <w:rsid w:val="00C360CD"/>
    <w:rsid w:val="00C36314"/>
    <w:rsid w:val="00C37B06"/>
    <w:rsid w:val="00C409E3"/>
    <w:rsid w:val="00C4117A"/>
    <w:rsid w:val="00C4129A"/>
    <w:rsid w:val="00C41CED"/>
    <w:rsid w:val="00C42C69"/>
    <w:rsid w:val="00C4449F"/>
    <w:rsid w:val="00C44761"/>
    <w:rsid w:val="00C4481A"/>
    <w:rsid w:val="00C44E38"/>
    <w:rsid w:val="00C451EE"/>
    <w:rsid w:val="00C45389"/>
    <w:rsid w:val="00C4552A"/>
    <w:rsid w:val="00C47122"/>
    <w:rsid w:val="00C47602"/>
    <w:rsid w:val="00C4794B"/>
    <w:rsid w:val="00C504C8"/>
    <w:rsid w:val="00C50E97"/>
    <w:rsid w:val="00C5141E"/>
    <w:rsid w:val="00C519F8"/>
    <w:rsid w:val="00C51B32"/>
    <w:rsid w:val="00C5357C"/>
    <w:rsid w:val="00C53CCC"/>
    <w:rsid w:val="00C541BA"/>
    <w:rsid w:val="00C54664"/>
    <w:rsid w:val="00C54AB0"/>
    <w:rsid w:val="00C54C61"/>
    <w:rsid w:val="00C54F76"/>
    <w:rsid w:val="00C5609D"/>
    <w:rsid w:val="00C56627"/>
    <w:rsid w:val="00C56D25"/>
    <w:rsid w:val="00C600D1"/>
    <w:rsid w:val="00C601F5"/>
    <w:rsid w:val="00C60806"/>
    <w:rsid w:val="00C60A17"/>
    <w:rsid w:val="00C62020"/>
    <w:rsid w:val="00C62047"/>
    <w:rsid w:val="00C628BF"/>
    <w:rsid w:val="00C6363E"/>
    <w:rsid w:val="00C65E6E"/>
    <w:rsid w:val="00C66287"/>
    <w:rsid w:val="00C66E44"/>
    <w:rsid w:val="00C671A9"/>
    <w:rsid w:val="00C67A1A"/>
    <w:rsid w:val="00C70141"/>
    <w:rsid w:val="00C70F6F"/>
    <w:rsid w:val="00C71353"/>
    <w:rsid w:val="00C714D6"/>
    <w:rsid w:val="00C719C3"/>
    <w:rsid w:val="00C71A05"/>
    <w:rsid w:val="00C72C02"/>
    <w:rsid w:val="00C7448B"/>
    <w:rsid w:val="00C74B21"/>
    <w:rsid w:val="00C74C88"/>
    <w:rsid w:val="00C74E3C"/>
    <w:rsid w:val="00C75172"/>
    <w:rsid w:val="00C75B65"/>
    <w:rsid w:val="00C75B75"/>
    <w:rsid w:val="00C75EFB"/>
    <w:rsid w:val="00C77B48"/>
    <w:rsid w:val="00C80A49"/>
    <w:rsid w:val="00C81638"/>
    <w:rsid w:val="00C8261E"/>
    <w:rsid w:val="00C82899"/>
    <w:rsid w:val="00C831EE"/>
    <w:rsid w:val="00C8324D"/>
    <w:rsid w:val="00C83531"/>
    <w:rsid w:val="00C84CA4"/>
    <w:rsid w:val="00C84D08"/>
    <w:rsid w:val="00C84D55"/>
    <w:rsid w:val="00C84F7C"/>
    <w:rsid w:val="00C85443"/>
    <w:rsid w:val="00C85A63"/>
    <w:rsid w:val="00C85F22"/>
    <w:rsid w:val="00C860F7"/>
    <w:rsid w:val="00C868AE"/>
    <w:rsid w:val="00C8718B"/>
    <w:rsid w:val="00C91466"/>
    <w:rsid w:val="00C914E0"/>
    <w:rsid w:val="00C91A2D"/>
    <w:rsid w:val="00C921FC"/>
    <w:rsid w:val="00C92A8A"/>
    <w:rsid w:val="00C934A8"/>
    <w:rsid w:val="00C9379A"/>
    <w:rsid w:val="00C9550B"/>
    <w:rsid w:val="00C96370"/>
    <w:rsid w:val="00C96F33"/>
    <w:rsid w:val="00C978C0"/>
    <w:rsid w:val="00C97FA3"/>
    <w:rsid w:val="00CA09BE"/>
    <w:rsid w:val="00CA124E"/>
    <w:rsid w:val="00CA1873"/>
    <w:rsid w:val="00CA2A87"/>
    <w:rsid w:val="00CA50C8"/>
    <w:rsid w:val="00CA5110"/>
    <w:rsid w:val="00CA53BC"/>
    <w:rsid w:val="00CA5A64"/>
    <w:rsid w:val="00CA727B"/>
    <w:rsid w:val="00CA728F"/>
    <w:rsid w:val="00CA7294"/>
    <w:rsid w:val="00CA7557"/>
    <w:rsid w:val="00CB0900"/>
    <w:rsid w:val="00CB0982"/>
    <w:rsid w:val="00CB21ED"/>
    <w:rsid w:val="00CB2665"/>
    <w:rsid w:val="00CB2A67"/>
    <w:rsid w:val="00CB3700"/>
    <w:rsid w:val="00CB3D06"/>
    <w:rsid w:val="00CB53CB"/>
    <w:rsid w:val="00CB54EA"/>
    <w:rsid w:val="00CB5CBD"/>
    <w:rsid w:val="00CB5FB7"/>
    <w:rsid w:val="00CB696F"/>
    <w:rsid w:val="00CB6C6A"/>
    <w:rsid w:val="00CC0671"/>
    <w:rsid w:val="00CC1142"/>
    <w:rsid w:val="00CC13B8"/>
    <w:rsid w:val="00CC257F"/>
    <w:rsid w:val="00CC3213"/>
    <w:rsid w:val="00CC35F1"/>
    <w:rsid w:val="00CC4034"/>
    <w:rsid w:val="00CC409D"/>
    <w:rsid w:val="00CC41C7"/>
    <w:rsid w:val="00CC46CF"/>
    <w:rsid w:val="00CC5875"/>
    <w:rsid w:val="00CC5CE9"/>
    <w:rsid w:val="00CC6430"/>
    <w:rsid w:val="00CC65E7"/>
    <w:rsid w:val="00CC78CC"/>
    <w:rsid w:val="00CD0DAD"/>
    <w:rsid w:val="00CD2097"/>
    <w:rsid w:val="00CD2903"/>
    <w:rsid w:val="00CD313A"/>
    <w:rsid w:val="00CD3913"/>
    <w:rsid w:val="00CD4F1D"/>
    <w:rsid w:val="00CD5134"/>
    <w:rsid w:val="00CD5DB0"/>
    <w:rsid w:val="00CD612F"/>
    <w:rsid w:val="00CD6B27"/>
    <w:rsid w:val="00CD7AD9"/>
    <w:rsid w:val="00CE03FC"/>
    <w:rsid w:val="00CE0692"/>
    <w:rsid w:val="00CE0978"/>
    <w:rsid w:val="00CE11C5"/>
    <w:rsid w:val="00CE133C"/>
    <w:rsid w:val="00CE1E6A"/>
    <w:rsid w:val="00CE2904"/>
    <w:rsid w:val="00CE43FC"/>
    <w:rsid w:val="00CE44A2"/>
    <w:rsid w:val="00CE6695"/>
    <w:rsid w:val="00CE6EE1"/>
    <w:rsid w:val="00CE6EF2"/>
    <w:rsid w:val="00CE7523"/>
    <w:rsid w:val="00CE7CD2"/>
    <w:rsid w:val="00CE7F91"/>
    <w:rsid w:val="00CF213F"/>
    <w:rsid w:val="00CF222B"/>
    <w:rsid w:val="00CF24A2"/>
    <w:rsid w:val="00CF2600"/>
    <w:rsid w:val="00CF2AA5"/>
    <w:rsid w:val="00CF2CD8"/>
    <w:rsid w:val="00CF3202"/>
    <w:rsid w:val="00CF3D4B"/>
    <w:rsid w:val="00CF5511"/>
    <w:rsid w:val="00CF5CC1"/>
    <w:rsid w:val="00CF6074"/>
    <w:rsid w:val="00CF61FC"/>
    <w:rsid w:val="00CF632C"/>
    <w:rsid w:val="00CF6870"/>
    <w:rsid w:val="00CF693D"/>
    <w:rsid w:val="00CF6D84"/>
    <w:rsid w:val="00CF6F51"/>
    <w:rsid w:val="00CF70F5"/>
    <w:rsid w:val="00CF7671"/>
    <w:rsid w:val="00CFFD04"/>
    <w:rsid w:val="00D0047C"/>
    <w:rsid w:val="00D0067A"/>
    <w:rsid w:val="00D019B1"/>
    <w:rsid w:val="00D025A5"/>
    <w:rsid w:val="00D02EE5"/>
    <w:rsid w:val="00D03896"/>
    <w:rsid w:val="00D043A0"/>
    <w:rsid w:val="00D04F7F"/>
    <w:rsid w:val="00D057E7"/>
    <w:rsid w:val="00D06BD5"/>
    <w:rsid w:val="00D0761C"/>
    <w:rsid w:val="00D076D4"/>
    <w:rsid w:val="00D07BF6"/>
    <w:rsid w:val="00D07C30"/>
    <w:rsid w:val="00D111A4"/>
    <w:rsid w:val="00D11238"/>
    <w:rsid w:val="00D11DF2"/>
    <w:rsid w:val="00D12B1F"/>
    <w:rsid w:val="00D12CF1"/>
    <w:rsid w:val="00D12CF8"/>
    <w:rsid w:val="00D14574"/>
    <w:rsid w:val="00D14BAF"/>
    <w:rsid w:val="00D15543"/>
    <w:rsid w:val="00D16775"/>
    <w:rsid w:val="00D168F5"/>
    <w:rsid w:val="00D16F87"/>
    <w:rsid w:val="00D17531"/>
    <w:rsid w:val="00D1763D"/>
    <w:rsid w:val="00D20B77"/>
    <w:rsid w:val="00D20C9F"/>
    <w:rsid w:val="00D2150B"/>
    <w:rsid w:val="00D2274C"/>
    <w:rsid w:val="00D22C03"/>
    <w:rsid w:val="00D22F45"/>
    <w:rsid w:val="00D24233"/>
    <w:rsid w:val="00D24C68"/>
    <w:rsid w:val="00D26155"/>
    <w:rsid w:val="00D27396"/>
    <w:rsid w:val="00D274B2"/>
    <w:rsid w:val="00D27A06"/>
    <w:rsid w:val="00D27EBC"/>
    <w:rsid w:val="00D30015"/>
    <w:rsid w:val="00D306C3"/>
    <w:rsid w:val="00D311DD"/>
    <w:rsid w:val="00D313DE"/>
    <w:rsid w:val="00D313ED"/>
    <w:rsid w:val="00D32C97"/>
    <w:rsid w:val="00D331A4"/>
    <w:rsid w:val="00D339D0"/>
    <w:rsid w:val="00D33B4E"/>
    <w:rsid w:val="00D3410F"/>
    <w:rsid w:val="00D34415"/>
    <w:rsid w:val="00D36FF6"/>
    <w:rsid w:val="00D37AE4"/>
    <w:rsid w:val="00D37DDA"/>
    <w:rsid w:val="00D37E98"/>
    <w:rsid w:val="00D40964"/>
    <w:rsid w:val="00D40F73"/>
    <w:rsid w:val="00D41121"/>
    <w:rsid w:val="00D411A8"/>
    <w:rsid w:val="00D41A0A"/>
    <w:rsid w:val="00D41E6C"/>
    <w:rsid w:val="00D431E7"/>
    <w:rsid w:val="00D439E2"/>
    <w:rsid w:val="00D45A11"/>
    <w:rsid w:val="00D45CB3"/>
    <w:rsid w:val="00D4664B"/>
    <w:rsid w:val="00D46738"/>
    <w:rsid w:val="00D4680B"/>
    <w:rsid w:val="00D46810"/>
    <w:rsid w:val="00D47C1E"/>
    <w:rsid w:val="00D503C6"/>
    <w:rsid w:val="00D5057C"/>
    <w:rsid w:val="00D52213"/>
    <w:rsid w:val="00D52369"/>
    <w:rsid w:val="00D527D1"/>
    <w:rsid w:val="00D53D12"/>
    <w:rsid w:val="00D5488C"/>
    <w:rsid w:val="00D54A57"/>
    <w:rsid w:val="00D54EF1"/>
    <w:rsid w:val="00D55324"/>
    <w:rsid w:val="00D55710"/>
    <w:rsid w:val="00D55E5B"/>
    <w:rsid w:val="00D55EAE"/>
    <w:rsid w:val="00D56026"/>
    <w:rsid w:val="00D56082"/>
    <w:rsid w:val="00D572B2"/>
    <w:rsid w:val="00D57B63"/>
    <w:rsid w:val="00D60137"/>
    <w:rsid w:val="00D61FF0"/>
    <w:rsid w:val="00D62E94"/>
    <w:rsid w:val="00D634C4"/>
    <w:rsid w:val="00D64A49"/>
    <w:rsid w:val="00D64FA1"/>
    <w:rsid w:val="00D65004"/>
    <w:rsid w:val="00D65087"/>
    <w:rsid w:val="00D66342"/>
    <w:rsid w:val="00D66C3B"/>
    <w:rsid w:val="00D6708E"/>
    <w:rsid w:val="00D67222"/>
    <w:rsid w:val="00D701CD"/>
    <w:rsid w:val="00D71E35"/>
    <w:rsid w:val="00D7266F"/>
    <w:rsid w:val="00D7269C"/>
    <w:rsid w:val="00D72A7A"/>
    <w:rsid w:val="00D736BC"/>
    <w:rsid w:val="00D74FBD"/>
    <w:rsid w:val="00D75085"/>
    <w:rsid w:val="00D7593B"/>
    <w:rsid w:val="00D75E0C"/>
    <w:rsid w:val="00D768C4"/>
    <w:rsid w:val="00D76D1B"/>
    <w:rsid w:val="00D76D61"/>
    <w:rsid w:val="00D77086"/>
    <w:rsid w:val="00D77163"/>
    <w:rsid w:val="00D77703"/>
    <w:rsid w:val="00D77A86"/>
    <w:rsid w:val="00D8004B"/>
    <w:rsid w:val="00D804EE"/>
    <w:rsid w:val="00D80E9C"/>
    <w:rsid w:val="00D81308"/>
    <w:rsid w:val="00D818B6"/>
    <w:rsid w:val="00D82A3B"/>
    <w:rsid w:val="00D83B1D"/>
    <w:rsid w:val="00D8451F"/>
    <w:rsid w:val="00D84AA9"/>
    <w:rsid w:val="00D84E45"/>
    <w:rsid w:val="00D8502D"/>
    <w:rsid w:val="00D8683C"/>
    <w:rsid w:val="00D87E9F"/>
    <w:rsid w:val="00D90D26"/>
    <w:rsid w:val="00D9173C"/>
    <w:rsid w:val="00D91C8F"/>
    <w:rsid w:val="00D925E9"/>
    <w:rsid w:val="00D935CC"/>
    <w:rsid w:val="00D93647"/>
    <w:rsid w:val="00D93BCC"/>
    <w:rsid w:val="00D96C02"/>
    <w:rsid w:val="00D96FB3"/>
    <w:rsid w:val="00D97453"/>
    <w:rsid w:val="00DA04D4"/>
    <w:rsid w:val="00DA205E"/>
    <w:rsid w:val="00DA28C8"/>
    <w:rsid w:val="00DA2B6B"/>
    <w:rsid w:val="00DA3403"/>
    <w:rsid w:val="00DA35E7"/>
    <w:rsid w:val="00DA3BAC"/>
    <w:rsid w:val="00DA49E0"/>
    <w:rsid w:val="00DA4BEB"/>
    <w:rsid w:val="00DA52F1"/>
    <w:rsid w:val="00DA54E7"/>
    <w:rsid w:val="00DA5984"/>
    <w:rsid w:val="00DA6022"/>
    <w:rsid w:val="00DA61C1"/>
    <w:rsid w:val="00DA6A14"/>
    <w:rsid w:val="00DB0361"/>
    <w:rsid w:val="00DB0E6D"/>
    <w:rsid w:val="00DB175B"/>
    <w:rsid w:val="00DB1BC9"/>
    <w:rsid w:val="00DB24D5"/>
    <w:rsid w:val="00DB2F9E"/>
    <w:rsid w:val="00DB32CB"/>
    <w:rsid w:val="00DB3F18"/>
    <w:rsid w:val="00DB43B3"/>
    <w:rsid w:val="00DB571E"/>
    <w:rsid w:val="00DB6079"/>
    <w:rsid w:val="00DB6147"/>
    <w:rsid w:val="00DB63AC"/>
    <w:rsid w:val="00DB64BB"/>
    <w:rsid w:val="00DB67C0"/>
    <w:rsid w:val="00DB71A0"/>
    <w:rsid w:val="00DB7E69"/>
    <w:rsid w:val="00DC2664"/>
    <w:rsid w:val="00DC3084"/>
    <w:rsid w:val="00DC3617"/>
    <w:rsid w:val="00DC474E"/>
    <w:rsid w:val="00DC4996"/>
    <w:rsid w:val="00DC50B7"/>
    <w:rsid w:val="00DC551E"/>
    <w:rsid w:val="00DC584F"/>
    <w:rsid w:val="00DC58FB"/>
    <w:rsid w:val="00DC6159"/>
    <w:rsid w:val="00DD0B7D"/>
    <w:rsid w:val="00DD1200"/>
    <w:rsid w:val="00DD1295"/>
    <w:rsid w:val="00DD1564"/>
    <w:rsid w:val="00DD2601"/>
    <w:rsid w:val="00DD2698"/>
    <w:rsid w:val="00DD28D3"/>
    <w:rsid w:val="00DD3A16"/>
    <w:rsid w:val="00DD3AD9"/>
    <w:rsid w:val="00DD4E3F"/>
    <w:rsid w:val="00DD5190"/>
    <w:rsid w:val="00DD59BC"/>
    <w:rsid w:val="00DD5EA2"/>
    <w:rsid w:val="00DD7AE5"/>
    <w:rsid w:val="00DD7EAE"/>
    <w:rsid w:val="00DE01AE"/>
    <w:rsid w:val="00DE03A2"/>
    <w:rsid w:val="00DE0485"/>
    <w:rsid w:val="00DE0E4A"/>
    <w:rsid w:val="00DE294F"/>
    <w:rsid w:val="00DE36EF"/>
    <w:rsid w:val="00DE3EB8"/>
    <w:rsid w:val="00DE41F0"/>
    <w:rsid w:val="00DE4D0E"/>
    <w:rsid w:val="00DE5003"/>
    <w:rsid w:val="00DE52F1"/>
    <w:rsid w:val="00DE538F"/>
    <w:rsid w:val="00DE6834"/>
    <w:rsid w:val="00DE7565"/>
    <w:rsid w:val="00DE7DEF"/>
    <w:rsid w:val="00DF13C1"/>
    <w:rsid w:val="00DF171A"/>
    <w:rsid w:val="00DF1FFE"/>
    <w:rsid w:val="00DF283C"/>
    <w:rsid w:val="00DF2E51"/>
    <w:rsid w:val="00DF2F4D"/>
    <w:rsid w:val="00DF32B3"/>
    <w:rsid w:val="00DF3BAA"/>
    <w:rsid w:val="00DF41AC"/>
    <w:rsid w:val="00DF547B"/>
    <w:rsid w:val="00DF6334"/>
    <w:rsid w:val="00DF73C5"/>
    <w:rsid w:val="00DF79C9"/>
    <w:rsid w:val="00DF7CDC"/>
    <w:rsid w:val="00E001BB"/>
    <w:rsid w:val="00E00307"/>
    <w:rsid w:val="00E004E2"/>
    <w:rsid w:val="00E0055D"/>
    <w:rsid w:val="00E0081B"/>
    <w:rsid w:val="00E00C04"/>
    <w:rsid w:val="00E01DF4"/>
    <w:rsid w:val="00E028C9"/>
    <w:rsid w:val="00E03094"/>
    <w:rsid w:val="00E033AE"/>
    <w:rsid w:val="00E03974"/>
    <w:rsid w:val="00E03A38"/>
    <w:rsid w:val="00E03CD5"/>
    <w:rsid w:val="00E051EC"/>
    <w:rsid w:val="00E063A4"/>
    <w:rsid w:val="00E07E95"/>
    <w:rsid w:val="00E10C8E"/>
    <w:rsid w:val="00E10F77"/>
    <w:rsid w:val="00E117F0"/>
    <w:rsid w:val="00E118E0"/>
    <w:rsid w:val="00E12582"/>
    <w:rsid w:val="00E12A36"/>
    <w:rsid w:val="00E13433"/>
    <w:rsid w:val="00E13946"/>
    <w:rsid w:val="00E149B5"/>
    <w:rsid w:val="00E14B3A"/>
    <w:rsid w:val="00E153EC"/>
    <w:rsid w:val="00E15637"/>
    <w:rsid w:val="00E15711"/>
    <w:rsid w:val="00E15FF9"/>
    <w:rsid w:val="00E17722"/>
    <w:rsid w:val="00E20568"/>
    <w:rsid w:val="00E20807"/>
    <w:rsid w:val="00E2084A"/>
    <w:rsid w:val="00E20ED6"/>
    <w:rsid w:val="00E2117C"/>
    <w:rsid w:val="00E213E8"/>
    <w:rsid w:val="00E21B5F"/>
    <w:rsid w:val="00E21ED5"/>
    <w:rsid w:val="00E22661"/>
    <w:rsid w:val="00E2494C"/>
    <w:rsid w:val="00E259A4"/>
    <w:rsid w:val="00E26239"/>
    <w:rsid w:val="00E26299"/>
    <w:rsid w:val="00E2739A"/>
    <w:rsid w:val="00E27426"/>
    <w:rsid w:val="00E27DEB"/>
    <w:rsid w:val="00E27E6B"/>
    <w:rsid w:val="00E27F17"/>
    <w:rsid w:val="00E30697"/>
    <w:rsid w:val="00E321C2"/>
    <w:rsid w:val="00E322ED"/>
    <w:rsid w:val="00E323BD"/>
    <w:rsid w:val="00E32B02"/>
    <w:rsid w:val="00E32C4C"/>
    <w:rsid w:val="00E33AF3"/>
    <w:rsid w:val="00E34089"/>
    <w:rsid w:val="00E345D2"/>
    <w:rsid w:val="00E3607E"/>
    <w:rsid w:val="00E374E7"/>
    <w:rsid w:val="00E376CA"/>
    <w:rsid w:val="00E37775"/>
    <w:rsid w:val="00E37C35"/>
    <w:rsid w:val="00E37EB8"/>
    <w:rsid w:val="00E40002"/>
    <w:rsid w:val="00E40C62"/>
    <w:rsid w:val="00E41081"/>
    <w:rsid w:val="00E41220"/>
    <w:rsid w:val="00E413E5"/>
    <w:rsid w:val="00E41720"/>
    <w:rsid w:val="00E4291A"/>
    <w:rsid w:val="00E42B87"/>
    <w:rsid w:val="00E434F8"/>
    <w:rsid w:val="00E435D9"/>
    <w:rsid w:val="00E436B7"/>
    <w:rsid w:val="00E43F47"/>
    <w:rsid w:val="00E44B72"/>
    <w:rsid w:val="00E44C87"/>
    <w:rsid w:val="00E4721A"/>
    <w:rsid w:val="00E47270"/>
    <w:rsid w:val="00E477B9"/>
    <w:rsid w:val="00E47B4F"/>
    <w:rsid w:val="00E500AE"/>
    <w:rsid w:val="00E50FA7"/>
    <w:rsid w:val="00E515ED"/>
    <w:rsid w:val="00E537D3"/>
    <w:rsid w:val="00E5426E"/>
    <w:rsid w:val="00E547BC"/>
    <w:rsid w:val="00E55019"/>
    <w:rsid w:val="00E550A1"/>
    <w:rsid w:val="00E55B61"/>
    <w:rsid w:val="00E56532"/>
    <w:rsid w:val="00E56C37"/>
    <w:rsid w:val="00E60BAF"/>
    <w:rsid w:val="00E60FA3"/>
    <w:rsid w:val="00E6155A"/>
    <w:rsid w:val="00E616AA"/>
    <w:rsid w:val="00E62B8F"/>
    <w:rsid w:val="00E63708"/>
    <w:rsid w:val="00E63981"/>
    <w:rsid w:val="00E63C17"/>
    <w:rsid w:val="00E63F87"/>
    <w:rsid w:val="00E63F8C"/>
    <w:rsid w:val="00E64064"/>
    <w:rsid w:val="00E64406"/>
    <w:rsid w:val="00E6499B"/>
    <w:rsid w:val="00E64D9E"/>
    <w:rsid w:val="00E7018F"/>
    <w:rsid w:val="00E701AF"/>
    <w:rsid w:val="00E702C6"/>
    <w:rsid w:val="00E704A6"/>
    <w:rsid w:val="00E70AEE"/>
    <w:rsid w:val="00E71505"/>
    <w:rsid w:val="00E724D1"/>
    <w:rsid w:val="00E72CE6"/>
    <w:rsid w:val="00E733D1"/>
    <w:rsid w:val="00E73C38"/>
    <w:rsid w:val="00E74D26"/>
    <w:rsid w:val="00E76565"/>
    <w:rsid w:val="00E7660B"/>
    <w:rsid w:val="00E76A80"/>
    <w:rsid w:val="00E80319"/>
    <w:rsid w:val="00E80888"/>
    <w:rsid w:val="00E81050"/>
    <w:rsid w:val="00E8151F"/>
    <w:rsid w:val="00E81A91"/>
    <w:rsid w:val="00E81B95"/>
    <w:rsid w:val="00E81DE7"/>
    <w:rsid w:val="00E82199"/>
    <w:rsid w:val="00E82349"/>
    <w:rsid w:val="00E82CA7"/>
    <w:rsid w:val="00E83D2C"/>
    <w:rsid w:val="00E84275"/>
    <w:rsid w:val="00E84948"/>
    <w:rsid w:val="00E84ACA"/>
    <w:rsid w:val="00E84BBA"/>
    <w:rsid w:val="00E84E13"/>
    <w:rsid w:val="00E85FFB"/>
    <w:rsid w:val="00E863D6"/>
    <w:rsid w:val="00E867A3"/>
    <w:rsid w:val="00E86CF5"/>
    <w:rsid w:val="00E86F11"/>
    <w:rsid w:val="00E875F3"/>
    <w:rsid w:val="00E87CDD"/>
    <w:rsid w:val="00E8E703"/>
    <w:rsid w:val="00E9054C"/>
    <w:rsid w:val="00E909D8"/>
    <w:rsid w:val="00E91E84"/>
    <w:rsid w:val="00E92FE8"/>
    <w:rsid w:val="00E9423A"/>
    <w:rsid w:val="00E945CE"/>
    <w:rsid w:val="00E94657"/>
    <w:rsid w:val="00E949B4"/>
    <w:rsid w:val="00E94FDF"/>
    <w:rsid w:val="00E95A8F"/>
    <w:rsid w:val="00E96431"/>
    <w:rsid w:val="00E96FAA"/>
    <w:rsid w:val="00E97A38"/>
    <w:rsid w:val="00E97C6F"/>
    <w:rsid w:val="00EA0D1C"/>
    <w:rsid w:val="00EA1140"/>
    <w:rsid w:val="00EA13CF"/>
    <w:rsid w:val="00EA17E4"/>
    <w:rsid w:val="00EA1AD8"/>
    <w:rsid w:val="00EA1AED"/>
    <w:rsid w:val="00EA292B"/>
    <w:rsid w:val="00EA37F8"/>
    <w:rsid w:val="00EA38BC"/>
    <w:rsid w:val="00EA3ED6"/>
    <w:rsid w:val="00EA4A53"/>
    <w:rsid w:val="00EA5682"/>
    <w:rsid w:val="00EA5781"/>
    <w:rsid w:val="00EA60D0"/>
    <w:rsid w:val="00EA7655"/>
    <w:rsid w:val="00EA7668"/>
    <w:rsid w:val="00EA77C4"/>
    <w:rsid w:val="00EA799C"/>
    <w:rsid w:val="00EB034B"/>
    <w:rsid w:val="00EB0830"/>
    <w:rsid w:val="00EB0D4F"/>
    <w:rsid w:val="00EB1E92"/>
    <w:rsid w:val="00EB32B2"/>
    <w:rsid w:val="00EB3935"/>
    <w:rsid w:val="00EB4007"/>
    <w:rsid w:val="00EB4314"/>
    <w:rsid w:val="00EB5968"/>
    <w:rsid w:val="00EB649C"/>
    <w:rsid w:val="00EB7343"/>
    <w:rsid w:val="00EB7AD3"/>
    <w:rsid w:val="00EC007E"/>
    <w:rsid w:val="00EC03C2"/>
    <w:rsid w:val="00EC0896"/>
    <w:rsid w:val="00EC2148"/>
    <w:rsid w:val="00EC230A"/>
    <w:rsid w:val="00EC2436"/>
    <w:rsid w:val="00EC2794"/>
    <w:rsid w:val="00EC29F7"/>
    <w:rsid w:val="00EC341C"/>
    <w:rsid w:val="00EC3512"/>
    <w:rsid w:val="00EC4126"/>
    <w:rsid w:val="00EC7D42"/>
    <w:rsid w:val="00ED007A"/>
    <w:rsid w:val="00ED02D8"/>
    <w:rsid w:val="00ED10D9"/>
    <w:rsid w:val="00ED1892"/>
    <w:rsid w:val="00ED1A2C"/>
    <w:rsid w:val="00ED1A7C"/>
    <w:rsid w:val="00ED1CA6"/>
    <w:rsid w:val="00ED1FF2"/>
    <w:rsid w:val="00ED3227"/>
    <w:rsid w:val="00ED4057"/>
    <w:rsid w:val="00ED49CA"/>
    <w:rsid w:val="00ED49CE"/>
    <w:rsid w:val="00ED4F88"/>
    <w:rsid w:val="00ED57C9"/>
    <w:rsid w:val="00EE0177"/>
    <w:rsid w:val="00EE0FA0"/>
    <w:rsid w:val="00EE1BCA"/>
    <w:rsid w:val="00EE1E08"/>
    <w:rsid w:val="00EE1F18"/>
    <w:rsid w:val="00EE1FA1"/>
    <w:rsid w:val="00EE2E7E"/>
    <w:rsid w:val="00EE4AE2"/>
    <w:rsid w:val="00EE4B2D"/>
    <w:rsid w:val="00EE4D43"/>
    <w:rsid w:val="00EE506C"/>
    <w:rsid w:val="00EE56CC"/>
    <w:rsid w:val="00EE69C6"/>
    <w:rsid w:val="00EE6CF3"/>
    <w:rsid w:val="00EF0109"/>
    <w:rsid w:val="00EF014A"/>
    <w:rsid w:val="00EF03CF"/>
    <w:rsid w:val="00EF0981"/>
    <w:rsid w:val="00EF1BD1"/>
    <w:rsid w:val="00EF1EB4"/>
    <w:rsid w:val="00EF223B"/>
    <w:rsid w:val="00EF3F09"/>
    <w:rsid w:val="00EF4583"/>
    <w:rsid w:val="00EF4A33"/>
    <w:rsid w:val="00EF4E2B"/>
    <w:rsid w:val="00EF506E"/>
    <w:rsid w:val="00EF554C"/>
    <w:rsid w:val="00EF5777"/>
    <w:rsid w:val="00EF5A28"/>
    <w:rsid w:val="00EF65C8"/>
    <w:rsid w:val="00EF6600"/>
    <w:rsid w:val="00EF6E2A"/>
    <w:rsid w:val="00EF718B"/>
    <w:rsid w:val="00EF7340"/>
    <w:rsid w:val="00F00AD7"/>
    <w:rsid w:val="00F01024"/>
    <w:rsid w:val="00F022D3"/>
    <w:rsid w:val="00F027A2"/>
    <w:rsid w:val="00F036DB"/>
    <w:rsid w:val="00F03867"/>
    <w:rsid w:val="00F03979"/>
    <w:rsid w:val="00F03A2F"/>
    <w:rsid w:val="00F04422"/>
    <w:rsid w:val="00F04808"/>
    <w:rsid w:val="00F05269"/>
    <w:rsid w:val="00F05651"/>
    <w:rsid w:val="00F06CD8"/>
    <w:rsid w:val="00F10505"/>
    <w:rsid w:val="00F10F0F"/>
    <w:rsid w:val="00F12861"/>
    <w:rsid w:val="00F13341"/>
    <w:rsid w:val="00F1406E"/>
    <w:rsid w:val="00F1430B"/>
    <w:rsid w:val="00F146F8"/>
    <w:rsid w:val="00F14746"/>
    <w:rsid w:val="00F14AC9"/>
    <w:rsid w:val="00F14BAA"/>
    <w:rsid w:val="00F168C2"/>
    <w:rsid w:val="00F16FEA"/>
    <w:rsid w:val="00F17044"/>
    <w:rsid w:val="00F1707F"/>
    <w:rsid w:val="00F179CC"/>
    <w:rsid w:val="00F17B86"/>
    <w:rsid w:val="00F20299"/>
    <w:rsid w:val="00F2033C"/>
    <w:rsid w:val="00F20515"/>
    <w:rsid w:val="00F216BB"/>
    <w:rsid w:val="00F22614"/>
    <w:rsid w:val="00F23CAB"/>
    <w:rsid w:val="00F24146"/>
    <w:rsid w:val="00F263BE"/>
    <w:rsid w:val="00F26DCA"/>
    <w:rsid w:val="00F2701C"/>
    <w:rsid w:val="00F27299"/>
    <w:rsid w:val="00F274AB"/>
    <w:rsid w:val="00F3026A"/>
    <w:rsid w:val="00F3055B"/>
    <w:rsid w:val="00F30A63"/>
    <w:rsid w:val="00F33370"/>
    <w:rsid w:val="00F33AAF"/>
    <w:rsid w:val="00F34577"/>
    <w:rsid w:val="00F346FC"/>
    <w:rsid w:val="00F34B70"/>
    <w:rsid w:val="00F34E74"/>
    <w:rsid w:val="00F34F1C"/>
    <w:rsid w:val="00F35739"/>
    <w:rsid w:val="00F3585C"/>
    <w:rsid w:val="00F363F2"/>
    <w:rsid w:val="00F3640A"/>
    <w:rsid w:val="00F37344"/>
    <w:rsid w:val="00F37771"/>
    <w:rsid w:val="00F37827"/>
    <w:rsid w:val="00F37E63"/>
    <w:rsid w:val="00F43531"/>
    <w:rsid w:val="00F435BF"/>
    <w:rsid w:val="00F438CB"/>
    <w:rsid w:val="00F43B9C"/>
    <w:rsid w:val="00F43D31"/>
    <w:rsid w:val="00F440D4"/>
    <w:rsid w:val="00F441B3"/>
    <w:rsid w:val="00F4495D"/>
    <w:rsid w:val="00F4588C"/>
    <w:rsid w:val="00F45ADE"/>
    <w:rsid w:val="00F45EE7"/>
    <w:rsid w:val="00F46636"/>
    <w:rsid w:val="00F46E82"/>
    <w:rsid w:val="00F47B6B"/>
    <w:rsid w:val="00F50513"/>
    <w:rsid w:val="00F50B02"/>
    <w:rsid w:val="00F50D0F"/>
    <w:rsid w:val="00F5322C"/>
    <w:rsid w:val="00F53985"/>
    <w:rsid w:val="00F5520A"/>
    <w:rsid w:val="00F553AA"/>
    <w:rsid w:val="00F55DCC"/>
    <w:rsid w:val="00F5615B"/>
    <w:rsid w:val="00F5772B"/>
    <w:rsid w:val="00F60A74"/>
    <w:rsid w:val="00F60BAE"/>
    <w:rsid w:val="00F60D0C"/>
    <w:rsid w:val="00F6117A"/>
    <w:rsid w:val="00F62490"/>
    <w:rsid w:val="00F631E8"/>
    <w:rsid w:val="00F63B4F"/>
    <w:rsid w:val="00F64819"/>
    <w:rsid w:val="00F64ED5"/>
    <w:rsid w:val="00F64FA0"/>
    <w:rsid w:val="00F65948"/>
    <w:rsid w:val="00F66783"/>
    <w:rsid w:val="00F66865"/>
    <w:rsid w:val="00F66A75"/>
    <w:rsid w:val="00F67004"/>
    <w:rsid w:val="00F674CB"/>
    <w:rsid w:val="00F71035"/>
    <w:rsid w:val="00F71371"/>
    <w:rsid w:val="00F718F6"/>
    <w:rsid w:val="00F72A54"/>
    <w:rsid w:val="00F72ECD"/>
    <w:rsid w:val="00F7340E"/>
    <w:rsid w:val="00F7367D"/>
    <w:rsid w:val="00F73CF4"/>
    <w:rsid w:val="00F73E5C"/>
    <w:rsid w:val="00F73F94"/>
    <w:rsid w:val="00F7439C"/>
    <w:rsid w:val="00F74A13"/>
    <w:rsid w:val="00F750FB"/>
    <w:rsid w:val="00F75760"/>
    <w:rsid w:val="00F757FD"/>
    <w:rsid w:val="00F767DC"/>
    <w:rsid w:val="00F76F49"/>
    <w:rsid w:val="00F773EA"/>
    <w:rsid w:val="00F777AB"/>
    <w:rsid w:val="00F80BBD"/>
    <w:rsid w:val="00F80EBD"/>
    <w:rsid w:val="00F81A5B"/>
    <w:rsid w:val="00F8299B"/>
    <w:rsid w:val="00F82C87"/>
    <w:rsid w:val="00F82D2A"/>
    <w:rsid w:val="00F830BB"/>
    <w:rsid w:val="00F83266"/>
    <w:rsid w:val="00F8374C"/>
    <w:rsid w:val="00F84139"/>
    <w:rsid w:val="00F8453B"/>
    <w:rsid w:val="00F8548F"/>
    <w:rsid w:val="00F86315"/>
    <w:rsid w:val="00F866D9"/>
    <w:rsid w:val="00F866E8"/>
    <w:rsid w:val="00F86D8A"/>
    <w:rsid w:val="00F873BC"/>
    <w:rsid w:val="00F874D6"/>
    <w:rsid w:val="00F87C83"/>
    <w:rsid w:val="00F93091"/>
    <w:rsid w:val="00F931B7"/>
    <w:rsid w:val="00F93732"/>
    <w:rsid w:val="00F93AAE"/>
    <w:rsid w:val="00F941BC"/>
    <w:rsid w:val="00F9556D"/>
    <w:rsid w:val="00F959B2"/>
    <w:rsid w:val="00F96169"/>
    <w:rsid w:val="00F9636C"/>
    <w:rsid w:val="00F966A0"/>
    <w:rsid w:val="00F976B8"/>
    <w:rsid w:val="00F97882"/>
    <w:rsid w:val="00FA068D"/>
    <w:rsid w:val="00FA0E19"/>
    <w:rsid w:val="00FA1D37"/>
    <w:rsid w:val="00FA3702"/>
    <w:rsid w:val="00FA3812"/>
    <w:rsid w:val="00FA4AA3"/>
    <w:rsid w:val="00FA4E77"/>
    <w:rsid w:val="00FA4F74"/>
    <w:rsid w:val="00FA517B"/>
    <w:rsid w:val="00FA5374"/>
    <w:rsid w:val="00FA5BF8"/>
    <w:rsid w:val="00FA5F61"/>
    <w:rsid w:val="00FA69BF"/>
    <w:rsid w:val="00FA717F"/>
    <w:rsid w:val="00FA7214"/>
    <w:rsid w:val="00FA7566"/>
    <w:rsid w:val="00FB0022"/>
    <w:rsid w:val="00FB0240"/>
    <w:rsid w:val="00FB03AA"/>
    <w:rsid w:val="00FB0446"/>
    <w:rsid w:val="00FB0E28"/>
    <w:rsid w:val="00FB1177"/>
    <w:rsid w:val="00FB13A0"/>
    <w:rsid w:val="00FB20A2"/>
    <w:rsid w:val="00FB2399"/>
    <w:rsid w:val="00FB255D"/>
    <w:rsid w:val="00FB330B"/>
    <w:rsid w:val="00FB349C"/>
    <w:rsid w:val="00FB45B4"/>
    <w:rsid w:val="00FB5574"/>
    <w:rsid w:val="00FB61E5"/>
    <w:rsid w:val="00FB626D"/>
    <w:rsid w:val="00FB67C9"/>
    <w:rsid w:val="00FB68A5"/>
    <w:rsid w:val="00FB6919"/>
    <w:rsid w:val="00FB7236"/>
    <w:rsid w:val="00FC06E4"/>
    <w:rsid w:val="00FC093E"/>
    <w:rsid w:val="00FC2022"/>
    <w:rsid w:val="00FC23F5"/>
    <w:rsid w:val="00FC3391"/>
    <w:rsid w:val="00FC3B8B"/>
    <w:rsid w:val="00FC46FC"/>
    <w:rsid w:val="00FC4813"/>
    <w:rsid w:val="00FC4CCF"/>
    <w:rsid w:val="00FC6986"/>
    <w:rsid w:val="00FC6F0E"/>
    <w:rsid w:val="00FC72B6"/>
    <w:rsid w:val="00FC737E"/>
    <w:rsid w:val="00FC7AB5"/>
    <w:rsid w:val="00FD0003"/>
    <w:rsid w:val="00FD0935"/>
    <w:rsid w:val="00FD174A"/>
    <w:rsid w:val="00FD18F3"/>
    <w:rsid w:val="00FD2ACE"/>
    <w:rsid w:val="00FD4895"/>
    <w:rsid w:val="00FD52CC"/>
    <w:rsid w:val="00FD58E0"/>
    <w:rsid w:val="00FD593E"/>
    <w:rsid w:val="00FD5A80"/>
    <w:rsid w:val="00FD5C48"/>
    <w:rsid w:val="00FD5E09"/>
    <w:rsid w:val="00FD7CCF"/>
    <w:rsid w:val="00FE008C"/>
    <w:rsid w:val="00FE094E"/>
    <w:rsid w:val="00FE0F90"/>
    <w:rsid w:val="00FE15B2"/>
    <w:rsid w:val="00FE15C3"/>
    <w:rsid w:val="00FE1788"/>
    <w:rsid w:val="00FE182F"/>
    <w:rsid w:val="00FE1F03"/>
    <w:rsid w:val="00FE21BB"/>
    <w:rsid w:val="00FE2C9D"/>
    <w:rsid w:val="00FE307E"/>
    <w:rsid w:val="00FE4DA2"/>
    <w:rsid w:val="00FE4E94"/>
    <w:rsid w:val="00FE5798"/>
    <w:rsid w:val="00FE5D3C"/>
    <w:rsid w:val="00FE670E"/>
    <w:rsid w:val="00FE68C2"/>
    <w:rsid w:val="00FE6A81"/>
    <w:rsid w:val="00FE6D93"/>
    <w:rsid w:val="00FE7087"/>
    <w:rsid w:val="00FE78C4"/>
    <w:rsid w:val="00FF0169"/>
    <w:rsid w:val="00FF0AF0"/>
    <w:rsid w:val="00FF12B2"/>
    <w:rsid w:val="00FF134D"/>
    <w:rsid w:val="00FF1F23"/>
    <w:rsid w:val="00FF2EBF"/>
    <w:rsid w:val="00FF3159"/>
    <w:rsid w:val="00FF35E5"/>
    <w:rsid w:val="00FF3621"/>
    <w:rsid w:val="00FF3BC3"/>
    <w:rsid w:val="00FF3F56"/>
    <w:rsid w:val="00FF423F"/>
    <w:rsid w:val="00FF4CB4"/>
    <w:rsid w:val="00FF52A6"/>
    <w:rsid w:val="00FF54C9"/>
    <w:rsid w:val="00FF55D6"/>
    <w:rsid w:val="00FF6504"/>
    <w:rsid w:val="00FF6A15"/>
    <w:rsid w:val="00FF6C72"/>
    <w:rsid w:val="00FF716E"/>
    <w:rsid w:val="00FF7228"/>
    <w:rsid w:val="00FF7A64"/>
    <w:rsid w:val="01004F14"/>
    <w:rsid w:val="013D9529"/>
    <w:rsid w:val="0156419E"/>
    <w:rsid w:val="01B462E7"/>
    <w:rsid w:val="01B76BCF"/>
    <w:rsid w:val="01C7817C"/>
    <w:rsid w:val="01DD6601"/>
    <w:rsid w:val="01E9E8BE"/>
    <w:rsid w:val="01F4B2C8"/>
    <w:rsid w:val="02063BC7"/>
    <w:rsid w:val="020FAFFB"/>
    <w:rsid w:val="021A9613"/>
    <w:rsid w:val="0251C143"/>
    <w:rsid w:val="025D0DCE"/>
    <w:rsid w:val="025F199B"/>
    <w:rsid w:val="0286F26B"/>
    <w:rsid w:val="02944706"/>
    <w:rsid w:val="02D42231"/>
    <w:rsid w:val="02E1E42E"/>
    <w:rsid w:val="02EDD842"/>
    <w:rsid w:val="030EA1E9"/>
    <w:rsid w:val="03521713"/>
    <w:rsid w:val="037EEB1C"/>
    <w:rsid w:val="03852AF4"/>
    <w:rsid w:val="03DFE069"/>
    <w:rsid w:val="03E971AE"/>
    <w:rsid w:val="0405E9E3"/>
    <w:rsid w:val="04141B53"/>
    <w:rsid w:val="0414E5AA"/>
    <w:rsid w:val="04506817"/>
    <w:rsid w:val="047CA6BE"/>
    <w:rsid w:val="047F9E58"/>
    <w:rsid w:val="04822376"/>
    <w:rsid w:val="048FD370"/>
    <w:rsid w:val="04A03B3C"/>
    <w:rsid w:val="04ACDFA2"/>
    <w:rsid w:val="04BF98C2"/>
    <w:rsid w:val="04C49576"/>
    <w:rsid w:val="04D67AFB"/>
    <w:rsid w:val="04D83651"/>
    <w:rsid w:val="04EDBE0F"/>
    <w:rsid w:val="04F0CFB4"/>
    <w:rsid w:val="050F9D29"/>
    <w:rsid w:val="052074E3"/>
    <w:rsid w:val="05405A4C"/>
    <w:rsid w:val="05950F2B"/>
    <w:rsid w:val="05CA84AA"/>
    <w:rsid w:val="05E7F067"/>
    <w:rsid w:val="05FE071E"/>
    <w:rsid w:val="0632B759"/>
    <w:rsid w:val="0689CAF0"/>
    <w:rsid w:val="069A69CB"/>
    <w:rsid w:val="06A790AD"/>
    <w:rsid w:val="06DE9B7F"/>
    <w:rsid w:val="06F1DB6A"/>
    <w:rsid w:val="06FD4F80"/>
    <w:rsid w:val="0711123D"/>
    <w:rsid w:val="07178364"/>
    <w:rsid w:val="0719F64A"/>
    <w:rsid w:val="0723BA57"/>
    <w:rsid w:val="072B5D32"/>
    <w:rsid w:val="073684F0"/>
    <w:rsid w:val="074B7505"/>
    <w:rsid w:val="075D9159"/>
    <w:rsid w:val="07635FA1"/>
    <w:rsid w:val="077BF83D"/>
    <w:rsid w:val="079A7B3B"/>
    <w:rsid w:val="07A8DA3E"/>
    <w:rsid w:val="07BAD9B7"/>
    <w:rsid w:val="07BAFA34"/>
    <w:rsid w:val="07DAC3C1"/>
    <w:rsid w:val="08036B85"/>
    <w:rsid w:val="080A01FA"/>
    <w:rsid w:val="0826CB02"/>
    <w:rsid w:val="08288AB1"/>
    <w:rsid w:val="082C4503"/>
    <w:rsid w:val="082F5ED7"/>
    <w:rsid w:val="088CC68E"/>
    <w:rsid w:val="08A9F280"/>
    <w:rsid w:val="08AD0FD7"/>
    <w:rsid w:val="08AFB578"/>
    <w:rsid w:val="08EAE389"/>
    <w:rsid w:val="09108234"/>
    <w:rsid w:val="091A0CA0"/>
    <w:rsid w:val="092255D8"/>
    <w:rsid w:val="0933A2ED"/>
    <w:rsid w:val="09DAE0AC"/>
    <w:rsid w:val="09DD9D21"/>
    <w:rsid w:val="09E8A615"/>
    <w:rsid w:val="09EA1C2A"/>
    <w:rsid w:val="09F7DC88"/>
    <w:rsid w:val="0A2C4826"/>
    <w:rsid w:val="0A34B9A8"/>
    <w:rsid w:val="0A4AE99A"/>
    <w:rsid w:val="0A4D4DE0"/>
    <w:rsid w:val="0A60A0B8"/>
    <w:rsid w:val="0A7B3B3C"/>
    <w:rsid w:val="0A87516F"/>
    <w:rsid w:val="0A8C17A8"/>
    <w:rsid w:val="0AA8C25C"/>
    <w:rsid w:val="0AC8473A"/>
    <w:rsid w:val="0B0A504B"/>
    <w:rsid w:val="0B0C4992"/>
    <w:rsid w:val="0B31D2FA"/>
    <w:rsid w:val="0B4E25C3"/>
    <w:rsid w:val="0B5148AA"/>
    <w:rsid w:val="0B558298"/>
    <w:rsid w:val="0B5A485E"/>
    <w:rsid w:val="0B71A91F"/>
    <w:rsid w:val="0B7673D8"/>
    <w:rsid w:val="0BBC9693"/>
    <w:rsid w:val="0BC5FE0B"/>
    <w:rsid w:val="0BC95ABC"/>
    <w:rsid w:val="0BE2B341"/>
    <w:rsid w:val="0BF42B05"/>
    <w:rsid w:val="0BFB20B4"/>
    <w:rsid w:val="0C010983"/>
    <w:rsid w:val="0C09C212"/>
    <w:rsid w:val="0C1F6AB4"/>
    <w:rsid w:val="0C48EA8C"/>
    <w:rsid w:val="0C49EF75"/>
    <w:rsid w:val="0C53BFA6"/>
    <w:rsid w:val="0C6356B4"/>
    <w:rsid w:val="0C6B3F9C"/>
    <w:rsid w:val="0C912618"/>
    <w:rsid w:val="0CB1D9C2"/>
    <w:rsid w:val="0CBC72F7"/>
    <w:rsid w:val="0CE59B27"/>
    <w:rsid w:val="0CECC007"/>
    <w:rsid w:val="0D44B57C"/>
    <w:rsid w:val="0D7F3C54"/>
    <w:rsid w:val="0D85D0AE"/>
    <w:rsid w:val="0D8C00F4"/>
    <w:rsid w:val="0D9A5B5A"/>
    <w:rsid w:val="0DD3902C"/>
    <w:rsid w:val="0E2C845B"/>
    <w:rsid w:val="0E35B19B"/>
    <w:rsid w:val="0E452B4F"/>
    <w:rsid w:val="0E4B825A"/>
    <w:rsid w:val="0E659399"/>
    <w:rsid w:val="0E8B3405"/>
    <w:rsid w:val="0E9BB4BE"/>
    <w:rsid w:val="0EAB3128"/>
    <w:rsid w:val="0EB54F66"/>
    <w:rsid w:val="0EE035C9"/>
    <w:rsid w:val="0EE31316"/>
    <w:rsid w:val="0EE6D856"/>
    <w:rsid w:val="0EFEB651"/>
    <w:rsid w:val="0F1CC647"/>
    <w:rsid w:val="0F3CFC7B"/>
    <w:rsid w:val="0F3FC0DF"/>
    <w:rsid w:val="0F492BB6"/>
    <w:rsid w:val="0F4A120F"/>
    <w:rsid w:val="0F546C11"/>
    <w:rsid w:val="0F644DF9"/>
    <w:rsid w:val="0FC53D38"/>
    <w:rsid w:val="0FF0C97B"/>
    <w:rsid w:val="0FF22FE6"/>
    <w:rsid w:val="0FFDAA8A"/>
    <w:rsid w:val="10390B53"/>
    <w:rsid w:val="107D74E6"/>
    <w:rsid w:val="1096CB94"/>
    <w:rsid w:val="1098FB9F"/>
    <w:rsid w:val="10A7EB78"/>
    <w:rsid w:val="10B65C52"/>
    <w:rsid w:val="10D208F9"/>
    <w:rsid w:val="10D53B20"/>
    <w:rsid w:val="10DF0F14"/>
    <w:rsid w:val="10FE8F5C"/>
    <w:rsid w:val="110492E0"/>
    <w:rsid w:val="1108B112"/>
    <w:rsid w:val="111D880C"/>
    <w:rsid w:val="111D9F7A"/>
    <w:rsid w:val="119F4BDD"/>
    <w:rsid w:val="11B55578"/>
    <w:rsid w:val="11F77915"/>
    <w:rsid w:val="11FF9912"/>
    <w:rsid w:val="12121C40"/>
    <w:rsid w:val="121E5B92"/>
    <w:rsid w:val="121F39E6"/>
    <w:rsid w:val="12217F9E"/>
    <w:rsid w:val="12228981"/>
    <w:rsid w:val="1228A663"/>
    <w:rsid w:val="1229E23D"/>
    <w:rsid w:val="125A6EF3"/>
    <w:rsid w:val="1266C204"/>
    <w:rsid w:val="12A0CBE0"/>
    <w:rsid w:val="12A29B20"/>
    <w:rsid w:val="12A734F5"/>
    <w:rsid w:val="12B1C652"/>
    <w:rsid w:val="12C4D8C0"/>
    <w:rsid w:val="12CAEEAF"/>
    <w:rsid w:val="12F5E115"/>
    <w:rsid w:val="12F78D76"/>
    <w:rsid w:val="12FC3039"/>
    <w:rsid w:val="132EAFD4"/>
    <w:rsid w:val="1349BBCB"/>
    <w:rsid w:val="137E6738"/>
    <w:rsid w:val="137EDCC3"/>
    <w:rsid w:val="139D3EDA"/>
    <w:rsid w:val="13EBC107"/>
    <w:rsid w:val="1414E045"/>
    <w:rsid w:val="1436BA11"/>
    <w:rsid w:val="147E674A"/>
    <w:rsid w:val="1482F943"/>
    <w:rsid w:val="14954039"/>
    <w:rsid w:val="149BB83E"/>
    <w:rsid w:val="14A9A64B"/>
    <w:rsid w:val="14C4C456"/>
    <w:rsid w:val="14CABCD5"/>
    <w:rsid w:val="14CDC4A5"/>
    <w:rsid w:val="14D50D21"/>
    <w:rsid w:val="14F06747"/>
    <w:rsid w:val="151A2B78"/>
    <w:rsid w:val="15222521"/>
    <w:rsid w:val="152EAFF4"/>
    <w:rsid w:val="153C0189"/>
    <w:rsid w:val="15463749"/>
    <w:rsid w:val="155B1AED"/>
    <w:rsid w:val="157463BB"/>
    <w:rsid w:val="159C0468"/>
    <w:rsid w:val="15B472D3"/>
    <w:rsid w:val="15B72A37"/>
    <w:rsid w:val="15C1F736"/>
    <w:rsid w:val="1606D59C"/>
    <w:rsid w:val="1632A377"/>
    <w:rsid w:val="16429485"/>
    <w:rsid w:val="16738CA2"/>
    <w:rsid w:val="1689A4C2"/>
    <w:rsid w:val="16910806"/>
    <w:rsid w:val="169157E3"/>
    <w:rsid w:val="16C36A90"/>
    <w:rsid w:val="16C3AC5C"/>
    <w:rsid w:val="16E94DD7"/>
    <w:rsid w:val="16EBF0E6"/>
    <w:rsid w:val="16ED1591"/>
    <w:rsid w:val="171BB812"/>
    <w:rsid w:val="17295562"/>
    <w:rsid w:val="17374D47"/>
    <w:rsid w:val="1750F2B8"/>
    <w:rsid w:val="17548B81"/>
    <w:rsid w:val="1771BB17"/>
    <w:rsid w:val="1785059F"/>
    <w:rsid w:val="178C90EC"/>
    <w:rsid w:val="1790BE22"/>
    <w:rsid w:val="17C63258"/>
    <w:rsid w:val="17C7486D"/>
    <w:rsid w:val="17F0F2FB"/>
    <w:rsid w:val="184ADBCE"/>
    <w:rsid w:val="184E5AC6"/>
    <w:rsid w:val="1855F569"/>
    <w:rsid w:val="1890F3D5"/>
    <w:rsid w:val="18A9F622"/>
    <w:rsid w:val="18B0F00B"/>
    <w:rsid w:val="18E872C7"/>
    <w:rsid w:val="18E97164"/>
    <w:rsid w:val="18EA14E8"/>
    <w:rsid w:val="18F4979E"/>
    <w:rsid w:val="190547A8"/>
    <w:rsid w:val="1907B8ED"/>
    <w:rsid w:val="191055FB"/>
    <w:rsid w:val="1916B6B6"/>
    <w:rsid w:val="191D4152"/>
    <w:rsid w:val="1923062D"/>
    <w:rsid w:val="1929FF1D"/>
    <w:rsid w:val="1934EA92"/>
    <w:rsid w:val="19513FC2"/>
    <w:rsid w:val="1971BC8C"/>
    <w:rsid w:val="19D743CA"/>
    <w:rsid w:val="19EB9D1C"/>
    <w:rsid w:val="1A294FAC"/>
    <w:rsid w:val="1A3069E6"/>
    <w:rsid w:val="1A3DEBF4"/>
    <w:rsid w:val="1A425FC3"/>
    <w:rsid w:val="1A55972C"/>
    <w:rsid w:val="1A753A3E"/>
    <w:rsid w:val="1A767939"/>
    <w:rsid w:val="1A88C396"/>
    <w:rsid w:val="1A9B3DBE"/>
    <w:rsid w:val="1A9DD0AE"/>
    <w:rsid w:val="1AB911B3"/>
    <w:rsid w:val="1ABAB08D"/>
    <w:rsid w:val="1AD29C71"/>
    <w:rsid w:val="1AD2EC48"/>
    <w:rsid w:val="1AD50D16"/>
    <w:rsid w:val="1AE1E316"/>
    <w:rsid w:val="1AED19D5"/>
    <w:rsid w:val="1AFE02C6"/>
    <w:rsid w:val="1B1EE20E"/>
    <w:rsid w:val="1B2AD6AD"/>
    <w:rsid w:val="1B2E4308"/>
    <w:rsid w:val="1B36CD64"/>
    <w:rsid w:val="1B74B2D7"/>
    <w:rsid w:val="1BBDA5A8"/>
    <w:rsid w:val="1BEC01A6"/>
    <w:rsid w:val="1BF91E31"/>
    <w:rsid w:val="1C462904"/>
    <w:rsid w:val="1C492177"/>
    <w:rsid w:val="1C5F830A"/>
    <w:rsid w:val="1C7FC358"/>
    <w:rsid w:val="1C8B2FF3"/>
    <w:rsid w:val="1CAC4692"/>
    <w:rsid w:val="1CAED9F9"/>
    <w:rsid w:val="1CB2075D"/>
    <w:rsid w:val="1CCE7E8D"/>
    <w:rsid w:val="1CDB4E89"/>
    <w:rsid w:val="1CFCB4E7"/>
    <w:rsid w:val="1D08A38C"/>
    <w:rsid w:val="1D1167D3"/>
    <w:rsid w:val="1D1BEF74"/>
    <w:rsid w:val="1D1D53C2"/>
    <w:rsid w:val="1D26E8C3"/>
    <w:rsid w:val="1D3DD7FE"/>
    <w:rsid w:val="1D45AE40"/>
    <w:rsid w:val="1D6F2C7A"/>
    <w:rsid w:val="1D8F2F60"/>
    <w:rsid w:val="1D9AC5D6"/>
    <w:rsid w:val="1D9E7A3A"/>
    <w:rsid w:val="1DBDC884"/>
    <w:rsid w:val="1DE19057"/>
    <w:rsid w:val="1DF07BE8"/>
    <w:rsid w:val="1E024950"/>
    <w:rsid w:val="1E127C8F"/>
    <w:rsid w:val="1E1671A6"/>
    <w:rsid w:val="1E17D4A5"/>
    <w:rsid w:val="1E4FC416"/>
    <w:rsid w:val="1E5B34B8"/>
    <w:rsid w:val="1E93C343"/>
    <w:rsid w:val="1EBEA8A2"/>
    <w:rsid w:val="1ED8D62B"/>
    <w:rsid w:val="1F0ED649"/>
    <w:rsid w:val="1F2936CF"/>
    <w:rsid w:val="1F2DE666"/>
    <w:rsid w:val="1F332728"/>
    <w:rsid w:val="1F390D07"/>
    <w:rsid w:val="1F3FDE79"/>
    <w:rsid w:val="1F425F2C"/>
    <w:rsid w:val="1F56F1EA"/>
    <w:rsid w:val="1F735A79"/>
    <w:rsid w:val="1F92DC7A"/>
    <w:rsid w:val="1FC5CBDA"/>
    <w:rsid w:val="1FD1A743"/>
    <w:rsid w:val="1FD1DDB5"/>
    <w:rsid w:val="1FD3E9A4"/>
    <w:rsid w:val="1FE2F961"/>
    <w:rsid w:val="1FE8A349"/>
    <w:rsid w:val="202E8698"/>
    <w:rsid w:val="2054B886"/>
    <w:rsid w:val="207DD41F"/>
    <w:rsid w:val="2091FDDB"/>
    <w:rsid w:val="20B1DCEE"/>
    <w:rsid w:val="20C0215F"/>
    <w:rsid w:val="210F2ADA"/>
    <w:rsid w:val="21285337"/>
    <w:rsid w:val="212FA3FC"/>
    <w:rsid w:val="21430E30"/>
    <w:rsid w:val="215A25F5"/>
    <w:rsid w:val="2179D8C6"/>
    <w:rsid w:val="21802E4A"/>
    <w:rsid w:val="21893F3E"/>
    <w:rsid w:val="2197F899"/>
    <w:rsid w:val="21B384DA"/>
    <w:rsid w:val="21BD31D3"/>
    <w:rsid w:val="21C0282D"/>
    <w:rsid w:val="21C74460"/>
    <w:rsid w:val="21CE86B4"/>
    <w:rsid w:val="21D61FCE"/>
    <w:rsid w:val="21DE6163"/>
    <w:rsid w:val="21F28DE2"/>
    <w:rsid w:val="22140296"/>
    <w:rsid w:val="223A0251"/>
    <w:rsid w:val="223B95B1"/>
    <w:rsid w:val="224EF732"/>
    <w:rsid w:val="2268D01C"/>
    <w:rsid w:val="22701A2A"/>
    <w:rsid w:val="229CFAAA"/>
    <w:rsid w:val="22EBD7AE"/>
    <w:rsid w:val="22ECAB4C"/>
    <w:rsid w:val="22F7F6E0"/>
    <w:rsid w:val="230592B4"/>
    <w:rsid w:val="230E933E"/>
    <w:rsid w:val="2313B4DA"/>
    <w:rsid w:val="23638C0E"/>
    <w:rsid w:val="237A31C4"/>
    <w:rsid w:val="2397E15E"/>
    <w:rsid w:val="23A22DE3"/>
    <w:rsid w:val="23AFC253"/>
    <w:rsid w:val="23B39973"/>
    <w:rsid w:val="23FB2992"/>
    <w:rsid w:val="243067A3"/>
    <w:rsid w:val="243967CF"/>
    <w:rsid w:val="24425189"/>
    <w:rsid w:val="244CDED4"/>
    <w:rsid w:val="244DCF69"/>
    <w:rsid w:val="2466F1B2"/>
    <w:rsid w:val="24752B1D"/>
    <w:rsid w:val="24900654"/>
    <w:rsid w:val="249BF18D"/>
    <w:rsid w:val="24A4B560"/>
    <w:rsid w:val="24BDD697"/>
    <w:rsid w:val="2502369D"/>
    <w:rsid w:val="25087212"/>
    <w:rsid w:val="250F6D2B"/>
    <w:rsid w:val="25135B8D"/>
    <w:rsid w:val="25160225"/>
    <w:rsid w:val="251F5077"/>
    <w:rsid w:val="2556A034"/>
    <w:rsid w:val="25773A64"/>
    <w:rsid w:val="258DD9CE"/>
    <w:rsid w:val="2598A7B1"/>
    <w:rsid w:val="259A4DA6"/>
    <w:rsid w:val="25CAB161"/>
    <w:rsid w:val="25E61436"/>
    <w:rsid w:val="25EACA2A"/>
    <w:rsid w:val="26031A58"/>
    <w:rsid w:val="260D40A5"/>
    <w:rsid w:val="2616B823"/>
    <w:rsid w:val="261776B4"/>
    <w:rsid w:val="261C0C25"/>
    <w:rsid w:val="261FB1F0"/>
    <w:rsid w:val="26257FFE"/>
    <w:rsid w:val="2628169A"/>
    <w:rsid w:val="262B0CF0"/>
    <w:rsid w:val="263605C0"/>
    <w:rsid w:val="265A003E"/>
    <w:rsid w:val="267FA427"/>
    <w:rsid w:val="269D6EDA"/>
    <w:rsid w:val="269F507E"/>
    <w:rsid w:val="26B1D286"/>
    <w:rsid w:val="26B4C20E"/>
    <w:rsid w:val="26BE87F6"/>
    <w:rsid w:val="26EB49FD"/>
    <w:rsid w:val="272CAB31"/>
    <w:rsid w:val="27421E8E"/>
    <w:rsid w:val="27885028"/>
    <w:rsid w:val="27940CAD"/>
    <w:rsid w:val="27CFB4B0"/>
    <w:rsid w:val="2831FC00"/>
    <w:rsid w:val="28416E5D"/>
    <w:rsid w:val="285CA97A"/>
    <w:rsid w:val="286B0DF0"/>
    <w:rsid w:val="286CEC85"/>
    <w:rsid w:val="287D9F5E"/>
    <w:rsid w:val="288310F2"/>
    <w:rsid w:val="28961EC8"/>
    <w:rsid w:val="28BD561B"/>
    <w:rsid w:val="28F3D95F"/>
    <w:rsid w:val="292989C6"/>
    <w:rsid w:val="2931E708"/>
    <w:rsid w:val="294B1109"/>
    <w:rsid w:val="298D8705"/>
    <w:rsid w:val="299BFBBC"/>
    <w:rsid w:val="299C580F"/>
    <w:rsid w:val="299C8102"/>
    <w:rsid w:val="29A69EEC"/>
    <w:rsid w:val="29ACFDE8"/>
    <w:rsid w:val="29B10F56"/>
    <w:rsid w:val="29B8F06C"/>
    <w:rsid w:val="29C69168"/>
    <w:rsid w:val="29EC0CB7"/>
    <w:rsid w:val="2A3D7312"/>
    <w:rsid w:val="2A4CE8CE"/>
    <w:rsid w:val="2A6FA033"/>
    <w:rsid w:val="2A7C90FE"/>
    <w:rsid w:val="2A8282C0"/>
    <w:rsid w:val="2A87BEA4"/>
    <w:rsid w:val="2A9DA8A1"/>
    <w:rsid w:val="2AB287FD"/>
    <w:rsid w:val="2AB498F1"/>
    <w:rsid w:val="2AE1AA22"/>
    <w:rsid w:val="2AE29310"/>
    <w:rsid w:val="2AF2F644"/>
    <w:rsid w:val="2B1D59ED"/>
    <w:rsid w:val="2B203775"/>
    <w:rsid w:val="2B263350"/>
    <w:rsid w:val="2B2DE331"/>
    <w:rsid w:val="2B3FF502"/>
    <w:rsid w:val="2B44B5C3"/>
    <w:rsid w:val="2B48F47F"/>
    <w:rsid w:val="2B676421"/>
    <w:rsid w:val="2B74CD60"/>
    <w:rsid w:val="2B963002"/>
    <w:rsid w:val="2BA56313"/>
    <w:rsid w:val="2BAD64C1"/>
    <w:rsid w:val="2BB41D6F"/>
    <w:rsid w:val="2BE3960A"/>
    <w:rsid w:val="2C092099"/>
    <w:rsid w:val="2C2C97D3"/>
    <w:rsid w:val="2C67C82C"/>
    <w:rsid w:val="2C7CBEC5"/>
    <w:rsid w:val="2CB2ABAF"/>
    <w:rsid w:val="2CB8E96A"/>
    <w:rsid w:val="2CCDD42D"/>
    <w:rsid w:val="2CE08624"/>
    <w:rsid w:val="2CF95FEC"/>
    <w:rsid w:val="2D548B1B"/>
    <w:rsid w:val="2D5ED261"/>
    <w:rsid w:val="2D601555"/>
    <w:rsid w:val="2D6BE592"/>
    <w:rsid w:val="2D6D6EF5"/>
    <w:rsid w:val="2D7E742E"/>
    <w:rsid w:val="2D848F61"/>
    <w:rsid w:val="2D914E4A"/>
    <w:rsid w:val="2DB6571C"/>
    <w:rsid w:val="2DB78B0B"/>
    <w:rsid w:val="2DD5743A"/>
    <w:rsid w:val="2DE35B38"/>
    <w:rsid w:val="2DE3D28C"/>
    <w:rsid w:val="2E024B91"/>
    <w:rsid w:val="2E1AF6E0"/>
    <w:rsid w:val="2E30E2D8"/>
    <w:rsid w:val="2E3BD2EE"/>
    <w:rsid w:val="2E60F828"/>
    <w:rsid w:val="2E8B0A7F"/>
    <w:rsid w:val="2E8DC3D4"/>
    <w:rsid w:val="2E9943E6"/>
    <w:rsid w:val="2F1EE172"/>
    <w:rsid w:val="2F3BA918"/>
    <w:rsid w:val="2F52C337"/>
    <w:rsid w:val="2F7B020B"/>
    <w:rsid w:val="2F8D03F0"/>
    <w:rsid w:val="2F9484B1"/>
    <w:rsid w:val="2FA4CAEF"/>
    <w:rsid w:val="2FDE0AC3"/>
    <w:rsid w:val="2FEE8A3D"/>
    <w:rsid w:val="2FFB08A4"/>
    <w:rsid w:val="3006C8DB"/>
    <w:rsid w:val="3012D79B"/>
    <w:rsid w:val="303A7D5E"/>
    <w:rsid w:val="3053844A"/>
    <w:rsid w:val="305BC4ED"/>
    <w:rsid w:val="309516A3"/>
    <w:rsid w:val="3095C44F"/>
    <w:rsid w:val="30A72A44"/>
    <w:rsid w:val="30B69DD5"/>
    <w:rsid w:val="30D77979"/>
    <w:rsid w:val="30DC0E67"/>
    <w:rsid w:val="30DDC912"/>
    <w:rsid w:val="30F5FF8B"/>
    <w:rsid w:val="30F66B73"/>
    <w:rsid w:val="3111022B"/>
    <w:rsid w:val="3112FD08"/>
    <w:rsid w:val="311B734E"/>
    <w:rsid w:val="31344F3B"/>
    <w:rsid w:val="31617944"/>
    <w:rsid w:val="316A53A8"/>
    <w:rsid w:val="316DF774"/>
    <w:rsid w:val="31770A04"/>
    <w:rsid w:val="3193DBFA"/>
    <w:rsid w:val="31972F2A"/>
    <w:rsid w:val="31AC27D3"/>
    <w:rsid w:val="31C736DC"/>
    <w:rsid w:val="32016ABD"/>
    <w:rsid w:val="3232542E"/>
    <w:rsid w:val="324447D3"/>
    <w:rsid w:val="324F7854"/>
    <w:rsid w:val="32606A5C"/>
    <w:rsid w:val="3295C3EB"/>
    <w:rsid w:val="32B1EBDC"/>
    <w:rsid w:val="32BB9813"/>
    <w:rsid w:val="32D0A85E"/>
    <w:rsid w:val="32D2B08A"/>
    <w:rsid w:val="3313484F"/>
    <w:rsid w:val="33458BC8"/>
    <w:rsid w:val="3372C036"/>
    <w:rsid w:val="33763033"/>
    <w:rsid w:val="337F06EA"/>
    <w:rsid w:val="33C066CA"/>
    <w:rsid w:val="33C311B4"/>
    <w:rsid w:val="33E62AEA"/>
    <w:rsid w:val="33F7DD6C"/>
    <w:rsid w:val="3407EEC4"/>
    <w:rsid w:val="340C2228"/>
    <w:rsid w:val="342AF718"/>
    <w:rsid w:val="34398058"/>
    <w:rsid w:val="34505B6A"/>
    <w:rsid w:val="3495C5BF"/>
    <w:rsid w:val="34AAE446"/>
    <w:rsid w:val="34B0CBBE"/>
    <w:rsid w:val="34B262CD"/>
    <w:rsid w:val="34C99911"/>
    <w:rsid w:val="34D4E204"/>
    <w:rsid w:val="34F3090C"/>
    <w:rsid w:val="3502F02C"/>
    <w:rsid w:val="35181B85"/>
    <w:rsid w:val="352C6F45"/>
    <w:rsid w:val="355BF8A2"/>
    <w:rsid w:val="35607CD4"/>
    <w:rsid w:val="35745FD0"/>
    <w:rsid w:val="3583E9C2"/>
    <w:rsid w:val="3584A970"/>
    <w:rsid w:val="359E2E0A"/>
    <w:rsid w:val="35C52A77"/>
    <w:rsid w:val="35C7255C"/>
    <w:rsid w:val="35D3A4AE"/>
    <w:rsid w:val="35DE0B84"/>
    <w:rsid w:val="35E807E7"/>
    <w:rsid w:val="35EEE471"/>
    <w:rsid w:val="361B4D4A"/>
    <w:rsid w:val="36225ADE"/>
    <w:rsid w:val="362F0FD5"/>
    <w:rsid w:val="3636C1A2"/>
    <w:rsid w:val="363D0AD2"/>
    <w:rsid w:val="36462907"/>
    <w:rsid w:val="3647E501"/>
    <w:rsid w:val="3649EEF0"/>
    <w:rsid w:val="3650E879"/>
    <w:rsid w:val="365E9711"/>
    <w:rsid w:val="3666BC04"/>
    <w:rsid w:val="367C5A2B"/>
    <w:rsid w:val="368A87A8"/>
    <w:rsid w:val="368AE157"/>
    <w:rsid w:val="36AE300A"/>
    <w:rsid w:val="36B01B61"/>
    <w:rsid w:val="36D25BAE"/>
    <w:rsid w:val="36EC82BA"/>
    <w:rsid w:val="36EF338F"/>
    <w:rsid w:val="3736CADC"/>
    <w:rsid w:val="375CB482"/>
    <w:rsid w:val="3778B3C1"/>
    <w:rsid w:val="37950AF6"/>
    <w:rsid w:val="37996067"/>
    <w:rsid w:val="37C2961D"/>
    <w:rsid w:val="37E23D72"/>
    <w:rsid w:val="37EB24D9"/>
    <w:rsid w:val="37FC741F"/>
    <w:rsid w:val="3804183F"/>
    <w:rsid w:val="381ACC48"/>
    <w:rsid w:val="38323B5D"/>
    <w:rsid w:val="387D5963"/>
    <w:rsid w:val="38AEDEE0"/>
    <w:rsid w:val="38E4B88D"/>
    <w:rsid w:val="38E5ACB8"/>
    <w:rsid w:val="38FCDA6E"/>
    <w:rsid w:val="38FE227D"/>
    <w:rsid w:val="39984D11"/>
    <w:rsid w:val="39AA9EDF"/>
    <w:rsid w:val="39CF5AFA"/>
    <w:rsid w:val="39FE0B38"/>
    <w:rsid w:val="3A1D9AF5"/>
    <w:rsid w:val="3A29A818"/>
    <w:rsid w:val="3A2A23A3"/>
    <w:rsid w:val="3A2FBE3B"/>
    <w:rsid w:val="3A3A4DBD"/>
    <w:rsid w:val="3A8C7202"/>
    <w:rsid w:val="3A9E4786"/>
    <w:rsid w:val="3AA84309"/>
    <w:rsid w:val="3AC18019"/>
    <w:rsid w:val="3ADF4F9B"/>
    <w:rsid w:val="3AEEDF97"/>
    <w:rsid w:val="3B0399F6"/>
    <w:rsid w:val="3B140781"/>
    <w:rsid w:val="3B22526B"/>
    <w:rsid w:val="3B28A2C4"/>
    <w:rsid w:val="3B2D6E32"/>
    <w:rsid w:val="3B669DAB"/>
    <w:rsid w:val="3B66B8F5"/>
    <w:rsid w:val="3B79542B"/>
    <w:rsid w:val="3B829A7D"/>
    <w:rsid w:val="3B84DA26"/>
    <w:rsid w:val="3B85C972"/>
    <w:rsid w:val="3B92A4A6"/>
    <w:rsid w:val="3BB409E0"/>
    <w:rsid w:val="3BBA9E63"/>
    <w:rsid w:val="3BBFF3DD"/>
    <w:rsid w:val="3BCD03C5"/>
    <w:rsid w:val="3BF89A2E"/>
    <w:rsid w:val="3BFD9060"/>
    <w:rsid w:val="3C439FF1"/>
    <w:rsid w:val="3C5A5B22"/>
    <w:rsid w:val="3C642EDB"/>
    <w:rsid w:val="3C863F68"/>
    <w:rsid w:val="3C8A44C5"/>
    <w:rsid w:val="3C91931F"/>
    <w:rsid w:val="3CE2A46E"/>
    <w:rsid w:val="3CEC8423"/>
    <w:rsid w:val="3CF0135A"/>
    <w:rsid w:val="3CF7BC38"/>
    <w:rsid w:val="3D0DCC16"/>
    <w:rsid w:val="3D375953"/>
    <w:rsid w:val="3D3E446D"/>
    <w:rsid w:val="3D5889A0"/>
    <w:rsid w:val="3D767F37"/>
    <w:rsid w:val="3D8D9C94"/>
    <w:rsid w:val="3D914700"/>
    <w:rsid w:val="3D96C89B"/>
    <w:rsid w:val="3DDD89FB"/>
    <w:rsid w:val="3DE4CF0A"/>
    <w:rsid w:val="3DF411A3"/>
    <w:rsid w:val="3E065AFD"/>
    <w:rsid w:val="3E16F05D"/>
    <w:rsid w:val="3E1D00EF"/>
    <w:rsid w:val="3E2790AD"/>
    <w:rsid w:val="3E4D00EE"/>
    <w:rsid w:val="3E53F9C6"/>
    <w:rsid w:val="3EAEC922"/>
    <w:rsid w:val="3ECA1F11"/>
    <w:rsid w:val="3EF02B56"/>
    <w:rsid w:val="3F0CEA70"/>
    <w:rsid w:val="3F19118E"/>
    <w:rsid w:val="3F81839F"/>
    <w:rsid w:val="3FCB07C5"/>
    <w:rsid w:val="3FEF3F51"/>
    <w:rsid w:val="40123925"/>
    <w:rsid w:val="402A618F"/>
    <w:rsid w:val="403334A4"/>
    <w:rsid w:val="403F7C3B"/>
    <w:rsid w:val="40700109"/>
    <w:rsid w:val="408116C6"/>
    <w:rsid w:val="40E013ED"/>
    <w:rsid w:val="414B2934"/>
    <w:rsid w:val="416519E4"/>
    <w:rsid w:val="41673E68"/>
    <w:rsid w:val="416AAB06"/>
    <w:rsid w:val="416BFB98"/>
    <w:rsid w:val="4189EFB3"/>
    <w:rsid w:val="41929800"/>
    <w:rsid w:val="41A7DDB8"/>
    <w:rsid w:val="41BEA64C"/>
    <w:rsid w:val="41D94706"/>
    <w:rsid w:val="41E563B6"/>
    <w:rsid w:val="42059302"/>
    <w:rsid w:val="424292F4"/>
    <w:rsid w:val="42478AFB"/>
    <w:rsid w:val="42524ADD"/>
    <w:rsid w:val="425411C8"/>
    <w:rsid w:val="4263ED2B"/>
    <w:rsid w:val="427B4ADD"/>
    <w:rsid w:val="42B2630F"/>
    <w:rsid w:val="42F3D7C1"/>
    <w:rsid w:val="42FF0707"/>
    <w:rsid w:val="432DF896"/>
    <w:rsid w:val="434ED5B7"/>
    <w:rsid w:val="437DF431"/>
    <w:rsid w:val="437FB90C"/>
    <w:rsid w:val="438EB6DC"/>
    <w:rsid w:val="43B0B6BC"/>
    <w:rsid w:val="43B1DD65"/>
    <w:rsid w:val="43C3C41E"/>
    <w:rsid w:val="43C8B09E"/>
    <w:rsid w:val="43CF4B4F"/>
    <w:rsid w:val="43EF0282"/>
    <w:rsid w:val="4402D375"/>
    <w:rsid w:val="4403C910"/>
    <w:rsid w:val="440DD9F8"/>
    <w:rsid w:val="441D1301"/>
    <w:rsid w:val="4420EF0C"/>
    <w:rsid w:val="44330329"/>
    <w:rsid w:val="4434EE66"/>
    <w:rsid w:val="443C9C30"/>
    <w:rsid w:val="44533A06"/>
    <w:rsid w:val="44540DE7"/>
    <w:rsid w:val="44545226"/>
    <w:rsid w:val="446F2A0F"/>
    <w:rsid w:val="449360CB"/>
    <w:rsid w:val="44A1A627"/>
    <w:rsid w:val="44B707E6"/>
    <w:rsid w:val="44C8C34B"/>
    <w:rsid w:val="44E6F6FB"/>
    <w:rsid w:val="44EE4AFC"/>
    <w:rsid w:val="44FFAC57"/>
    <w:rsid w:val="4507266C"/>
    <w:rsid w:val="4548463A"/>
    <w:rsid w:val="45897092"/>
    <w:rsid w:val="45CED93E"/>
    <w:rsid w:val="45F86A27"/>
    <w:rsid w:val="45FBCF08"/>
    <w:rsid w:val="4624F691"/>
    <w:rsid w:val="463BF8E8"/>
    <w:rsid w:val="465964F5"/>
    <w:rsid w:val="466A6A62"/>
    <w:rsid w:val="4670F300"/>
    <w:rsid w:val="46838623"/>
    <w:rsid w:val="46977F1E"/>
    <w:rsid w:val="46FFC8B1"/>
    <w:rsid w:val="47210403"/>
    <w:rsid w:val="472AC1D7"/>
    <w:rsid w:val="47538E63"/>
    <w:rsid w:val="475D441E"/>
    <w:rsid w:val="477F4BA3"/>
    <w:rsid w:val="479D6F40"/>
    <w:rsid w:val="47A6D04C"/>
    <w:rsid w:val="47B24744"/>
    <w:rsid w:val="47C8AC56"/>
    <w:rsid w:val="480CC361"/>
    <w:rsid w:val="481A1D7E"/>
    <w:rsid w:val="48271950"/>
    <w:rsid w:val="4840431A"/>
    <w:rsid w:val="48470B2E"/>
    <w:rsid w:val="48475AD5"/>
    <w:rsid w:val="4848196C"/>
    <w:rsid w:val="4856FAD8"/>
    <w:rsid w:val="486AD5DC"/>
    <w:rsid w:val="488D9625"/>
    <w:rsid w:val="4896818D"/>
    <w:rsid w:val="48BF9275"/>
    <w:rsid w:val="48C5D3FE"/>
    <w:rsid w:val="48DFDBDC"/>
    <w:rsid w:val="48E9714E"/>
    <w:rsid w:val="48EEB133"/>
    <w:rsid w:val="48FA7B94"/>
    <w:rsid w:val="4903AAF0"/>
    <w:rsid w:val="490E4D88"/>
    <w:rsid w:val="490E9124"/>
    <w:rsid w:val="491DCF5D"/>
    <w:rsid w:val="49994A68"/>
    <w:rsid w:val="49D77CA5"/>
    <w:rsid w:val="49ED729D"/>
    <w:rsid w:val="4A06E305"/>
    <w:rsid w:val="4A47B949"/>
    <w:rsid w:val="4AABF496"/>
    <w:rsid w:val="4AF3438A"/>
    <w:rsid w:val="4B18A75E"/>
    <w:rsid w:val="4B467175"/>
    <w:rsid w:val="4B522533"/>
    <w:rsid w:val="4B7C8C1C"/>
    <w:rsid w:val="4B8F7148"/>
    <w:rsid w:val="4B94480F"/>
    <w:rsid w:val="4B99C201"/>
    <w:rsid w:val="4BAB7237"/>
    <w:rsid w:val="4BC957BB"/>
    <w:rsid w:val="4C22C694"/>
    <w:rsid w:val="4C27430E"/>
    <w:rsid w:val="4C3B6B91"/>
    <w:rsid w:val="4C3C3934"/>
    <w:rsid w:val="4C3FDA77"/>
    <w:rsid w:val="4C781B69"/>
    <w:rsid w:val="4CAD932C"/>
    <w:rsid w:val="4CAF8751"/>
    <w:rsid w:val="4CD0433F"/>
    <w:rsid w:val="4CD327EB"/>
    <w:rsid w:val="4CD50572"/>
    <w:rsid w:val="4CD58EA4"/>
    <w:rsid w:val="4CE848C5"/>
    <w:rsid w:val="4CF90E62"/>
    <w:rsid w:val="4CFA3A43"/>
    <w:rsid w:val="4D1036AF"/>
    <w:rsid w:val="4D38C495"/>
    <w:rsid w:val="4D4E17EF"/>
    <w:rsid w:val="4D85CE21"/>
    <w:rsid w:val="4D939ABE"/>
    <w:rsid w:val="4D99328A"/>
    <w:rsid w:val="4DBBAA07"/>
    <w:rsid w:val="4DCF9000"/>
    <w:rsid w:val="4DD3BAE1"/>
    <w:rsid w:val="4DDAB87B"/>
    <w:rsid w:val="4DEE0CEB"/>
    <w:rsid w:val="4E044709"/>
    <w:rsid w:val="4E0734EC"/>
    <w:rsid w:val="4E0B117A"/>
    <w:rsid w:val="4E10F7AF"/>
    <w:rsid w:val="4E44EB44"/>
    <w:rsid w:val="4E61B5F9"/>
    <w:rsid w:val="4E815F52"/>
    <w:rsid w:val="4E848717"/>
    <w:rsid w:val="4EA2BC86"/>
    <w:rsid w:val="4EC5EF63"/>
    <w:rsid w:val="4ED4217D"/>
    <w:rsid w:val="4EE3567E"/>
    <w:rsid w:val="4F034559"/>
    <w:rsid w:val="4F1BE0C5"/>
    <w:rsid w:val="4F4E7342"/>
    <w:rsid w:val="4F4FA636"/>
    <w:rsid w:val="4F8C8A6A"/>
    <w:rsid w:val="4F923B41"/>
    <w:rsid w:val="4FA58266"/>
    <w:rsid w:val="4FADF354"/>
    <w:rsid w:val="4FCCA865"/>
    <w:rsid w:val="4FD44386"/>
    <w:rsid w:val="4FD8FE9D"/>
    <w:rsid w:val="500A624A"/>
    <w:rsid w:val="50133443"/>
    <w:rsid w:val="502B3681"/>
    <w:rsid w:val="5055439F"/>
    <w:rsid w:val="5073F427"/>
    <w:rsid w:val="50C07E1B"/>
    <w:rsid w:val="50D4D651"/>
    <w:rsid w:val="50DE0BBB"/>
    <w:rsid w:val="510EF701"/>
    <w:rsid w:val="514857DF"/>
    <w:rsid w:val="516D9E49"/>
    <w:rsid w:val="517B2A7E"/>
    <w:rsid w:val="517BD5F3"/>
    <w:rsid w:val="51A7D0F2"/>
    <w:rsid w:val="51AB41C8"/>
    <w:rsid w:val="51BEAF8C"/>
    <w:rsid w:val="51EA822C"/>
    <w:rsid w:val="520F4678"/>
    <w:rsid w:val="521C70C5"/>
    <w:rsid w:val="52368377"/>
    <w:rsid w:val="52695D56"/>
    <w:rsid w:val="5283177E"/>
    <w:rsid w:val="5294A35E"/>
    <w:rsid w:val="52A8B269"/>
    <w:rsid w:val="52D0C593"/>
    <w:rsid w:val="52F4F52C"/>
    <w:rsid w:val="52F5AED4"/>
    <w:rsid w:val="533AF691"/>
    <w:rsid w:val="535D2FFB"/>
    <w:rsid w:val="535E49CF"/>
    <w:rsid w:val="5369F7A3"/>
    <w:rsid w:val="537133A5"/>
    <w:rsid w:val="53969235"/>
    <w:rsid w:val="53B6C658"/>
    <w:rsid w:val="53C90CBE"/>
    <w:rsid w:val="53D341A8"/>
    <w:rsid w:val="53D987E1"/>
    <w:rsid w:val="53DD43C6"/>
    <w:rsid w:val="53F123C1"/>
    <w:rsid w:val="53F28582"/>
    <w:rsid w:val="53F3F89F"/>
    <w:rsid w:val="5404A3C6"/>
    <w:rsid w:val="5412A0C8"/>
    <w:rsid w:val="542F7DCD"/>
    <w:rsid w:val="5448973D"/>
    <w:rsid w:val="54598284"/>
    <w:rsid w:val="5462E1B2"/>
    <w:rsid w:val="5465D263"/>
    <w:rsid w:val="547ED835"/>
    <w:rsid w:val="5485FCE1"/>
    <w:rsid w:val="548E3474"/>
    <w:rsid w:val="548F2A54"/>
    <w:rsid w:val="54AE4B73"/>
    <w:rsid w:val="54B8FC45"/>
    <w:rsid w:val="54C84C5D"/>
    <w:rsid w:val="54D1DB07"/>
    <w:rsid w:val="54D9112C"/>
    <w:rsid w:val="54E1A110"/>
    <w:rsid w:val="54F2E6F3"/>
    <w:rsid w:val="54FD06D9"/>
    <w:rsid w:val="550367AC"/>
    <w:rsid w:val="550C277E"/>
    <w:rsid w:val="55429949"/>
    <w:rsid w:val="5551269C"/>
    <w:rsid w:val="555296B9"/>
    <w:rsid w:val="5564DD1F"/>
    <w:rsid w:val="556BD236"/>
    <w:rsid w:val="55AD54AE"/>
    <w:rsid w:val="55C5EB31"/>
    <w:rsid w:val="55CC75F6"/>
    <w:rsid w:val="55CF753A"/>
    <w:rsid w:val="55E1ED85"/>
    <w:rsid w:val="55E2AF39"/>
    <w:rsid w:val="55E6044F"/>
    <w:rsid w:val="5623C8F8"/>
    <w:rsid w:val="563CC14D"/>
    <w:rsid w:val="56568983"/>
    <w:rsid w:val="56E2CDC8"/>
    <w:rsid w:val="56FC6914"/>
    <w:rsid w:val="576DB301"/>
    <w:rsid w:val="577DE118"/>
    <w:rsid w:val="578B12DA"/>
    <w:rsid w:val="57A2EF44"/>
    <w:rsid w:val="57C26F87"/>
    <w:rsid w:val="57CE701C"/>
    <w:rsid w:val="57EE53ED"/>
    <w:rsid w:val="581FEAD4"/>
    <w:rsid w:val="584CBBE3"/>
    <w:rsid w:val="58CE411C"/>
    <w:rsid w:val="58D358B4"/>
    <w:rsid w:val="58DA83C5"/>
    <w:rsid w:val="58E8213F"/>
    <w:rsid w:val="58F279EA"/>
    <w:rsid w:val="5905CF58"/>
    <w:rsid w:val="5922447C"/>
    <w:rsid w:val="5935E518"/>
    <w:rsid w:val="59444880"/>
    <w:rsid w:val="59684141"/>
    <w:rsid w:val="59A4D44A"/>
    <w:rsid w:val="59C39136"/>
    <w:rsid w:val="59CBB9E6"/>
    <w:rsid w:val="59CFB27B"/>
    <w:rsid w:val="59D077FC"/>
    <w:rsid w:val="59E9187B"/>
    <w:rsid w:val="5A04BBA4"/>
    <w:rsid w:val="5A05DB3F"/>
    <w:rsid w:val="5A1154BB"/>
    <w:rsid w:val="5A201AA4"/>
    <w:rsid w:val="5A25CBE7"/>
    <w:rsid w:val="5A3733ED"/>
    <w:rsid w:val="5A49A681"/>
    <w:rsid w:val="5A88C6C0"/>
    <w:rsid w:val="5A902858"/>
    <w:rsid w:val="5AB76AB3"/>
    <w:rsid w:val="5B0A37BB"/>
    <w:rsid w:val="5B3362F1"/>
    <w:rsid w:val="5B346DFA"/>
    <w:rsid w:val="5B3543F6"/>
    <w:rsid w:val="5BBD86F7"/>
    <w:rsid w:val="5BD6302B"/>
    <w:rsid w:val="5C06A874"/>
    <w:rsid w:val="5C7D7427"/>
    <w:rsid w:val="5C7EB03F"/>
    <w:rsid w:val="5CAC309A"/>
    <w:rsid w:val="5CD82721"/>
    <w:rsid w:val="5CE56831"/>
    <w:rsid w:val="5CFF7B86"/>
    <w:rsid w:val="5D0A7BCE"/>
    <w:rsid w:val="5D162596"/>
    <w:rsid w:val="5D5CE7CC"/>
    <w:rsid w:val="5D66FCF3"/>
    <w:rsid w:val="5D7812D3"/>
    <w:rsid w:val="5D9310A9"/>
    <w:rsid w:val="5DA31651"/>
    <w:rsid w:val="5DB813B2"/>
    <w:rsid w:val="5DCB1E30"/>
    <w:rsid w:val="5DCBAD19"/>
    <w:rsid w:val="5DCE84EC"/>
    <w:rsid w:val="5DD6D11F"/>
    <w:rsid w:val="5DE19064"/>
    <w:rsid w:val="5DEC2E39"/>
    <w:rsid w:val="5DF7FE67"/>
    <w:rsid w:val="5E1B126B"/>
    <w:rsid w:val="5E2377E9"/>
    <w:rsid w:val="5E51F8CA"/>
    <w:rsid w:val="5E57B0BB"/>
    <w:rsid w:val="5E660CEA"/>
    <w:rsid w:val="5E6E5A72"/>
    <w:rsid w:val="5E72E1F6"/>
    <w:rsid w:val="5E760B71"/>
    <w:rsid w:val="5E9BF18E"/>
    <w:rsid w:val="5EA3A68A"/>
    <w:rsid w:val="5EB5CC99"/>
    <w:rsid w:val="5EDC60AC"/>
    <w:rsid w:val="5EE10BC8"/>
    <w:rsid w:val="5F1ED797"/>
    <w:rsid w:val="5F32F99B"/>
    <w:rsid w:val="5F5B0B17"/>
    <w:rsid w:val="5F737902"/>
    <w:rsid w:val="5F88EDDA"/>
    <w:rsid w:val="5F967419"/>
    <w:rsid w:val="5FB1853B"/>
    <w:rsid w:val="5FBA642B"/>
    <w:rsid w:val="5FE705D8"/>
    <w:rsid w:val="5FF6BBAC"/>
    <w:rsid w:val="6007DF1D"/>
    <w:rsid w:val="60273BA5"/>
    <w:rsid w:val="6071774C"/>
    <w:rsid w:val="608291F1"/>
    <w:rsid w:val="608E965D"/>
    <w:rsid w:val="6092FE35"/>
    <w:rsid w:val="60C31BC3"/>
    <w:rsid w:val="6115A753"/>
    <w:rsid w:val="61178B54"/>
    <w:rsid w:val="6123DCA4"/>
    <w:rsid w:val="6123F203"/>
    <w:rsid w:val="6129684A"/>
    <w:rsid w:val="61322D8C"/>
    <w:rsid w:val="613E81B6"/>
    <w:rsid w:val="61592D9C"/>
    <w:rsid w:val="61640C3E"/>
    <w:rsid w:val="6165806C"/>
    <w:rsid w:val="617D7E20"/>
    <w:rsid w:val="618C29ED"/>
    <w:rsid w:val="618D9D20"/>
    <w:rsid w:val="61AC7FF2"/>
    <w:rsid w:val="61B2AAB0"/>
    <w:rsid w:val="61C4F909"/>
    <w:rsid w:val="61C7F3EF"/>
    <w:rsid w:val="61CBCB90"/>
    <w:rsid w:val="61E412BD"/>
    <w:rsid w:val="61EC5CCC"/>
    <w:rsid w:val="61FBF859"/>
    <w:rsid w:val="61FE24F7"/>
    <w:rsid w:val="620544C9"/>
    <w:rsid w:val="6229B388"/>
    <w:rsid w:val="625066A0"/>
    <w:rsid w:val="62912043"/>
    <w:rsid w:val="62925FC5"/>
    <w:rsid w:val="6297788D"/>
    <w:rsid w:val="629D1A9C"/>
    <w:rsid w:val="62A650EA"/>
    <w:rsid w:val="62AD72A5"/>
    <w:rsid w:val="62CB4961"/>
    <w:rsid w:val="62D348B0"/>
    <w:rsid w:val="62D96B97"/>
    <w:rsid w:val="62E727ED"/>
    <w:rsid w:val="62F2CD9A"/>
    <w:rsid w:val="62F808A8"/>
    <w:rsid w:val="63026AD5"/>
    <w:rsid w:val="633AC019"/>
    <w:rsid w:val="63609459"/>
    <w:rsid w:val="636F95AE"/>
    <w:rsid w:val="637C7AA9"/>
    <w:rsid w:val="63A46ABB"/>
    <w:rsid w:val="63A6EA3F"/>
    <w:rsid w:val="63D6BEBE"/>
    <w:rsid w:val="6432AD42"/>
    <w:rsid w:val="6434981B"/>
    <w:rsid w:val="643B0059"/>
    <w:rsid w:val="643E1FDD"/>
    <w:rsid w:val="644A287D"/>
    <w:rsid w:val="64742CCC"/>
    <w:rsid w:val="647D4E72"/>
    <w:rsid w:val="648A064B"/>
    <w:rsid w:val="64987331"/>
    <w:rsid w:val="649E5DAE"/>
    <w:rsid w:val="64AF3D2B"/>
    <w:rsid w:val="64B9BA34"/>
    <w:rsid w:val="64BBEF66"/>
    <w:rsid w:val="64C1B907"/>
    <w:rsid w:val="64DFFBA7"/>
    <w:rsid w:val="651A5C0F"/>
    <w:rsid w:val="651BE85F"/>
    <w:rsid w:val="652DF132"/>
    <w:rsid w:val="6549AE80"/>
    <w:rsid w:val="65566AC4"/>
    <w:rsid w:val="657222D7"/>
    <w:rsid w:val="6596C8C5"/>
    <w:rsid w:val="65DEA877"/>
    <w:rsid w:val="65F3A531"/>
    <w:rsid w:val="65F9585A"/>
    <w:rsid w:val="660D5190"/>
    <w:rsid w:val="661C9F02"/>
    <w:rsid w:val="661EFC3F"/>
    <w:rsid w:val="6638E5F5"/>
    <w:rsid w:val="66589DF0"/>
    <w:rsid w:val="669060CC"/>
    <w:rsid w:val="6695D2A7"/>
    <w:rsid w:val="66A66EF6"/>
    <w:rsid w:val="66AE7326"/>
    <w:rsid w:val="66E257FD"/>
    <w:rsid w:val="67599F39"/>
    <w:rsid w:val="6764828B"/>
    <w:rsid w:val="67E9DF9A"/>
    <w:rsid w:val="6808D5D8"/>
    <w:rsid w:val="68316073"/>
    <w:rsid w:val="6835AFCC"/>
    <w:rsid w:val="68376209"/>
    <w:rsid w:val="6855A8F3"/>
    <w:rsid w:val="6857B1C9"/>
    <w:rsid w:val="685904B7"/>
    <w:rsid w:val="68BD3585"/>
    <w:rsid w:val="68D43648"/>
    <w:rsid w:val="68DBFC73"/>
    <w:rsid w:val="68E0B55C"/>
    <w:rsid w:val="68E70B13"/>
    <w:rsid w:val="69270E2B"/>
    <w:rsid w:val="699F1B48"/>
    <w:rsid w:val="69A706AE"/>
    <w:rsid w:val="69C8018E"/>
    <w:rsid w:val="69EFA1B2"/>
    <w:rsid w:val="6A1E4D5C"/>
    <w:rsid w:val="6A372E62"/>
    <w:rsid w:val="6A4F4AA3"/>
    <w:rsid w:val="6A68A5AE"/>
    <w:rsid w:val="6A737B5E"/>
    <w:rsid w:val="6A745494"/>
    <w:rsid w:val="6A7F57E4"/>
    <w:rsid w:val="6A899CB5"/>
    <w:rsid w:val="6A933ADD"/>
    <w:rsid w:val="6A9CBE88"/>
    <w:rsid w:val="6AA22DE6"/>
    <w:rsid w:val="6AC56E42"/>
    <w:rsid w:val="6ADD345D"/>
    <w:rsid w:val="6B03075E"/>
    <w:rsid w:val="6B13C5F9"/>
    <w:rsid w:val="6B322FE9"/>
    <w:rsid w:val="6B32ACF2"/>
    <w:rsid w:val="6B5E8B7B"/>
    <w:rsid w:val="6B72B8BA"/>
    <w:rsid w:val="6BB08C6C"/>
    <w:rsid w:val="6BB709B4"/>
    <w:rsid w:val="6BBF9E4E"/>
    <w:rsid w:val="6BDA2A43"/>
    <w:rsid w:val="6BDFC659"/>
    <w:rsid w:val="6BF421B5"/>
    <w:rsid w:val="6BFB9ED3"/>
    <w:rsid w:val="6C01DDD0"/>
    <w:rsid w:val="6C0F6BD4"/>
    <w:rsid w:val="6C71299D"/>
    <w:rsid w:val="6C721374"/>
    <w:rsid w:val="6C8BB394"/>
    <w:rsid w:val="6C9B67C8"/>
    <w:rsid w:val="6CD60F87"/>
    <w:rsid w:val="6CDC7E48"/>
    <w:rsid w:val="6CFAEBC8"/>
    <w:rsid w:val="6CFB4141"/>
    <w:rsid w:val="6D17FAEA"/>
    <w:rsid w:val="6D1A7BA1"/>
    <w:rsid w:val="6D222391"/>
    <w:rsid w:val="6D3EB0D8"/>
    <w:rsid w:val="6D6D2EF1"/>
    <w:rsid w:val="6D6F7E73"/>
    <w:rsid w:val="6D78C1CB"/>
    <w:rsid w:val="6D886223"/>
    <w:rsid w:val="6DB13AA1"/>
    <w:rsid w:val="6DE41A57"/>
    <w:rsid w:val="6DF895D5"/>
    <w:rsid w:val="6E03C676"/>
    <w:rsid w:val="6E0C85D2"/>
    <w:rsid w:val="6E116521"/>
    <w:rsid w:val="6E16734A"/>
    <w:rsid w:val="6E2D6523"/>
    <w:rsid w:val="6E2D6732"/>
    <w:rsid w:val="6E2E5988"/>
    <w:rsid w:val="6E31ABA4"/>
    <w:rsid w:val="6E36D9CB"/>
    <w:rsid w:val="6E6B2409"/>
    <w:rsid w:val="6E824A54"/>
    <w:rsid w:val="6E9BD60D"/>
    <w:rsid w:val="6EBCEF58"/>
    <w:rsid w:val="6EDFEE75"/>
    <w:rsid w:val="6EFBF1D8"/>
    <w:rsid w:val="6EFC87C0"/>
    <w:rsid w:val="6F23C37D"/>
    <w:rsid w:val="6F2B5D32"/>
    <w:rsid w:val="6F3158EB"/>
    <w:rsid w:val="6F557D9C"/>
    <w:rsid w:val="6F774C29"/>
    <w:rsid w:val="6F7A84AE"/>
    <w:rsid w:val="6F7BB227"/>
    <w:rsid w:val="6F8BC06C"/>
    <w:rsid w:val="6FB7B5CA"/>
    <w:rsid w:val="6FC14806"/>
    <w:rsid w:val="6FCF62A4"/>
    <w:rsid w:val="6FF1DCAC"/>
    <w:rsid w:val="6FF5AC58"/>
    <w:rsid w:val="701714EA"/>
    <w:rsid w:val="70526D5A"/>
    <w:rsid w:val="708F68EC"/>
    <w:rsid w:val="7094F678"/>
    <w:rsid w:val="7095A9B0"/>
    <w:rsid w:val="7096FA4E"/>
    <w:rsid w:val="70B35AB0"/>
    <w:rsid w:val="70D48FBC"/>
    <w:rsid w:val="70EEAB99"/>
    <w:rsid w:val="71299CB1"/>
    <w:rsid w:val="715C7177"/>
    <w:rsid w:val="7176BEF9"/>
    <w:rsid w:val="71878755"/>
    <w:rsid w:val="7196CC41"/>
    <w:rsid w:val="719BAF09"/>
    <w:rsid w:val="71B6B062"/>
    <w:rsid w:val="71B6D399"/>
    <w:rsid w:val="71D22E05"/>
    <w:rsid w:val="7208F168"/>
    <w:rsid w:val="724FEFE5"/>
    <w:rsid w:val="7252BFBF"/>
    <w:rsid w:val="7252F195"/>
    <w:rsid w:val="727BD58C"/>
    <w:rsid w:val="72881C4B"/>
    <w:rsid w:val="72A07334"/>
    <w:rsid w:val="72A87AD3"/>
    <w:rsid w:val="72ED05FC"/>
    <w:rsid w:val="72F50344"/>
    <w:rsid w:val="7309B815"/>
    <w:rsid w:val="732C5934"/>
    <w:rsid w:val="7335EF87"/>
    <w:rsid w:val="7335F69E"/>
    <w:rsid w:val="733663BA"/>
    <w:rsid w:val="7356CF5E"/>
    <w:rsid w:val="735A5E6E"/>
    <w:rsid w:val="739AF825"/>
    <w:rsid w:val="73A93801"/>
    <w:rsid w:val="73AF1A95"/>
    <w:rsid w:val="73CBBC36"/>
    <w:rsid w:val="73D1787B"/>
    <w:rsid w:val="73E4FAF6"/>
    <w:rsid w:val="73E544C4"/>
    <w:rsid w:val="73EC258B"/>
    <w:rsid w:val="743045E7"/>
    <w:rsid w:val="74435669"/>
    <w:rsid w:val="74736B6F"/>
    <w:rsid w:val="7476247F"/>
    <w:rsid w:val="74B8F5CE"/>
    <w:rsid w:val="74CD3B13"/>
    <w:rsid w:val="74D7A4D4"/>
    <w:rsid w:val="74F01591"/>
    <w:rsid w:val="753CA829"/>
    <w:rsid w:val="755F6CF6"/>
    <w:rsid w:val="75701A63"/>
    <w:rsid w:val="7571E7EB"/>
    <w:rsid w:val="75996DD5"/>
    <w:rsid w:val="75D0F62C"/>
    <w:rsid w:val="75E6592E"/>
    <w:rsid w:val="75EF2138"/>
    <w:rsid w:val="75FA0912"/>
    <w:rsid w:val="75FFCA94"/>
    <w:rsid w:val="7601C157"/>
    <w:rsid w:val="7655D9C8"/>
    <w:rsid w:val="765AA81B"/>
    <w:rsid w:val="76612970"/>
    <w:rsid w:val="76860C90"/>
    <w:rsid w:val="76C2C5EB"/>
    <w:rsid w:val="76CC86A1"/>
    <w:rsid w:val="76D8D641"/>
    <w:rsid w:val="76FB5109"/>
    <w:rsid w:val="770973D7"/>
    <w:rsid w:val="770A02C1"/>
    <w:rsid w:val="772B75C4"/>
    <w:rsid w:val="772FACDB"/>
    <w:rsid w:val="773C7C54"/>
    <w:rsid w:val="77505152"/>
    <w:rsid w:val="7754058A"/>
    <w:rsid w:val="776310F7"/>
    <w:rsid w:val="777BF7E7"/>
    <w:rsid w:val="7789FA5D"/>
    <w:rsid w:val="77C34133"/>
    <w:rsid w:val="77C70A03"/>
    <w:rsid w:val="77E78720"/>
    <w:rsid w:val="77EA37DD"/>
    <w:rsid w:val="77EBFE46"/>
    <w:rsid w:val="78001975"/>
    <w:rsid w:val="78125124"/>
    <w:rsid w:val="78606106"/>
    <w:rsid w:val="787BF3AA"/>
    <w:rsid w:val="7888F6FA"/>
    <w:rsid w:val="78BAD6BC"/>
    <w:rsid w:val="78C4145E"/>
    <w:rsid w:val="79057965"/>
    <w:rsid w:val="790A96BD"/>
    <w:rsid w:val="790DDA66"/>
    <w:rsid w:val="790EA972"/>
    <w:rsid w:val="7913BC08"/>
    <w:rsid w:val="791E643C"/>
    <w:rsid w:val="7931B6DB"/>
    <w:rsid w:val="793D637D"/>
    <w:rsid w:val="79635DF3"/>
    <w:rsid w:val="79766299"/>
    <w:rsid w:val="797C0AD4"/>
    <w:rsid w:val="79A32B28"/>
    <w:rsid w:val="79A6B3DD"/>
    <w:rsid w:val="79DC8AAA"/>
    <w:rsid w:val="79EB4224"/>
    <w:rsid w:val="79F53290"/>
    <w:rsid w:val="7A194694"/>
    <w:rsid w:val="7A1AFD97"/>
    <w:rsid w:val="7A1F9B71"/>
    <w:rsid w:val="7A3F03DD"/>
    <w:rsid w:val="7A4AD253"/>
    <w:rsid w:val="7A89324C"/>
    <w:rsid w:val="7A8D7434"/>
    <w:rsid w:val="7AAC9D5B"/>
    <w:rsid w:val="7ACDC923"/>
    <w:rsid w:val="7ACE2CE3"/>
    <w:rsid w:val="7AF9A56C"/>
    <w:rsid w:val="7B0D5B05"/>
    <w:rsid w:val="7B17828D"/>
    <w:rsid w:val="7B2B6A8B"/>
    <w:rsid w:val="7B97BE03"/>
    <w:rsid w:val="7BAE09D7"/>
    <w:rsid w:val="7BBB92A9"/>
    <w:rsid w:val="7BC7169C"/>
    <w:rsid w:val="7BF5C8D7"/>
    <w:rsid w:val="7C40CC41"/>
    <w:rsid w:val="7C4E7506"/>
    <w:rsid w:val="7C901CD2"/>
    <w:rsid w:val="7CA03FB7"/>
    <w:rsid w:val="7CA07CEC"/>
    <w:rsid w:val="7CA78E06"/>
    <w:rsid w:val="7CB1ED09"/>
    <w:rsid w:val="7CCC25BD"/>
    <w:rsid w:val="7CCE5867"/>
    <w:rsid w:val="7D2E91B1"/>
    <w:rsid w:val="7D66AAE5"/>
    <w:rsid w:val="7DA648D6"/>
    <w:rsid w:val="7DAEA6B7"/>
    <w:rsid w:val="7DB9C1FA"/>
    <w:rsid w:val="7DDAF7C8"/>
    <w:rsid w:val="7E050874"/>
    <w:rsid w:val="7E29FF3A"/>
    <w:rsid w:val="7E462D61"/>
    <w:rsid w:val="7E50684A"/>
    <w:rsid w:val="7E5E61C5"/>
    <w:rsid w:val="7E5EAEBA"/>
    <w:rsid w:val="7EA63FBB"/>
    <w:rsid w:val="7EB27CD7"/>
    <w:rsid w:val="7EDADFBF"/>
    <w:rsid w:val="7F061DD2"/>
    <w:rsid w:val="7F5BB3B2"/>
    <w:rsid w:val="7F6217AC"/>
    <w:rsid w:val="7F71401E"/>
    <w:rsid w:val="7F7CA743"/>
    <w:rsid w:val="7F81258C"/>
    <w:rsid w:val="7F93D5D9"/>
    <w:rsid w:val="7FD0DDD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BDF4F"/>
  <w15:docId w15:val="{E3CCD255-9565-4A96-A93F-3C1A3185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A59"/>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524EF1"/>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4EF1"/>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A127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3F2"/>
    <w:pPr>
      <w:tabs>
        <w:tab w:val="center" w:pos="4680"/>
        <w:tab w:val="right" w:pos="9360"/>
      </w:tabs>
    </w:pPr>
  </w:style>
  <w:style w:type="character" w:customStyle="1" w:styleId="HeaderChar">
    <w:name w:val="Header Char"/>
    <w:basedOn w:val="DefaultParagraphFont"/>
    <w:link w:val="Header"/>
    <w:uiPriority w:val="99"/>
    <w:rsid w:val="00F363F2"/>
  </w:style>
  <w:style w:type="paragraph" w:styleId="Footer">
    <w:name w:val="footer"/>
    <w:basedOn w:val="Normal"/>
    <w:link w:val="FooterChar"/>
    <w:uiPriority w:val="99"/>
    <w:unhideWhenUsed/>
    <w:rsid w:val="00F363F2"/>
    <w:pPr>
      <w:tabs>
        <w:tab w:val="center" w:pos="4680"/>
        <w:tab w:val="right" w:pos="9360"/>
      </w:tabs>
    </w:pPr>
  </w:style>
  <w:style w:type="character" w:customStyle="1" w:styleId="FooterChar">
    <w:name w:val="Footer Char"/>
    <w:basedOn w:val="DefaultParagraphFont"/>
    <w:link w:val="Footer"/>
    <w:uiPriority w:val="99"/>
    <w:rsid w:val="00F363F2"/>
  </w:style>
  <w:style w:type="paragraph" w:styleId="ListParagraph">
    <w:name w:val="List Paragraph"/>
    <w:basedOn w:val="Normal"/>
    <w:uiPriority w:val="34"/>
    <w:qFormat/>
    <w:rsid w:val="00F363F2"/>
    <w:pPr>
      <w:ind w:left="720"/>
      <w:contextualSpacing/>
    </w:pPr>
  </w:style>
  <w:style w:type="paragraph" w:styleId="BalloonText">
    <w:name w:val="Balloon Text"/>
    <w:basedOn w:val="Normal"/>
    <w:link w:val="BalloonTextChar"/>
    <w:uiPriority w:val="99"/>
    <w:semiHidden/>
    <w:unhideWhenUsed/>
    <w:rsid w:val="00F05651"/>
    <w:rPr>
      <w:rFonts w:ascii="Tahoma" w:hAnsi="Tahoma" w:cs="Tahoma"/>
      <w:sz w:val="16"/>
      <w:szCs w:val="16"/>
    </w:rPr>
  </w:style>
  <w:style w:type="character" w:customStyle="1" w:styleId="BalloonTextChar">
    <w:name w:val="Balloon Text Char"/>
    <w:basedOn w:val="DefaultParagraphFont"/>
    <w:link w:val="BalloonText"/>
    <w:uiPriority w:val="99"/>
    <w:semiHidden/>
    <w:rsid w:val="00F05651"/>
    <w:rPr>
      <w:rFonts w:ascii="Tahoma" w:hAnsi="Tahoma" w:cs="Tahoma"/>
      <w:sz w:val="16"/>
      <w:szCs w:val="16"/>
    </w:rPr>
  </w:style>
  <w:style w:type="paragraph" w:styleId="NoSpacing">
    <w:name w:val="No Spacing"/>
    <w:basedOn w:val="Normal"/>
    <w:uiPriority w:val="1"/>
    <w:qFormat/>
    <w:rsid w:val="00F05651"/>
    <w:rPr>
      <w:rFonts w:ascii="Calibri" w:eastAsia="Calibri" w:hAnsi="Calibri"/>
      <w:color w:val="000000"/>
      <w:szCs w:val="20"/>
      <w:lang w:eastAsia="ja-JP"/>
    </w:rPr>
  </w:style>
  <w:style w:type="paragraph" w:styleId="PlainText">
    <w:name w:val="Plain Text"/>
    <w:basedOn w:val="Normal"/>
    <w:link w:val="PlainTextChar"/>
    <w:uiPriority w:val="99"/>
    <w:unhideWhenUsed/>
    <w:rsid w:val="009B4D52"/>
    <w:rPr>
      <w:rFonts w:ascii="Calibri" w:hAnsi="Calibri"/>
      <w:szCs w:val="21"/>
    </w:rPr>
  </w:style>
  <w:style w:type="character" w:customStyle="1" w:styleId="PlainTextChar">
    <w:name w:val="Plain Text Char"/>
    <w:basedOn w:val="DefaultParagraphFont"/>
    <w:link w:val="PlainText"/>
    <w:uiPriority w:val="99"/>
    <w:rsid w:val="009B4D52"/>
    <w:rPr>
      <w:rFonts w:ascii="Calibri" w:hAnsi="Calibri"/>
      <w:szCs w:val="21"/>
    </w:rPr>
  </w:style>
  <w:style w:type="character" w:styleId="Hyperlink">
    <w:name w:val="Hyperlink"/>
    <w:basedOn w:val="DefaultParagraphFont"/>
    <w:uiPriority w:val="99"/>
    <w:unhideWhenUsed/>
    <w:rsid w:val="00A20E38"/>
    <w:rPr>
      <w:color w:val="0000FF"/>
      <w:u w:val="single"/>
    </w:rPr>
  </w:style>
  <w:style w:type="character" w:customStyle="1" w:styleId="Heading1Char">
    <w:name w:val="Heading 1 Char"/>
    <w:basedOn w:val="DefaultParagraphFont"/>
    <w:link w:val="Heading1"/>
    <w:uiPriority w:val="9"/>
    <w:rsid w:val="00524EF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24EF1"/>
    <w:rPr>
      <w:rFonts w:asciiTheme="majorHAnsi" w:eastAsiaTheme="majorEastAsia" w:hAnsiTheme="majorHAnsi" w:cstheme="majorBidi"/>
      <w:color w:val="365F91" w:themeColor="accent1" w:themeShade="BF"/>
      <w:sz w:val="26"/>
      <w:szCs w:val="26"/>
    </w:rPr>
  </w:style>
  <w:style w:type="paragraph" w:customStyle="1" w:styleId="Default">
    <w:name w:val="Default"/>
    <w:rsid w:val="00524EF1"/>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3B126B"/>
    <w:rPr>
      <w:color w:val="800080" w:themeColor="followedHyperlink"/>
      <w:u w:val="single"/>
    </w:rPr>
  </w:style>
  <w:style w:type="paragraph" w:customStyle="1" w:styleId="paragraph">
    <w:name w:val="paragraph"/>
    <w:basedOn w:val="Normal"/>
    <w:rsid w:val="001B5180"/>
    <w:rPr>
      <w:rFonts w:eastAsia="Times New Roman"/>
    </w:rPr>
  </w:style>
  <w:style w:type="character" w:customStyle="1" w:styleId="normaltextrun1">
    <w:name w:val="normaltextrun1"/>
    <w:basedOn w:val="DefaultParagraphFont"/>
    <w:rsid w:val="001B5180"/>
  </w:style>
  <w:style w:type="character" w:customStyle="1" w:styleId="eop">
    <w:name w:val="eop"/>
    <w:basedOn w:val="DefaultParagraphFont"/>
    <w:rsid w:val="001B5180"/>
  </w:style>
  <w:style w:type="character" w:customStyle="1" w:styleId="job-externaljobno">
    <w:name w:val="job-externaljobno"/>
    <w:rsid w:val="004E1705"/>
  </w:style>
  <w:style w:type="character" w:customStyle="1" w:styleId="Heading3Char">
    <w:name w:val="Heading 3 Char"/>
    <w:basedOn w:val="DefaultParagraphFont"/>
    <w:link w:val="Heading3"/>
    <w:uiPriority w:val="9"/>
    <w:semiHidden/>
    <w:rsid w:val="004A127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4A127F"/>
    <w:pPr>
      <w:spacing w:before="100" w:beforeAutospacing="1" w:after="100" w:afterAutospacing="1"/>
    </w:pPr>
    <w:rPr>
      <w:rFonts w:eastAsia="Times New Roman"/>
    </w:rPr>
  </w:style>
  <w:style w:type="paragraph" w:styleId="BodyText">
    <w:name w:val="Body Text"/>
    <w:basedOn w:val="Normal"/>
    <w:link w:val="BodyTextChar"/>
    <w:uiPriority w:val="1"/>
    <w:qFormat/>
    <w:rsid w:val="00EA17E4"/>
    <w:pPr>
      <w:autoSpaceDE w:val="0"/>
      <w:autoSpaceDN w:val="0"/>
      <w:adjustRightInd w:val="0"/>
      <w:ind w:left="3077"/>
    </w:pPr>
    <w:rPr>
      <w:rFonts w:ascii="Arial" w:hAnsi="Arial" w:cs="Arial"/>
      <w:sz w:val="17"/>
      <w:szCs w:val="17"/>
    </w:rPr>
  </w:style>
  <w:style w:type="character" w:customStyle="1" w:styleId="BodyTextChar">
    <w:name w:val="Body Text Char"/>
    <w:basedOn w:val="DefaultParagraphFont"/>
    <w:link w:val="BodyText"/>
    <w:uiPriority w:val="1"/>
    <w:rsid w:val="00EA17E4"/>
    <w:rPr>
      <w:rFonts w:ascii="Arial" w:hAnsi="Arial" w:cs="Arial"/>
      <w:sz w:val="17"/>
      <w:szCs w:val="17"/>
    </w:rPr>
  </w:style>
  <w:style w:type="character" w:styleId="CommentReference">
    <w:name w:val="annotation reference"/>
    <w:basedOn w:val="DefaultParagraphFont"/>
    <w:uiPriority w:val="99"/>
    <w:semiHidden/>
    <w:unhideWhenUsed/>
    <w:rsid w:val="00CC3213"/>
    <w:rPr>
      <w:sz w:val="16"/>
      <w:szCs w:val="16"/>
    </w:rPr>
  </w:style>
  <w:style w:type="paragraph" w:styleId="CommentText">
    <w:name w:val="annotation text"/>
    <w:basedOn w:val="Normal"/>
    <w:link w:val="CommentTextChar"/>
    <w:uiPriority w:val="99"/>
    <w:semiHidden/>
    <w:unhideWhenUsed/>
    <w:rsid w:val="00CC3213"/>
    <w:rPr>
      <w:sz w:val="20"/>
      <w:szCs w:val="20"/>
    </w:rPr>
  </w:style>
  <w:style w:type="character" w:customStyle="1" w:styleId="CommentTextChar">
    <w:name w:val="Comment Text Char"/>
    <w:basedOn w:val="DefaultParagraphFont"/>
    <w:link w:val="CommentText"/>
    <w:uiPriority w:val="99"/>
    <w:semiHidden/>
    <w:rsid w:val="00CC3213"/>
    <w:rPr>
      <w:sz w:val="20"/>
      <w:szCs w:val="20"/>
    </w:rPr>
  </w:style>
  <w:style w:type="paragraph" w:styleId="CommentSubject">
    <w:name w:val="annotation subject"/>
    <w:basedOn w:val="CommentText"/>
    <w:next w:val="CommentText"/>
    <w:link w:val="CommentSubjectChar"/>
    <w:uiPriority w:val="99"/>
    <w:semiHidden/>
    <w:unhideWhenUsed/>
    <w:rsid w:val="00CC3213"/>
    <w:rPr>
      <w:b/>
      <w:bCs/>
    </w:rPr>
  </w:style>
  <w:style w:type="character" w:customStyle="1" w:styleId="CommentSubjectChar">
    <w:name w:val="Comment Subject Char"/>
    <w:basedOn w:val="CommentTextChar"/>
    <w:link w:val="CommentSubject"/>
    <w:uiPriority w:val="99"/>
    <w:semiHidden/>
    <w:rsid w:val="00CC3213"/>
    <w:rPr>
      <w:b/>
      <w:bCs/>
      <w:sz w:val="20"/>
      <w:szCs w:val="20"/>
    </w:rPr>
  </w:style>
  <w:style w:type="paragraph" w:styleId="Revision">
    <w:name w:val="Revision"/>
    <w:hidden/>
    <w:uiPriority w:val="99"/>
    <w:semiHidden/>
    <w:rsid w:val="0061742E"/>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63B4F"/>
  </w:style>
  <w:style w:type="character" w:customStyle="1" w:styleId="scxw43511341">
    <w:name w:val="scxw43511341"/>
    <w:basedOn w:val="DefaultParagraphFont"/>
    <w:rsid w:val="00F63B4F"/>
  </w:style>
  <w:style w:type="paragraph" w:customStyle="1" w:styleId="TableParagraph">
    <w:name w:val="Table Paragraph"/>
    <w:basedOn w:val="Normal"/>
    <w:uiPriority w:val="1"/>
    <w:qFormat/>
    <w:rsid w:val="00A25321"/>
    <w:pPr>
      <w:autoSpaceDE w:val="0"/>
      <w:autoSpaceDN w:val="0"/>
      <w:adjustRightInd w:val="0"/>
    </w:pPr>
  </w:style>
  <w:style w:type="character" w:customStyle="1" w:styleId="apple-converted-space">
    <w:name w:val="apple-converted-space"/>
    <w:basedOn w:val="DefaultParagraphFont"/>
    <w:rsid w:val="00DE6834"/>
  </w:style>
  <w:style w:type="character" w:styleId="Strong">
    <w:name w:val="Strong"/>
    <w:basedOn w:val="DefaultParagraphFont"/>
    <w:uiPriority w:val="22"/>
    <w:qFormat/>
    <w:rsid w:val="00022196"/>
    <w:rPr>
      <w:b/>
      <w:bCs/>
    </w:rPr>
  </w:style>
  <w:style w:type="character" w:styleId="HTMLCite">
    <w:name w:val="HTML Cite"/>
    <w:basedOn w:val="DefaultParagraphFont"/>
    <w:uiPriority w:val="99"/>
    <w:semiHidden/>
    <w:unhideWhenUsed/>
    <w:rsid w:val="00997493"/>
    <w:rPr>
      <w:i w:val="0"/>
      <w:iCs w:val="0"/>
      <w:color w:val="006D21"/>
    </w:rPr>
  </w:style>
  <w:style w:type="character" w:customStyle="1" w:styleId="apple-tab-span">
    <w:name w:val="apple-tab-span"/>
    <w:basedOn w:val="DefaultParagraphFont"/>
    <w:rsid w:val="005F4C6E"/>
  </w:style>
  <w:style w:type="paragraph" w:styleId="Caption">
    <w:name w:val="caption"/>
    <w:basedOn w:val="Normal"/>
    <w:next w:val="Normal"/>
    <w:uiPriority w:val="35"/>
    <w:unhideWhenUsed/>
    <w:qFormat/>
    <w:rsid w:val="00876B17"/>
    <w:pPr>
      <w:spacing w:after="200"/>
    </w:pPr>
    <w:rPr>
      <w:i/>
      <w:iCs/>
      <w:color w:val="1F497D" w:themeColor="text2"/>
      <w:sz w:val="18"/>
      <w:szCs w:val="18"/>
    </w:rPr>
  </w:style>
  <w:style w:type="character" w:customStyle="1" w:styleId="scxw72848513">
    <w:name w:val="scxw72848513"/>
    <w:basedOn w:val="DefaultParagraphFont"/>
    <w:rsid w:val="00A11A58"/>
  </w:style>
  <w:style w:type="character" w:customStyle="1" w:styleId="UnresolvedMention1">
    <w:name w:val="Unresolved Mention1"/>
    <w:basedOn w:val="DefaultParagraphFont"/>
    <w:uiPriority w:val="99"/>
    <w:semiHidden/>
    <w:unhideWhenUsed/>
    <w:rsid w:val="004C7D72"/>
    <w:rPr>
      <w:color w:val="605E5C"/>
      <w:shd w:val="clear" w:color="auto" w:fill="E1DFDD"/>
    </w:rPr>
  </w:style>
  <w:style w:type="character" w:styleId="UnresolvedMention">
    <w:name w:val="Unresolved Mention"/>
    <w:basedOn w:val="DefaultParagraphFont"/>
    <w:uiPriority w:val="99"/>
    <w:semiHidden/>
    <w:unhideWhenUsed/>
    <w:rsid w:val="00DE0485"/>
    <w:rPr>
      <w:color w:val="605E5C"/>
      <w:shd w:val="clear" w:color="auto" w:fill="E1DFDD"/>
    </w:rPr>
  </w:style>
  <w:style w:type="character" w:customStyle="1" w:styleId="scxw252530693">
    <w:name w:val="scxw252530693"/>
    <w:basedOn w:val="DefaultParagraphFont"/>
    <w:rsid w:val="00561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205">
      <w:bodyDiv w:val="1"/>
      <w:marLeft w:val="0"/>
      <w:marRight w:val="0"/>
      <w:marTop w:val="0"/>
      <w:marBottom w:val="0"/>
      <w:divBdr>
        <w:top w:val="none" w:sz="0" w:space="0" w:color="auto"/>
        <w:left w:val="none" w:sz="0" w:space="0" w:color="auto"/>
        <w:bottom w:val="none" w:sz="0" w:space="0" w:color="auto"/>
        <w:right w:val="none" w:sz="0" w:space="0" w:color="auto"/>
      </w:divBdr>
    </w:div>
    <w:div w:id="31152664">
      <w:bodyDiv w:val="1"/>
      <w:marLeft w:val="0"/>
      <w:marRight w:val="0"/>
      <w:marTop w:val="0"/>
      <w:marBottom w:val="0"/>
      <w:divBdr>
        <w:top w:val="none" w:sz="0" w:space="0" w:color="auto"/>
        <w:left w:val="none" w:sz="0" w:space="0" w:color="auto"/>
        <w:bottom w:val="none" w:sz="0" w:space="0" w:color="auto"/>
        <w:right w:val="none" w:sz="0" w:space="0" w:color="auto"/>
      </w:divBdr>
    </w:div>
    <w:div w:id="65692169">
      <w:bodyDiv w:val="1"/>
      <w:marLeft w:val="0"/>
      <w:marRight w:val="0"/>
      <w:marTop w:val="0"/>
      <w:marBottom w:val="0"/>
      <w:divBdr>
        <w:top w:val="none" w:sz="0" w:space="0" w:color="auto"/>
        <w:left w:val="none" w:sz="0" w:space="0" w:color="auto"/>
        <w:bottom w:val="none" w:sz="0" w:space="0" w:color="auto"/>
        <w:right w:val="none" w:sz="0" w:space="0" w:color="auto"/>
      </w:divBdr>
    </w:div>
    <w:div w:id="96488969">
      <w:bodyDiv w:val="1"/>
      <w:marLeft w:val="0"/>
      <w:marRight w:val="0"/>
      <w:marTop w:val="0"/>
      <w:marBottom w:val="0"/>
      <w:divBdr>
        <w:top w:val="none" w:sz="0" w:space="0" w:color="auto"/>
        <w:left w:val="none" w:sz="0" w:space="0" w:color="auto"/>
        <w:bottom w:val="none" w:sz="0" w:space="0" w:color="auto"/>
        <w:right w:val="none" w:sz="0" w:space="0" w:color="auto"/>
      </w:divBdr>
    </w:div>
    <w:div w:id="111943727">
      <w:bodyDiv w:val="1"/>
      <w:marLeft w:val="0"/>
      <w:marRight w:val="0"/>
      <w:marTop w:val="0"/>
      <w:marBottom w:val="0"/>
      <w:divBdr>
        <w:top w:val="none" w:sz="0" w:space="0" w:color="auto"/>
        <w:left w:val="none" w:sz="0" w:space="0" w:color="auto"/>
        <w:bottom w:val="none" w:sz="0" w:space="0" w:color="auto"/>
        <w:right w:val="none" w:sz="0" w:space="0" w:color="auto"/>
      </w:divBdr>
    </w:div>
    <w:div w:id="153377186">
      <w:bodyDiv w:val="1"/>
      <w:marLeft w:val="0"/>
      <w:marRight w:val="0"/>
      <w:marTop w:val="0"/>
      <w:marBottom w:val="0"/>
      <w:divBdr>
        <w:top w:val="none" w:sz="0" w:space="0" w:color="auto"/>
        <w:left w:val="none" w:sz="0" w:space="0" w:color="auto"/>
        <w:bottom w:val="none" w:sz="0" w:space="0" w:color="auto"/>
        <w:right w:val="none" w:sz="0" w:space="0" w:color="auto"/>
      </w:divBdr>
    </w:div>
    <w:div w:id="162204370">
      <w:bodyDiv w:val="1"/>
      <w:marLeft w:val="0"/>
      <w:marRight w:val="0"/>
      <w:marTop w:val="0"/>
      <w:marBottom w:val="0"/>
      <w:divBdr>
        <w:top w:val="none" w:sz="0" w:space="0" w:color="auto"/>
        <w:left w:val="none" w:sz="0" w:space="0" w:color="auto"/>
        <w:bottom w:val="none" w:sz="0" w:space="0" w:color="auto"/>
        <w:right w:val="none" w:sz="0" w:space="0" w:color="auto"/>
      </w:divBdr>
    </w:div>
    <w:div w:id="214775915">
      <w:bodyDiv w:val="1"/>
      <w:marLeft w:val="0"/>
      <w:marRight w:val="0"/>
      <w:marTop w:val="0"/>
      <w:marBottom w:val="0"/>
      <w:divBdr>
        <w:top w:val="none" w:sz="0" w:space="0" w:color="auto"/>
        <w:left w:val="none" w:sz="0" w:space="0" w:color="auto"/>
        <w:bottom w:val="none" w:sz="0" w:space="0" w:color="auto"/>
        <w:right w:val="none" w:sz="0" w:space="0" w:color="auto"/>
      </w:divBdr>
    </w:div>
    <w:div w:id="251085725">
      <w:bodyDiv w:val="1"/>
      <w:marLeft w:val="0"/>
      <w:marRight w:val="0"/>
      <w:marTop w:val="0"/>
      <w:marBottom w:val="0"/>
      <w:divBdr>
        <w:top w:val="none" w:sz="0" w:space="0" w:color="auto"/>
        <w:left w:val="none" w:sz="0" w:space="0" w:color="auto"/>
        <w:bottom w:val="none" w:sz="0" w:space="0" w:color="auto"/>
        <w:right w:val="none" w:sz="0" w:space="0" w:color="auto"/>
      </w:divBdr>
    </w:div>
    <w:div w:id="301815997">
      <w:bodyDiv w:val="1"/>
      <w:marLeft w:val="0"/>
      <w:marRight w:val="0"/>
      <w:marTop w:val="0"/>
      <w:marBottom w:val="0"/>
      <w:divBdr>
        <w:top w:val="none" w:sz="0" w:space="0" w:color="auto"/>
        <w:left w:val="none" w:sz="0" w:space="0" w:color="auto"/>
        <w:bottom w:val="none" w:sz="0" w:space="0" w:color="auto"/>
        <w:right w:val="none" w:sz="0" w:space="0" w:color="auto"/>
      </w:divBdr>
      <w:divsChild>
        <w:div w:id="284700658">
          <w:marLeft w:val="0"/>
          <w:marRight w:val="0"/>
          <w:marTop w:val="0"/>
          <w:marBottom w:val="0"/>
          <w:divBdr>
            <w:top w:val="none" w:sz="0" w:space="0" w:color="auto"/>
            <w:left w:val="none" w:sz="0" w:space="0" w:color="auto"/>
            <w:bottom w:val="none" w:sz="0" w:space="0" w:color="auto"/>
            <w:right w:val="none" w:sz="0" w:space="0" w:color="auto"/>
          </w:divBdr>
        </w:div>
        <w:div w:id="704407735">
          <w:marLeft w:val="0"/>
          <w:marRight w:val="0"/>
          <w:marTop w:val="0"/>
          <w:marBottom w:val="0"/>
          <w:divBdr>
            <w:top w:val="none" w:sz="0" w:space="0" w:color="auto"/>
            <w:left w:val="none" w:sz="0" w:space="0" w:color="auto"/>
            <w:bottom w:val="none" w:sz="0" w:space="0" w:color="auto"/>
            <w:right w:val="none" w:sz="0" w:space="0" w:color="auto"/>
          </w:divBdr>
        </w:div>
        <w:div w:id="1086997469">
          <w:marLeft w:val="0"/>
          <w:marRight w:val="0"/>
          <w:marTop w:val="0"/>
          <w:marBottom w:val="0"/>
          <w:divBdr>
            <w:top w:val="none" w:sz="0" w:space="0" w:color="auto"/>
            <w:left w:val="none" w:sz="0" w:space="0" w:color="auto"/>
            <w:bottom w:val="none" w:sz="0" w:space="0" w:color="auto"/>
            <w:right w:val="none" w:sz="0" w:space="0" w:color="auto"/>
          </w:divBdr>
        </w:div>
        <w:div w:id="1392264701">
          <w:marLeft w:val="0"/>
          <w:marRight w:val="0"/>
          <w:marTop w:val="0"/>
          <w:marBottom w:val="0"/>
          <w:divBdr>
            <w:top w:val="none" w:sz="0" w:space="0" w:color="auto"/>
            <w:left w:val="none" w:sz="0" w:space="0" w:color="auto"/>
            <w:bottom w:val="none" w:sz="0" w:space="0" w:color="auto"/>
            <w:right w:val="none" w:sz="0" w:space="0" w:color="auto"/>
          </w:divBdr>
        </w:div>
        <w:div w:id="1574467998">
          <w:marLeft w:val="0"/>
          <w:marRight w:val="0"/>
          <w:marTop w:val="0"/>
          <w:marBottom w:val="0"/>
          <w:divBdr>
            <w:top w:val="none" w:sz="0" w:space="0" w:color="auto"/>
            <w:left w:val="none" w:sz="0" w:space="0" w:color="auto"/>
            <w:bottom w:val="none" w:sz="0" w:space="0" w:color="auto"/>
            <w:right w:val="none" w:sz="0" w:space="0" w:color="auto"/>
          </w:divBdr>
        </w:div>
        <w:div w:id="1978950043">
          <w:marLeft w:val="0"/>
          <w:marRight w:val="0"/>
          <w:marTop w:val="0"/>
          <w:marBottom w:val="0"/>
          <w:divBdr>
            <w:top w:val="none" w:sz="0" w:space="0" w:color="auto"/>
            <w:left w:val="none" w:sz="0" w:space="0" w:color="auto"/>
            <w:bottom w:val="none" w:sz="0" w:space="0" w:color="auto"/>
            <w:right w:val="none" w:sz="0" w:space="0" w:color="auto"/>
          </w:divBdr>
        </w:div>
      </w:divsChild>
    </w:div>
    <w:div w:id="405806651">
      <w:bodyDiv w:val="1"/>
      <w:marLeft w:val="0"/>
      <w:marRight w:val="0"/>
      <w:marTop w:val="0"/>
      <w:marBottom w:val="0"/>
      <w:divBdr>
        <w:top w:val="none" w:sz="0" w:space="0" w:color="auto"/>
        <w:left w:val="none" w:sz="0" w:space="0" w:color="auto"/>
        <w:bottom w:val="none" w:sz="0" w:space="0" w:color="auto"/>
        <w:right w:val="none" w:sz="0" w:space="0" w:color="auto"/>
      </w:divBdr>
      <w:divsChild>
        <w:div w:id="2100445232">
          <w:marLeft w:val="0"/>
          <w:marRight w:val="0"/>
          <w:marTop w:val="0"/>
          <w:marBottom w:val="0"/>
          <w:divBdr>
            <w:top w:val="none" w:sz="0" w:space="0" w:color="auto"/>
            <w:left w:val="none" w:sz="0" w:space="0" w:color="auto"/>
            <w:bottom w:val="none" w:sz="0" w:space="0" w:color="auto"/>
            <w:right w:val="none" w:sz="0" w:space="0" w:color="auto"/>
          </w:divBdr>
          <w:divsChild>
            <w:div w:id="1348213181">
              <w:marLeft w:val="0"/>
              <w:marRight w:val="0"/>
              <w:marTop w:val="0"/>
              <w:marBottom w:val="0"/>
              <w:divBdr>
                <w:top w:val="none" w:sz="0" w:space="0" w:color="auto"/>
                <w:left w:val="none" w:sz="0" w:space="0" w:color="auto"/>
                <w:bottom w:val="none" w:sz="0" w:space="0" w:color="auto"/>
                <w:right w:val="none" w:sz="0" w:space="0" w:color="auto"/>
              </w:divBdr>
              <w:divsChild>
                <w:div w:id="157812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8045">
      <w:bodyDiv w:val="1"/>
      <w:marLeft w:val="0"/>
      <w:marRight w:val="0"/>
      <w:marTop w:val="0"/>
      <w:marBottom w:val="0"/>
      <w:divBdr>
        <w:top w:val="none" w:sz="0" w:space="0" w:color="auto"/>
        <w:left w:val="none" w:sz="0" w:space="0" w:color="auto"/>
        <w:bottom w:val="none" w:sz="0" w:space="0" w:color="auto"/>
        <w:right w:val="none" w:sz="0" w:space="0" w:color="auto"/>
      </w:divBdr>
    </w:div>
    <w:div w:id="691733577">
      <w:bodyDiv w:val="1"/>
      <w:marLeft w:val="0"/>
      <w:marRight w:val="0"/>
      <w:marTop w:val="0"/>
      <w:marBottom w:val="0"/>
      <w:divBdr>
        <w:top w:val="none" w:sz="0" w:space="0" w:color="auto"/>
        <w:left w:val="none" w:sz="0" w:space="0" w:color="auto"/>
        <w:bottom w:val="none" w:sz="0" w:space="0" w:color="auto"/>
        <w:right w:val="none" w:sz="0" w:space="0" w:color="auto"/>
      </w:divBdr>
    </w:div>
    <w:div w:id="721490056">
      <w:bodyDiv w:val="1"/>
      <w:marLeft w:val="0"/>
      <w:marRight w:val="0"/>
      <w:marTop w:val="0"/>
      <w:marBottom w:val="0"/>
      <w:divBdr>
        <w:top w:val="none" w:sz="0" w:space="0" w:color="auto"/>
        <w:left w:val="none" w:sz="0" w:space="0" w:color="auto"/>
        <w:bottom w:val="none" w:sz="0" w:space="0" w:color="auto"/>
        <w:right w:val="none" w:sz="0" w:space="0" w:color="auto"/>
      </w:divBdr>
    </w:div>
    <w:div w:id="725488500">
      <w:bodyDiv w:val="1"/>
      <w:marLeft w:val="0"/>
      <w:marRight w:val="0"/>
      <w:marTop w:val="0"/>
      <w:marBottom w:val="0"/>
      <w:divBdr>
        <w:top w:val="none" w:sz="0" w:space="0" w:color="auto"/>
        <w:left w:val="none" w:sz="0" w:space="0" w:color="auto"/>
        <w:bottom w:val="none" w:sz="0" w:space="0" w:color="auto"/>
        <w:right w:val="none" w:sz="0" w:space="0" w:color="auto"/>
      </w:divBdr>
    </w:div>
    <w:div w:id="790518417">
      <w:bodyDiv w:val="1"/>
      <w:marLeft w:val="0"/>
      <w:marRight w:val="0"/>
      <w:marTop w:val="0"/>
      <w:marBottom w:val="0"/>
      <w:divBdr>
        <w:top w:val="none" w:sz="0" w:space="0" w:color="auto"/>
        <w:left w:val="none" w:sz="0" w:space="0" w:color="auto"/>
        <w:bottom w:val="none" w:sz="0" w:space="0" w:color="auto"/>
        <w:right w:val="none" w:sz="0" w:space="0" w:color="auto"/>
      </w:divBdr>
    </w:div>
    <w:div w:id="836923452">
      <w:bodyDiv w:val="1"/>
      <w:marLeft w:val="0"/>
      <w:marRight w:val="0"/>
      <w:marTop w:val="0"/>
      <w:marBottom w:val="0"/>
      <w:divBdr>
        <w:top w:val="none" w:sz="0" w:space="0" w:color="auto"/>
        <w:left w:val="none" w:sz="0" w:space="0" w:color="auto"/>
        <w:bottom w:val="none" w:sz="0" w:space="0" w:color="auto"/>
        <w:right w:val="none" w:sz="0" w:space="0" w:color="auto"/>
      </w:divBdr>
    </w:div>
    <w:div w:id="916670413">
      <w:bodyDiv w:val="1"/>
      <w:marLeft w:val="0"/>
      <w:marRight w:val="0"/>
      <w:marTop w:val="0"/>
      <w:marBottom w:val="0"/>
      <w:divBdr>
        <w:top w:val="none" w:sz="0" w:space="0" w:color="auto"/>
        <w:left w:val="none" w:sz="0" w:space="0" w:color="auto"/>
        <w:bottom w:val="none" w:sz="0" w:space="0" w:color="auto"/>
        <w:right w:val="none" w:sz="0" w:space="0" w:color="auto"/>
      </w:divBdr>
    </w:div>
    <w:div w:id="953705929">
      <w:bodyDiv w:val="1"/>
      <w:marLeft w:val="0"/>
      <w:marRight w:val="0"/>
      <w:marTop w:val="0"/>
      <w:marBottom w:val="0"/>
      <w:divBdr>
        <w:top w:val="none" w:sz="0" w:space="0" w:color="auto"/>
        <w:left w:val="none" w:sz="0" w:space="0" w:color="auto"/>
        <w:bottom w:val="none" w:sz="0" w:space="0" w:color="auto"/>
        <w:right w:val="none" w:sz="0" w:space="0" w:color="auto"/>
      </w:divBdr>
      <w:divsChild>
        <w:div w:id="133301140">
          <w:marLeft w:val="0"/>
          <w:marRight w:val="0"/>
          <w:marTop w:val="0"/>
          <w:marBottom w:val="0"/>
          <w:divBdr>
            <w:top w:val="none" w:sz="0" w:space="0" w:color="auto"/>
            <w:left w:val="none" w:sz="0" w:space="0" w:color="auto"/>
            <w:bottom w:val="none" w:sz="0" w:space="0" w:color="auto"/>
            <w:right w:val="none" w:sz="0" w:space="0" w:color="auto"/>
          </w:divBdr>
          <w:divsChild>
            <w:div w:id="307327027">
              <w:marLeft w:val="0"/>
              <w:marRight w:val="0"/>
              <w:marTop w:val="0"/>
              <w:marBottom w:val="0"/>
              <w:divBdr>
                <w:top w:val="none" w:sz="0" w:space="0" w:color="auto"/>
                <w:left w:val="none" w:sz="0" w:space="0" w:color="auto"/>
                <w:bottom w:val="none" w:sz="0" w:space="0" w:color="auto"/>
                <w:right w:val="none" w:sz="0" w:space="0" w:color="auto"/>
              </w:divBdr>
            </w:div>
            <w:div w:id="1547371447">
              <w:marLeft w:val="0"/>
              <w:marRight w:val="0"/>
              <w:marTop w:val="0"/>
              <w:marBottom w:val="0"/>
              <w:divBdr>
                <w:top w:val="none" w:sz="0" w:space="0" w:color="auto"/>
                <w:left w:val="none" w:sz="0" w:space="0" w:color="auto"/>
                <w:bottom w:val="none" w:sz="0" w:space="0" w:color="auto"/>
                <w:right w:val="none" w:sz="0" w:space="0" w:color="auto"/>
              </w:divBdr>
            </w:div>
            <w:div w:id="1565262038">
              <w:marLeft w:val="0"/>
              <w:marRight w:val="0"/>
              <w:marTop w:val="0"/>
              <w:marBottom w:val="0"/>
              <w:divBdr>
                <w:top w:val="none" w:sz="0" w:space="0" w:color="auto"/>
                <w:left w:val="none" w:sz="0" w:space="0" w:color="auto"/>
                <w:bottom w:val="none" w:sz="0" w:space="0" w:color="auto"/>
                <w:right w:val="none" w:sz="0" w:space="0" w:color="auto"/>
              </w:divBdr>
            </w:div>
            <w:div w:id="2111274772">
              <w:marLeft w:val="0"/>
              <w:marRight w:val="0"/>
              <w:marTop w:val="0"/>
              <w:marBottom w:val="0"/>
              <w:divBdr>
                <w:top w:val="none" w:sz="0" w:space="0" w:color="auto"/>
                <w:left w:val="none" w:sz="0" w:space="0" w:color="auto"/>
                <w:bottom w:val="none" w:sz="0" w:space="0" w:color="auto"/>
                <w:right w:val="none" w:sz="0" w:space="0" w:color="auto"/>
              </w:divBdr>
            </w:div>
          </w:divsChild>
        </w:div>
        <w:div w:id="213195948">
          <w:marLeft w:val="0"/>
          <w:marRight w:val="0"/>
          <w:marTop w:val="0"/>
          <w:marBottom w:val="0"/>
          <w:divBdr>
            <w:top w:val="none" w:sz="0" w:space="0" w:color="auto"/>
            <w:left w:val="none" w:sz="0" w:space="0" w:color="auto"/>
            <w:bottom w:val="none" w:sz="0" w:space="0" w:color="auto"/>
            <w:right w:val="none" w:sz="0" w:space="0" w:color="auto"/>
          </w:divBdr>
        </w:div>
        <w:div w:id="396130796">
          <w:marLeft w:val="0"/>
          <w:marRight w:val="0"/>
          <w:marTop w:val="0"/>
          <w:marBottom w:val="0"/>
          <w:divBdr>
            <w:top w:val="none" w:sz="0" w:space="0" w:color="auto"/>
            <w:left w:val="none" w:sz="0" w:space="0" w:color="auto"/>
            <w:bottom w:val="none" w:sz="0" w:space="0" w:color="auto"/>
            <w:right w:val="none" w:sz="0" w:space="0" w:color="auto"/>
          </w:divBdr>
        </w:div>
        <w:div w:id="465197377">
          <w:marLeft w:val="0"/>
          <w:marRight w:val="0"/>
          <w:marTop w:val="0"/>
          <w:marBottom w:val="0"/>
          <w:divBdr>
            <w:top w:val="none" w:sz="0" w:space="0" w:color="auto"/>
            <w:left w:val="none" w:sz="0" w:space="0" w:color="auto"/>
            <w:bottom w:val="none" w:sz="0" w:space="0" w:color="auto"/>
            <w:right w:val="none" w:sz="0" w:space="0" w:color="auto"/>
          </w:divBdr>
        </w:div>
        <w:div w:id="661469076">
          <w:marLeft w:val="0"/>
          <w:marRight w:val="0"/>
          <w:marTop w:val="0"/>
          <w:marBottom w:val="0"/>
          <w:divBdr>
            <w:top w:val="none" w:sz="0" w:space="0" w:color="auto"/>
            <w:left w:val="none" w:sz="0" w:space="0" w:color="auto"/>
            <w:bottom w:val="none" w:sz="0" w:space="0" w:color="auto"/>
            <w:right w:val="none" w:sz="0" w:space="0" w:color="auto"/>
          </w:divBdr>
        </w:div>
        <w:div w:id="750466015">
          <w:marLeft w:val="0"/>
          <w:marRight w:val="0"/>
          <w:marTop w:val="0"/>
          <w:marBottom w:val="0"/>
          <w:divBdr>
            <w:top w:val="none" w:sz="0" w:space="0" w:color="auto"/>
            <w:left w:val="none" w:sz="0" w:space="0" w:color="auto"/>
            <w:bottom w:val="none" w:sz="0" w:space="0" w:color="auto"/>
            <w:right w:val="none" w:sz="0" w:space="0" w:color="auto"/>
          </w:divBdr>
        </w:div>
        <w:div w:id="760637446">
          <w:marLeft w:val="0"/>
          <w:marRight w:val="0"/>
          <w:marTop w:val="0"/>
          <w:marBottom w:val="0"/>
          <w:divBdr>
            <w:top w:val="none" w:sz="0" w:space="0" w:color="auto"/>
            <w:left w:val="none" w:sz="0" w:space="0" w:color="auto"/>
            <w:bottom w:val="none" w:sz="0" w:space="0" w:color="auto"/>
            <w:right w:val="none" w:sz="0" w:space="0" w:color="auto"/>
          </w:divBdr>
        </w:div>
        <w:div w:id="829633934">
          <w:marLeft w:val="0"/>
          <w:marRight w:val="0"/>
          <w:marTop w:val="0"/>
          <w:marBottom w:val="0"/>
          <w:divBdr>
            <w:top w:val="none" w:sz="0" w:space="0" w:color="auto"/>
            <w:left w:val="none" w:sz="0" w:space="0" w:color="auto"/>
            <w:bottom w:val="none" w:sz="0" w:space="0" w:color="auto"/>
            <w:right w:val="none" w:sz="0" w:space="0" w:color="auto"/>
          </w:divBdr>
        </w:div>
        <w:div w:id="957103421">
          <w:marLeft w:val="0"/>
          <w:marRight w:val="0"/>
          <w:marTop w:val="0"/>
          <w:marBottom w:val="0"/>
          <w:divBdr>
            <w:top w:val="none" w:sz="0" w:space="0" w:color="auto"/>
            <w:left w:val="none" w:sz="0" w:space="0" w:color="auto"/>
            <w:bottom w:val="none" w:sz="0" w:space="0" w:color="auto"/>
            <w:right w:val="none" w:sz="0" w:space="0" w:color="auto"/>
          </w:divBdr>
        </w:div>
        <w:div w:id="1082490521">
          <w:marLeft w:val="0"/>
          <w:marRight w:val="0"/>
          <w:marTop w:val="0"/>
          <w:marBottom w:val="0"/>
          <w:divBdr>
            <w:top w:val="none" w:sz="0" w:space="0" w:color="auto"/>
            <w:left w:val="none" w:sz="0" w:space="0" w:color="auto"/>
            <w:bottom w:val="none" w:sz="0" w:space="0" w:color="auto"/>
            <w:right w:val="none" w:sz="0" w:space="0" w:color="auto"/>
          </w:divBdr>
        </w:div>
        <w:div w:id="1150900447">
          <w:marLeft w:val="0"/>
          <w:marRight w:val="0"/>
          <w:marTop w:val="0"/>
          <w:marBottom w:val="0"/>
          <w:divBdr>
            <w:top w:val="none" w:sz="0" w:space="0" w:color="auto"/>
            <w:left w:val="none" w:sz="0" w:space="0" w:color="auto"/>
            <w:bottom w:val="none" w:sz="0" w:space="0" w:color="auto"/>
            <w:right w:val="none" w:sz="0" w:space="0" w:color="auto"/>
          </w:divBdr>
        </w:div>
        <w:div w:id="1232738767">
          <w:marLeft w:val="0"/>
          <w:marRight w:val="0"/>
          <w:marTop w:val="0"/>
          <w:marBottom w:val="0"/>
          <w:divBdr>
            <w:top w:val="none" w:sz="0" w:space="0" w:color="auto"/>
            <w:left w:val="none" w:sz="0" w:space="0" w:color="auto"/>
            <w:bottom w:val="none" w:sz="0" w:space="0" w:color="auto"/>
            <w:right w:val="none" w:sz="0" w:space="0" w:color="auto"/>
          </w:divBdr>
        </w:div>
        <w:div w:id="1242106150">
          <w:marLeft w:val="0"/>
          <w:marRight w:val="0"/>
          <w:marTop w:val="0"/>
          <w:marBottom w:val="0"/>
          <w:divBdr>
            <w:top w:val="none" w:sz="0" w:space="0" w:color="auto"/>
            <w:left w:val="none" w:sz="0" w:space="0" w:color="auto"/>
            <w:bottom w:val="none" w:sz="0" w:space="0" w:color="auto"/>
            <w:right w:val="none" w:sz="0" w:space="0" w:color="auto"/>
          </w:divBdr>
          <w:divsChild>
            <w:div w:id="136266245">
              <w:marLeft w:val="-75"/>
              <w:marRight w:val="0"/>
              <w:marTop w:val="30"/>
              <w:marBottom w:val="30"/>
              <w:divBdr>
                <w:top w:val="none" w:sz="0" w:space="0" w:color="auto"/>
                <w:left w:val="none" w:sz="0" w:space="0" w:color="auto"/>
                <w:bottom w:val="none" w:sz="0" w:space="0" w:color="auto"/>
                <w:right w:val="none" w:sz="0" w:space="0" w:color="auto"/>
              </w:divBdr>
              <w:divsChild>
                <w:div w:id="6178455">
                  <w:marLeft w:val="0"/>
                  <w:marRight w:val="0"/>
                  <w:marTop w:val="0"/>
                  <w:marBottom w:val="0"/>
                  <w:divBdr>
                    <w:top w:val="none" w:sz="0" w:space="0" w:color="auto"/>
                    <w:left w:val="none" w:sz="0" w:space="0" w:color="auto"/>
                    <w:bottom w:val="none" w:sz="0" w:space="0" w:color="auto"/>
                    <w:right w:val="none" w:sz="0" w:space="0" w:color="auto"/>
                  </w:divBdr>
                  <w:divsChild>
                    <w:div w:id="2101875930">
                      <w:marLeft w:val="0"/>
                      <w:marRight w:val="0"/>
                      <w:marTop w:val="0"/>
                      <w:marBottom w:val="0"/>
                      <w:divBdr>
                        <w:top w:val="none" w:sz="0" w:space="0" w:color="auto"/>
                        <w:left w:val="none" w:sz="0" w:space="0" w:color="auto"/>
                        <w:bottom w:val="none" w:sz="0" w:space="0" w:color="auto"/>
                        <w:right w:val="none" w:sz="0" w:space="0" w:color="auto"/>
                      </w:divBdr>
                    </w:div>
                  </w:divsChild>
                </w:div>
                <w:div w:id="176114082">
                  <w:marLeft w:val="0"/>
                  <w:marRight w:val="0"/>
                  <w:marTop w:val="0"/>
                  <w:marBottom w:val="0"/>
                  <w:divBdr>
                    <w:top w:val="none" w:sz="0" w:space="0" w:color="auto"/>
                    <w:left w:val="none" w:sz="0" w:space="0" w:color="auto"/>
                    <w:bottom w:val="none" w:sz="0" w:space="0" w:color="auto"/>
                    <w:right w:val="none" w:sz="0" w:space="0" w:color="auto"/>
                  </w:divBdr>
                  <w:divsChild>
                    <w:div w:id="484248093">
                      <w:marLeft w:val="0"/>
                      <w:marRight w:val="0"/>
                      <w:marTop w:val="0"/>
                      <w:marBottom w:val="0"/>
                      <w:divBdr>
                        <w:top w:val="none" w:sz="0" w:space="0" w:color="auto"/>
                        <w:left w:val="none" w:sz="0" w:space="0" w:color="auto"/>
                        <w:bottom w:val="none" w:sz="0" w:space="0" w:color="auto"/>
                        <w:right w:val="none" w:sz="0" w:space="0" w:color="auto"/>
                      </w:divBdr>
                    </w:div>
                  </w:divsChild>
                </w:div>
                <w:div w:id="291445076">
                  <w:marLeft w:val="0"/>
                  <w:marRight w:val="0"/>
                  <w:marTop w:val="0"/>
                  <w:marBottom w:val="0"/>
                  <w:divBdr>
                    <w:top w:val="none" w:sz="0" w:space="0" w:color="auto"/>
                    <w:left w:val="none" w:sz="0" w:space="0" w:color="auto"/>
                    <w:bottom w:val="none" w:sz="0" w:space="0" w:color="auto"/>
                    <w:right w:val="none" w:sz="0" w:space="0" w:color="auto"/>
                  </w:divBdr>
                  <w:divsChild>
                    <w:div w:id="1048341765">
                      <w:marLeft w:val="0"/>
                      <w:marRight w:val="0"/>
                      <w:marTop w:val="0"/>
                      <w:marBottom w:val="0"/>
                      <w:divBdr>
                        <w:top w:val="none" w:sz="0" w:space="0" w:color="auto"/>
                        <w:left w:val="none" w:sz="0" w:space="0" w:color="auto"/>
                        <w:bottom w:val="none" w:sz="0" w:space="0" w:color="auto"/>
                        <w:right w:val="none" w:sz="0" w:space="0" w:color="auto"/>
                      </w:divBdr>
                    </w:div>
                  </w:divsChild>
                </w:div>
                <w:div w:id="301935086">
                  <w:marLeft w:val="0"/>
                  <w:marRight w:val="0"/>
                  <w:marTop w:val="0"/>
                  <w:marBottom w:val="0"/>
                  <w:divBdr>
                    <w:top w:val="none" w:sz="0" w:space="0" w:color="auto"/>
                    <w:left w:val="none" w:sz="0" w:space="0" w:color="auto"/>
                    <w:bottom w:val="none" w:sz="0" w:space="0" w:color="auto"/>
                    <w:right w:val="none" w:sz="0" w:space="0" w:color="auto"/>
                  </w:divBdr>
                  <w:divsChild>
                    <w:div w:id="1451588133">
                      <w:marLeft w:val="0"/>
                      <w:marRight w:val="0"/>
                      <w:marTop w:val="0"/>
                      <w:marBottom w:val="0"/>
                      <w:divBdr>
                        <w:top w:val="none" w:sz="0" w:space="0" w:color="auto"/>
                        <w:left w:val="none" w:sz="0" w:space="0" w:color="auto"/>
                        <w:bottom w:val="none" w:sz="0" w:space="0" w:color="auto"/>
                        <w:right w:val="none" w:sz="0" w:space="0" w:color="auto"/>
                      </w:divBdr>
                    </w:div>
                  </w:divsChild>
                </w:div>
                <w:div w:id="534195163">
                  <w:marLeft w:val="0"/>
                  <w:marRight w:val="0"/>
                  <w:marTop w:val="0"/>
                  <w:marBottom w:val="0"/>
                  <w:divBdr>
                    <w:top w:val="none" w:sz="0" w:space="0" w:color="auto"/>
                    <w:left w:val="none" w:sz="0" w:space="0" w:color="auto"/>
                    <w:bottom w:val="none" w:sz="0" w:space="0" w:color="auto"/>
                    <w:right w:val="none" w:sz="0" w:space="0" w:color="auto"/>
                  </w:divBdr>
                  <w:divsChild>
                    <w:div w:id="1889098666">
                      <w:marLeft w:val="0"/>
                      <w:marRight w:val="0"/>
                      <w:marTop w:val="0"/>
                      <w:marBottom w:val="0"/>
                      <w:divBdr>
                        <w:top w:val="none" w:sz="0" w:space="0" w:color="auto"/>
                        <w:left w:val="none" w:sz="0" w:space="0" w:color="auto"/>
                        <w:bottom w:val="none" w:sz="0" w:space="0" w:color="auto"/>
                        <w:right w:val="none" w:sz="0" w:space="0" w:color="auto"/>
                      </w:divBdr>
                    </w:div>
                  </w:divsChild>
                </w:div>
                <w:div w:id="752748449">
                  <w:marLeft w:val="0"/>
                  <w:marRight w:val="0"/>
                  <w:marTop w:val="0"/>
                  <w:marBottom w:val="0"/>
                  <w:divBdr>
                    <w:top w:val="none" w:sz="0" w:space="0" w:color="auto"/>
                    <w:left w:val="none" w:sz="0" w:space="0" w:color="auto"/>
                    <w:bottom w:val="none" w:sz="0" w:space="0" w:color="auto"/>
                    <w:right w:val="none" w:sz="0" w:space="0" w:color="auto"/>
                  </w:divBdr>
                  <w:divsChild>
                    <w:div w:id="141627768">
                      <w:marLeft w:val="0"/>
                      <w:marRight w:val="0"/>
                      <w:marTop w:val="0"/>
                      <w:marBottom w:val="0"/>
                      <w:divBdr>
                        <w:top w:val="none" w:sz="0" w:space="0" w:color="auto"/>
                        <w:left w:val="none" w:sz="0" w:space="0" w:color="auto"/>
                        <w:bottom w:val="none" w:sz="0" w:space="0" w:color="auto"/>
                        <w:right w:val="none" w:sz="0" w:space="0" w:color="auto"/>
                      </w:divBdr>
                    </w:div>
                  </w:divsChild>
                </w:div>
                <w:div w:id="774323724">
                  <w:marLeft w:val="0"/>
                  <w:marRight w:val="0"/>
                  <w:marTop w:val="0"/>
                  <w:marBottom w:val="0"/>
                  <w:divBdr>
                    <w:top w:val="none" w:sz="0" w:space="0" w:color="auto"/>
                    <w:left w:val="none" w:sz="0" w:space="0" w:color="auto"/>
                    <w:bottom w:val="none" w:sz="0" w:space="0" w:color="auto"/>
                    <w:right w:val="none" w:sz="0" w:space="0" w:color="auto"/>
                  </w:divBdr>
                  <w:divsChild>
                    <w:div w:id="569736335">
                      <w:marLeft w:val="0"/>
                      <w:marRight w:val="0"/>
                      <w:marTop w:val="0"/>
                      <w:marBottom w:val="0"/>
                      <w:divBdr>
                        <w:top w:val="none" w:sz="0" w:space="0" w:color="auto"/>
                        <w:left w:val="none" w:sz="0" w:space="0" w:color="auto"/>
                        <w:bottom w:val="none" w:sz="0" w:space="0" w:color="auto"/>
                        <w:right w:val="none" w:sz="0" w:space="0" w:color="auto"/>
                      </w:divBdr>
                    </w:div>
                  </w:divsChild>
                </w:div>
                <w:div w:id="892960254">
                  <w:marLeft w:val="0"/>
                  <w:marRight w:val="0"/>
                  <w:marTop w:val="0"/>
                  <w:marBottom w:val="0"/>
                  <w:divBdr>
                    <w:top w:val="none" w:sz="0" w:space="0" w:color="auto"/>
                    <w:left w:val="none" w:sz="0" w:space="0" w:color="auto"/>
                    <w:bottom w:val="none" w:sz="0" w:space="0" w:color="auto"/>
                    <w:right w:val="none" w:sz="0" w:space="0" w:color="auto"/>
                  </w:divBdr>
                  <w:divsChild>
                    <w:div w:id="1113868254">
                      <w:marLeft w:val="0"/>
                      <w:marRight w:val="0"/>
                      <w:marTop w:val="0"/>
                      <w:marBottom w:val="0"/>
                      <w:divBdr>
                        <w:top w:val="none" w:sz="0" w:space="0" w:color="auto"/>
                        <w:left w:val="none" w:sz="0" w:space="0" w:color="auto"/>
                        <w:bottom w:val="none" w:sz="0" w:space="0" w:color="auto"/>
                        <w:right w:val="none" w:sz="0" w:space="0" w:color="auto"/>
                      </w:divBdr>
                    </w:div>
                  </w:divsChild>
                </w:div>
                <w:div w:id="946353232">
                  <w:marLeft w:val="0"/>
                  <w:marRight w:val="0"/>
                  <w:marTop w:val="0"/>
                  <w:marBottom w:val="0"/>
                  <w:divBdr>
                    <w:top w:val="none" w:sz="0" w:space="0" w:color="auto"/>
                    <w:left w:val="none" w:sz="0" w:space="0" w:color="auto"/>
                    <w:bottom w:val="none" w:sz="0" w:space="0" w:color="auto"/>
                    <w:right w:val="none" w:sz="0" w:space="0" w:color="auto"/>
                  </w:divBdr>
                  <w:divsChild>
                    <w:div w:id="84616479">
                      <w:marLeft w:val="0"/>
                      <w:marRight w:val="0"/>
                      <w:marTop w:val="0"/>
                      <w:marBottom w:val="0"/>
                      <w:divBdr>
                        <w:top w:val="none" w:sz="0" w:space="0" w:color="auto"/>
                        <w:left w:val="none" w:sz="0" w:space="0" w:color="auto"/>
                        <w:bottom w:val="none" w:sz="0" w:space="0" w:color="auto"/>
                        <w:right w:val="none" w:sz="0" w:space="0" w:color="auto"/>
                      </w:divBdr>
                    </w:div>
                  </w:divsChild>
                </w:div>
                <w:div w:id="1163203690">
                  <w:marLeft w:val="0"/>
                  <w:marRight w:val="0"/>
                  <w:marTop w:val="0"/>
                  <w:marBottom w:val="0"/>
                  <w:divBdr>
                    <w:top w:val="none" w:sz="0" w:space="0" w:color="auto"/>
                    <w:left w:val="none" w:sz="0" w:space="0" w:color="auto"/>
                    <w:bottom w:val="none" w:sz="0" w:space="0" w:color="auto"/>
                    <w:right w:val="none" w:sz="0" w:space="0" w:color="auto"/>
                  </w:divBdr>
                  <w:divsChild>
                    <w:div w:id="2089303413">
                      <w:marLeft w:val="0"/>
                      <w:marRight w:val="0"/>
                      <w:marTop w:val="0"/>
                      <w:marBottom w:val="0"/>
                      <w:divBdr>
                        <w:top w:val="none" w:sz="0" w:space="0" w:color="auto"/>
                        <w:left w:val="none" w:sz="0" w:space="0" w:color="auto"/>
                        <w:bottom w:val="none" w:sz="0" w:space="0" w:color="auto"/>
                        <w:right w:val="none" w:sz="0" w:space="0" w:color="auto"/>
                      </w:divBdr>
                    </w:div>
                  </w:divsChild>
                </w:div>
                <w:div w:id="1183058935">
                  <w:marLeft w:val="0"/>
                  <w:marRight w:val="0"/>
                  <w:marTop w:val="0"/>
                  <w:marBottom w:val="0"/>
                  <w:divBdr>
                    <w:top w:val="none" w:sz="0" w:space="0" w:color="auto"/>
                    <w:left w:val="none" w:sz="0" w:space="0" w:color="auto"/>
                    <w:bottom w:val="none" w:sz="0" w:space="0" w:color="auto"/>
                    <w:right w:val="none" w:sz="0" w:space="0" w:color="auto"/>
                  </w:divBdr>
                  <w:divsChild>
                    <w:div w:id="732585842">
                      <w:marLeft w:val="0"/>
                      <w:marRight w:val="0"/>
                      <w:marTop w:val="0"/>
                      <w:marBottom w:val="0"/>
                      <w:divBdr>
                        <w:top w:val="none" w:sz="0" w:space="0" w:color="auto"/>
                        <w:left w:val="none" w:sz="0" w:space="0" w:color="auto"/>
                        <w:bottom w:val="none" w:sz="0" w:space="0" w:color="auto"/>
                        <w:right w:val="none" w:sz="0" w:space="0" w:color="auto"/>
                      </w:divBdr>
                    </w:div>
                  </w:divsChild>
                </w:div>
                <w:div w:id="1214538015">
                  <w:marLeft w:val="0"/>
                  <w:marRight w:val="0"/>
                  <w:marTop w:val="0"/>
                  <w:marBottom w:val="0"/>
                  <w:divBdr>
                    <w:top w:val="none" w:sz="0" w:space="0" w:color="auto"/>
                    <w:left w:val="none" w:sz="0" w:space="0" w:color="auto"/>
                    <w:bottom w:val="none" w:sz="0" w:space="0" w:color="auto"/>
                    <w:right w:val="none" w:sz="0" w:space="0" w:color="auto"/>
                  </w:divBdr>
                  <w:divsChild>
                    <w:div w:id="1612201323">
                      <w:marLeft w:val="0"/>
                      <w:marRight w:val="0"/>
                      <w:marTop w:val="0"/>
                      <w:marBottom w:val="0"/>
                      <w:divBdr>
                        <w:top w:val="none" w:sz="0" w:space="0" w:color="auto"/>
                        <w:left w:val="none" w:sz="0" w:space="0" w:color="auto"/>
                        <w:bottom w:val="none" w:sz="0" w:space="0" w:color="auto"/>
                        <w:right w:val="none" w:sz="0" w:space="0" w:color="auto"/>
                      </w:divBdr>
                    </w:div>
                  </w:divsChild>
                </w:div>
                <w:div w:id="1237327848">
                  <w:marLeft w:val="0"/>
                  <w:marRight w:val="0"/>
                  <w:marTop w:val="0"/>
                  <w:marBottom w:val="0"/>
                  <w:divBdr>
                    <w:top w:val="none" w:sz="0" w:space="0" w:color="auto"/>
                    <w:left w:val="none" w:sz="0" w:space="0" w:color="auto"/>
                    <w:bottom w:val="none" w:sz="0" w:space="0" w:color="auto"/>
                    <w:right w:val="none" w:sz="0" w:space="0" w:color="auto"/>
                  </w:divBdr>
                  <w:divsChild>
                    <w:div w:id="95103257">
                      <w:marLeft w:val="0"/>
                      <w:marRight w:val="0"/>
                      <w:marTop w:val="0"/>
                      <w:marBottom w:val="0"/>
                      <w:divBdr>
                        <w:top w:val="none" w:sz="0" w:space="0" w:color="auto"/>
                        <w:left w:val="none" w:sz="0" w:space="0" w:color="auto"/>
                        <w:bottom w:val="none" w:sz="0" w:space="0" w:color="auto"/>
                        <w:right w:val="none" w:sz="0" w:space="0" w:color="auto"/>
                      </w:divBdr>
                    </w:div>
                  </w:divsChild>
                </w:div>
                <w:div w:id="1266155624">
                  <w:marLeft w:val="0"/>
                  <w:marRight w:val="0"/>
                  <w:marTop w:val="0"/>
                  <w:marBottom w:val="0"/>
                  <w:divBdr>
                    <w:top w:val="none" w:sz="0" w:space="0" w:color="auto"/>
                    <w:left w:val="none" w:sz="0" w:space="0" w:color="auto"/>
                    <w:bottom w:val="none" w:sz="0" w:space="0" w:color="auto"/>
                    <w:right w:val="none" w:sz="0" w:space="0" w:color="auto"/>
                  </w:divBdr>
                  <w:divsChild>
                    <w:div w:id="874853098">
                      <w:marLeft w:val="0"/>
                      <w:marRight w:val="0"/>
                      <w:marTop w:val="0"/>
                      <w:marBottom w:val="0"/>
                      <w:divBdr>
                        <w:top w:val="none" w:sz="0" w:space="0" w:color="auto"/>
                        <w:left w:val="none" w:sz="0" w:space="0" w:color="auto"/>
                        <w:bottom w:val="none" w:sz="0" w:space="0" w:color="auto"/>
                        <w:right w:val="none" w:sz="0" w:space="0" w:color="auto"/>
                      </w:divBdr>
                    </w:div>
                  </w:divsChild>
                </w:div>
                <w:div w:id="1319337476">
                  <w:marLeft w:val="0"/>
                  <w:marRight w:val="0"/>
                  <w:marTop w:val="0"/>
                  <w:marBottom w:val="0"/>
                  <w:divBdr>
                    <w:top w:val="none" w:sz="0" w:space="0" w:color="auto"/>
                    <w:left w:val="none" w:sz="0" w:space="0" w:color="auto"/>
                    <w:bottom w:val="none" w:sz="0" w:space="0" w:color="auto"/>
                    <w:right w:val="none" w:sz="0" w:space="0" w:color="auto"/>
                  </w:divBdr>
                  <w:divsChild>
                    <w:div w:id="36973480">
                      <w:marLeft w:val="0"/>
                      <w:marRight w:val="0"/>
                      <w:marTop w:val="0"/>
                      <w:marBottom w:val="0"/>
                      <w:divBdr>
                        <w:top w:val="none" w:sz="0" w:space="0" w:color="auto"/>
                        <w:left w:val="none" w:sz="0" w:space="0" w:color="auto"/>
                        <w:bottom w:val="none" w:sz="0" w:space="0" w:color="auto"/>
                        <w:right w:val="none" w:sz="0" w:space="0" w:color="auto"/>
                      </w:divBdr>
                    </w:div>
                  </w:divsChild>
                </w:div>
                <w:div w:id="1568030873">
                  <w:marLeft w:val="0"/>
                  <w:marRight w:val="0"/>
                  <w:marTop w:val="0"/>
                  <w:marBottom w:val="0"/>
                  <w:divBdr>
                    <w:top w:val="none" w:sz="0" w:space="0" w:color="auto"/>
                    <w:left w:val="none" w:sz="0" w:space="0" w:color="auto"/>
                    <w:bottom w:val="none" w:sz="0" w:space="0" w:color="auto"/>
                    <w:right w:val="none" w:sz="0" w:space="0" w:color="auto"/>
                  </w:divBdr>
                  <w:divsChild>
                    <w:div w:id="505219152">
                      <w:marLeft w:val="0"/>
                      <w:marRight w:val="0"/>
                      <w:marTop w:val="0"/>
                      <w:marBottom w:val="0"/>
                      <w:divBdr>
                        <w:top w:val="none" w:sz="0" w:space="0" w:color="auto"/>
                        <w:left w:val="none" w:sz="0" w:space="0" w:color="auto"/>
                        <w:bottom w:val="none" w:sz="0" w:space="0" w:color="auto"/>
                        <w:right w:val="none" w:sz="0" w:space="0" w:color="auto"/>
                      </w:divBdr>
                    </w:div>
                  </w:divsChild>
                </w:div>
                <w:div w:id="1584753654">
                  <w:marLeft w:val="0"/>
                  <w:marRight w:val="0"/>
                  <w:marTop w:val="0"/>
                  <w:marBottom w:val="0"/>
                  <w:divBdr>
                    <w:top w:val="none" w:sz="0" w:space="0" w:color="auto"/>
                    <w:left w:val="none" w:sz="0" w:space="0" w:color="auto"/>
                    <w:bottom w:val="none" w:sz="0" w:space="0" w:color="auto"/>
                    <w:right w:val="none" w:sz="0" w:space="0" w:color="auto"/>
                  </w:divBdr>
                  <w:divsChild>
                    <w:div w:id="933519122">
                      <w:marLeft w:val="0"/>
                      <w:marRight w:val="0"/>
                      <w:marTop w:val="0"/>
                      <w:marBottom w:val="0"/>
                      <w:divBdr>
                        <w:top w:val="none" w:sz="0" w:space="0" w:color="auto"/>
                        <w:left w:val="none" w:sz="0" w:space="0" w:color="auto"/>
                        <w:bottom w:val="none" w:sz="0" w:space="0" w:color="auto"/>
                        <w:right w:val="none" w:sz="0" w:space="0" w:color="auto"/>
                      </w:divBdr>
                    </w:div>
                  </w:divsChild>
                </w:div>
                <w:div w:id="1624726747">
                  <w:marLeft w:val="0"/>
                  <w:marRight w:val="0"/>
                  <w:marTop w:val="0"/>
                  <w:marBottom w:val="0"/>
                  <w:divBdr>
                    <w:top w:val="none" w:sz="0" w:space="0" w:color="auto"/>
                    <w:left w:val="none" w:sz="0" w:space="0" w:color="auto"/>
                    <w:bottom w:val="none" w:sz="0" w:space="0" w:color="auto"/>
                    <w:right w:val="none" w:sz="0" w:space="0" w:color="auto"/>
                  </w:divBdr>
                  <w:divsChild>
                    <w:div w:id="341973266">
                      <w:marLeft w:val="0"/>
                      <w:marRight w:val="0"/>
                      <w:marTop w:val="0"/>
                      <w:marBottom w:val="0"/>
                      <w:divBdr>
                        <w:top w:val="none" w:sz="0" w:space="0" w:color="auto"/>
                        <w:left w:val="none" w:sz="0" w:space="0" w:color="auto"/>
                        <w:bottom w:val="none" w:sz="0" w:space="0" w:color="auto"/>
                        <w:right w:val="none" w:sz="0" w:space="0" w:color="auto"/>
                      </w:divBdr>
                    </w:div>
                  </w:divsChild>
                </w:div>
                <w:div w:id="1649355165">
                  <w:marLeft w:val="0"/>
                  <w:marRight w:val="0"/>
                  <w:marTop w:val="0"/>
                  <w:marBottom w:val="0"/>
                  <w:divBdr>
                    <w:top w:val="none" w:sz="0" w:space="0" w:color="auto"/>
                    <w:left w:val="none" w:sz="0" w:space="0" w:color="auto"/>
                    <w:bottom w:val="none" w:sz="0" w:space="0" w:color="auto"/>
                    <w:right w:val="none" w:sz="0" w:space="0" w:color="auto"/>
                  </w:divBdr>
                  <w:divsChild>
                    <w:div w:id="1991471118">
                      <w:marLeft w:val="0"/>
                      <w:marRight w:val="0"/>
                      <w:marTop w:val="0"/>
                      <w:marBottom w:val="0"/>
                      <w:divBdr>
                        <w:top w:val="none" w:sz="0" w:space="0" w:color="auto"/>
                        <w:left w:val="none" w:sz="0" w:space="0" w:color="auto"/>
                        <w:bottom w:val="none" w:sz="0" w:space="0" w:color="auto"/>
                        <w:right w:val="none" w:sz="0" w:space="0" w:color="auto"/>
                      </w:divBdr>
                    </w:div>
                  </w:divsChild>
                </w:div>
                <w:div w:id="1761288428">
                  <w:marLeft w:val="0"/>
                  <w:marRight w:val="0"/>
                  <w:marTop w:val="0"/>
                  <w:marBottom w:val="0"/>
                  <w:divBdr>
                    <w:top w:val="none" w:sz="0" w:space="0" w:color="auto"/>
                    <w:left w:val="none" w:sz="0" w:space="0" w:color="auto"/>
                    <w:bottom w:val="none" w:sz="0" w:space="0" w:color="auto"/>
                    <w:right w:val="none" w:sz="0" w:space="0" w:color="auto"/>
                  </w:divBdr>
                  <w:divsChild>
                    <w:div w:id="1844978333">
                      <w:marLeft w:val="0"/>
                      <w:marRight w:val="0"/>
                      <w:marTop w:val="0"/>
                      <w:marBottom w:val="0"/>
                      <w:divBdr>
                        <w:top w:val="none" w:sz="0" w:space="0" w:color="auto"/>
                        <w:left w:val="none" w:sz="0" w:space="0" w:color="auto"/>
                        <w:bottom w:val="none" w:sz="0" w:space="0" w:color="auto"/>
                        <w:right w:val="none" w:sz="0" w:space="0" w:color="auto"/>
                      </w:divBdr>
                    </w:div>
                  </w:divsChild>
                </w:div>
                <w:div w:id="1767649224">
                  <w:marLeft w:val="0"/>
                  <w:marRight w:val="0"/>
                  <w:marTop w:val="0"/>
                  <w:marBottom w:val="0"/>
                  <w:divBdr>
                    <w:top w:val="none" w:sz="0" w:space="0" w:color="auto"/>
                    <w:left w:val="none" w:sz="0" w:space="0" w:color="auto"/>
                    <w:bottom w:val="none" w:sz="0" w:space="0" w:color="auto"/>
                    <w:right w:val="none" w:sz="0" w:space="0" w:color="auto"/>
                  </w:divBdr>
                  <w:divsChild>
                    <w:div w:id="1976375304">
                      <w:marLeft w:val="0"/>
                      <w:marRight w:val="0"/>
                      <w:marTop w:val="0"/>
                      <w:marBottom w:val="0"/>
                      <w:divBdr>
                        <w:top w:val="none" w:sz="0" w:space="0" w:color="auto"/>
                        <w:left w:val="none" w:sz="0" w:space="0" w:color="auto"/>
                        <w:bottom w:val="none" w:sz="0" w:space="0" w:color="auto"/>
                        <w:right w:val="none" w:sz="0" w:space="0" w:color="auto"/>
                      </w:divBdr>
                    </w:div>
                  </w:divsChild>
                </w:div>
                <w:div w:id="1880700593">
                  <w:marLeft w:val="0"/>
                  <w:marRight w:val="0"/>
                  <w:marTop w:val="0"/>
                  <w:marBottom w:val="0"/>
                  <w:divBdr>
                    <w:top w:val="none" w:sz="0" w:space="0" w:color="auto"/>
                    <w:left w:val="none" w:sz="0" w:space="0" w:color="auto"/>
                    <w:bottom w:val="none" w:sz="0" w:space="0" w:color="auto"/>
                    <w:right w:val="none" w:sz="0" w:space="0" w:color="auto"/>
                  </w:divBdr>
                  <w:divsChild>
                    <w:div w:id="1476295261">
                      <w:marLeft w:val="0"/>
                      <w:marRight w:val="0"/>
                      <w:marTop w:val="0"/>
                      <w:marBottom w:val="0"/>
                      <w:divBdr>
                        <w:top w:val="none" w:sz="0" w:space="0" w:color="auto"/>
                        <w:left w:val="none" w:sz="0" w:space="0" w:color="auto"/>
                        <w:bottom w:val="none" w:sz="0" w:space="0" w:color="auto"/>
                        <w:right w:val="none" w:sz="0" w:space="0" w:color="auto"/>
                      </w:divBdr>
                    </w:div>
                  </w:divsChild>
                </w:div>
                <w:div w:id="1899708407">
                  <w:marLeft w:val="0"/>
                  <w:marRight w:val="0"/>
                  <w:marTop w:val="0"/>
                  <w:marBottom w:val="0"/>
                  <w:divBdr>
                    <w:top w:val="none" w:sz="0" w:space="0" w:color="auto"/>
                    <w:left w:val="none" w:sz="0" w:space="0" w:color="auto"/>
                    <w:bottom w:val="none" w:sz="0" w:space="0" w:color="auto"/>
                    <w:right w:val="none" w:sz="0" w:space="0" w:color="auto"/>
                  </w:divBdr>
                  <w:divsChild>
                    <w:div w:id="492918753">
                      <w:marLeft w:val="0"/>
                      <w:marRight w:val="0"/>
                      <w:marTop w:val="0"/>
                      <w:marBottom w:val="0"/>
                      <w:divBdr>
                        <w:top w:val="none" w:sz="0" w:space="0" w:color="auto"/>
                        <w:left w:val="none" w:sz="0" w:space="0" w:color="auto"/>
                        <w:bottom w:val="none" w:sz="0" w:space="0" w:color="auto"/>
                        <w:right w:val="none" w:sz="0" w:space="0" w:color="auto"/>
                      </w:divBdr>
                    </w:div>
                  </w:divsChild>
                </w:div>
                <w:div w:id="1906449599">
                  <w:marLeft w:val="0"/>
                  <w:marRight w:val="0"/>
                  <w:marTop w:val="0"/>
                  <w:marBottom w:val="0"/>
                  <w:divBdr>
                    <w:top w:val="none" w:sz="0" w:space="0" w:color="auto"/>
                    <w:left w:val="none" w:sz="0" w:space="0" w:color="auto"/>
                    <w:bottom w:val="none" w:sz="0" w:space="0" w:color="auto"/>
                    <w:right w:val="none" w:sz="0" w:space="0" w:color="auto"/>
                  </w:divBdr>
                  <w:divsChild>
                    <w:div w:id="746607758">
                      <w:marLeft w:val="0"/>
                      <w:marRight w:val="0"/>
                      <w:marTop w:val="0"/>
                      <w:marBottom w:val="0"/>
                      <w:divBdr>
                        <w:top w:val="none" w:sz="0" w:space="0" w:color="auto"/>
                        <w:left w:val="none" w:sz="0" w:space="0" w:color="auto"/>
                        <w:bottom w:val="none" w:sz="0" w:space="0" w:color="auto"/>
                        <w:right w:val="none" w:sz="0" w:space="0" w:color="auto"/>
                      </w:divBdr>
                    </w:div>
                  </w:divsChild>
                </w:div>
                <w:div w:id="1969506792">
                  <w:marLeft w:val="0"/>
                  <w:marRight w:val="0"/>
                  <w:marTop w:val="0"/>
                  <w:marBottom w:val="0"/>
                  <w:divBdr>
                    <w:top w:val="none" w:sz="0" w:space="0" w:color="auto"/>
                    <w:left w:val="none" w:sz="0" w:space="0" w:color="auto"/>
                    <w:bottom w:val="none" w:sz="0" w:space="0" w:color="auto"/>
                    <w:right w:val="none" w:sz="0" w:space="0" w:color="auto"/>
                  </w:divBdr>
                  <w:divsChild>
                    <w:div w:id="523061343">
                      <w:marLeft w:val="0"/>
                      <w:marRight w:val="0"/>
                      <w:marTop w:val="0"/>
                      <w:marBottom w:val="0"/>
                      <w:divBdr>
                        <w:top w:val="none" w:sz="0" w:space="0" w:color="auto"/>
                        <w:left w:val="none" w:sz="0" w:space="0" w:color="auto"/>
                        <w:bottom w:val="none" w:sz="0" w:space="0" w:color="auto"/>
                        <w:right w:val="none" w:sz="0" w:space="0" w:color="auto"/>
                      </w:divBdr>
                    </w:div>
                  </w:divsChild>
                </w:div>
                <w:div w:id="2057005891">
                  <w:marLeft w:val="0"/>
                  <w:marRight w:val="0"/>
                  <w:marTop w:val="0"/>
                  <w:marBottom w:val="0"/>
                  <w:divBdr>
                    <w:top w:val="none" w:sz="0" w:space="0" w:color="auto"/>
                    <w:left w:val="none" w:sz="0" w:space="0" w:color="auto"/>
                    <w:bottom w:val="none" w:sz="0" w:space="0" w:color="auto"/>
                    <w:right w:val="none" w:sz="0" w:space="0" w:color="auto"/>
                  </w:divBdr>
                  <w:divsChild>
                    <w:div w:id="1047069356">
                      <w:marLeft w:val="0"/>
                      <w:marRight w:val="0"/>
                      <w:marTop w:val="0"/>
                      <w:marBottom w:val="0"/>
                      <w:divBdr>
                        <w:top w:val="none" w:sz="0" w:space="0" w:color="auto"/>
                        <w:left w:val="none" w:sz="0" w:space="0" w:color="auto"/>
                        <w:bottom w:val="none" w:sz="0" w:space="0" w:color="auto"/>
                        <w:right w:val="none" w:sz="0" w:space="0" w:color="auto"/>
                      </w:divBdr>
                    </w:div>
                  </w:divsChild>
                </w:div>
                <w:div w:id="2109349899">
                  <w:marLeft w:val="0"/>
                  <w:marRight w:val="0"/>
                  <w:marTop w:val="0"/>
                  <w:marBottom w:val="0"/>
                  <w:divBdr>
                    <w:top w:val="none" w:sz="0" w:space="0" w:color="auto"/>
                    <w:left w:val="none" w:sz="0" w:space="0" w:color="auto"/>
                    <w:bottom w:val="none" w:sz="0" w:space="0" w:color="auto"/>
                    <w:right w:val="none" w:sz="0" w:space="0" w:color="auto"/>
                  </w:divBdr>
                  <w:divsChild>
                    <w:div w:id="3542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31400">
          <w:marLeft w:val="0"/>
          <w:marRight w:val="0"/>
          <w:marTop w:val="0"/>
          <w:marBottom w:val="0"/>
          <w:divBdr>
            <w:top w:val="none" w:sz="0" w:space="0" w:color="auto"/>
            <w:left w:val="none" w:sz="0" w:space="0" w:color="auto"/>
            <w:bottom w:val="none" w:sz="0" w:space="0" w:color="auto"/>
            <w:right w:val="none" w:sz="0" w:space="0" w:color="auto"/>
          </w:divBdr>
        </w:div>
        <w:div w:id="1889222625">
          <w:marLeft w:val="0"/>
          <w:marRight w:val="0"/>
          <w:marTop w:val="0"/>
          <w:marBottom w:val="0"/>
          <w:divBdr>
            <w:top w:val="none" w:sz="0" w:space="0" w:color="auto"/>
            <w:left w:val="none" w:sz="0" w:space="0" w:color="auto"/>
            <w:bottom w:val="none" w:sz="0" w:space="0" w:color="auto"/>
            <w:right w:val="none" w:sz="0" w:space="0" w:color="auto"/>
          </w:divBdr>
          <w:divsChild>
            <w:div w:id="732200938">
              <w:marLeft w:val="0"/>
              <w:marRight w:val="0"/>
              <w:marTop w:val="0"/>
              <w:marBottom w:val="0"/>
              <w:divBdr>
                <w:top w:val="none" w:sz="0" w:space="0" w:color="auto"/>
                <w:left w:val="none" w:sz="0" w:space="0" w:color="auto"/>
                <w:bottom w:val="none" w:sz="0" w:space="0" w:color="auto"/>
                <w:right w:val="none" w:sz="0" w:space="0" w:color="auto"/>
              </w:divBdr>
            </w:div>
            <w:div w:id="1272710951">
              <w:marLeft w:val="0"/>
              <w:marRight w:val="0"/>
              <w:marTop w:val="0"/>
              <w:marBottom w:val="0"/>
              <w:divBdr>
                <w:top w:val="none" w:sz="0" w:space="0" w:color="auto"/>
                <w:left w:val="none" w:sz="0" w:space="0" w:color="auto"/>
                <w:bottom w:val="none" w:sz="0" w:space="0" w:color="auto"/>
                <w:right w:val="none" w:sz="0" w:space="0" w:color="auto"/>
              </w:divBdr>
            </w:div>
            <w:div w:id="1671328328">
              <w:marLeft w:val="0"/>
              <w:marRight w:val="0"/>
              <w:marTop w:val="0"/>
              <w:marBottom w:val="0"/>
              <w:divBdr>
                <w:top w:val="none" w:sz="0" w:space="0" w:color="auto"/>
                <w:left w:val="none" w:sz="0" w:space="0" w:color="auto"/>
                <w:bottom w:val="none" w:sz="0" w:space="0" w:color="auto"/>
                <w:right w:val="none" w:sz="0" w:space="0" w:color="auto"/>
              </w:divBdr>
            </w:div>
            <w:div w:id="2132894887">
              <w:marLeft w:val="0"/>
              <w:marRight w:val="0"/>
              <w:marTop w:val="0"/>
              <w:marBottom w:val="0"/>
              <w:divBdr>
                <w:top w:val="none" w:sz="0" w:space="0" w:color="auto"/>
                <w:left w:val="none" w:sz="0" w:space="0" w:color="auto"/>
                <w:bottom w:val="none" w:sz="0" w:space="0" w:color="auto"/>
                <w:right w:val="none" w:sz="0" w:space="0" w:color="auto"/>
              </w:divBdr>
            </w:div>
          </w:divsChild>
        </w:div>
        <w:div w:id="1891067307">
          <w:marLeft w:val="0"/>
          <w:marRight w:val="0"/>
          <w:marTop w:val="0"/>
          <w:marBottom w:val="0"/>
          <w:divBdr>
            <w:top w:val="none" w:sz="0" w:space="0" w:color="auto"/>
            <w:left w:val="none" w:sz="0" w:space="0" w:color="auto"/>
            <w:bottom w:val="none" w:sz="0" w:space="0" w:color="auto"/>
            <w:right w:val="none" w:sz="0" w:space="0" w:color="auto"/>
          </w:divBdr>
        </w:div>
        <w:div w:id="1969242685">
          <w:marLeft w:val="0"/>
          <w:marRight w:val="0"/>
          <w:marTop w:val="0"/>
          <w:marBottom w:val="0"/>
          <w:divBdr>
            <w:top w:val="none" w:sz="0" w:space="0" w:color="auto"/>
            <w:left w:val="none" w:sz="0" w:space="0" w:color="auto"/>
            <w:bottom w:val="none" w:sz="0" w:space="0" w:color="auto"/>
            <w:right w:val="none" w:sz="0" w:space="0" w:color="auto"/>
          </w:divBdr>
        </w:div>
        <w:div w:id="1979794298">
          <w:marLeft w:val="0"/>
          <w:marRight w:val="0"/>
          <w:marTop w:val="0"/>
          <w:marBottom w:val="0"/>
          <w:divBdr>
            <w:top w:val="none" w:sz="0" w:space="0" w:color="auto"/>
            <w:left w:val="none" w:sz="0" w:space="0" w:color="auto"/>
            <w:bottom w:val="none" w:sz="0" w:space="0" w:color="auto"/>
            <w:right w:val="none" w:sz="0" w:space="0" w:color="auto"/>
          </w:divBdr>
        </w:div>
        <w:div w:id="2041055087">
          <w:marLeft w:val="0"/>
          <w:marRight w:val="0"/>
          <w:marTop w:val="0"/>
          <w:marBottom w:val="0"/>
          <w:divBdr>
            <w:top w:val="none" w:sz="0" w:space="0" w:color="auto"/>
            <w:left w:val="none" w:sz="0" w:space="0" w:color="auto"/>
            <w:bottom w:val="none" w:sz="0" w:space="0" w:color="auto"/>
            <w:right w:val="none" w:sz="0" w:space="0" w:color="auto"/>
          </w:divBdr>
        </w:div>
        <w:div w:id="2048984071">
          <w:marLeft w:val="0"/>
          <w:marRight w:val="0"/>
          <w:marTop w:val="0"/>
          <w:marBottom w:val="0"/>
          <w:divBdr>
            <w:top w:val="none" w:sz="0" w:space="0" w:color="auto"/>
            <w:left w:val="none" w:sz="0" w:space="0" w:color="auto"/>
            <w:bottom w:val="none" w:sz="0" w:space="0" w:color="auto"/>
            <w:right w:val="none" w:sz="0" w:space="0" w:color="auto"/>
          </w:divBdr>
        </w:div>
        <w:div w:id="2084524158">
          <w:marLeft w:val="0"/>
          <w:marRight w:val="0"/>
          <w:marTop w:val="0"/>
          <w:marBottom w:val="0"/>
          <w:divBdr>
            <w:top w:val="none" w:sz="0" w:space="0" w:color="auto"/>
            <w:left w:val="none" w:sz="0" w:space="0" w:color="auto"/>
            <w:bottom w:val="none" w:sz="0" w:space="0" w:color="auto"/>
            <w:right w:val="none" w:sz="0" w:space="0" w:color="auto"/>
          </w:divBdr>
        </w:div>
        <w:div w:id="2106613377">
          <w:marLeft w:val="0"/>
          <w:marRight w:val="0"/>
          <w:marTop w:val="0"/>
          <w:marBottom w:val="0"/>
          <w:divBdr>
            <w:top w:val="none" w:sz="0" w:space="0" w:color="auto"/>
            <w:left w:val="none" w:sz="0" w:space="0" w:color="auto"/>
            <w:bottom w:val="none" w:sz="0" w:space="0" w:color="auto"/>
            <w:right w:val="none" w:sz="0" w:space="0" w:color="auto"/>
          </w:divBdr>
        </w:div>
      </w:divsChild>
    </w:div>
    <w:div w:id="1057633070">
      <w:bodyDiv w:val="1"/>
      <w:marLeft w:val="0"/>
      <w:marRight w:val="0"/>
      <w:marTop w:val="0"/>
      <w:marBottom w:val="0"/>
      <w:divBdr>
        <w:top w:val="none" w:sz="0" w:space="0" w:color="auto"/>
        <w:left w:val="none" w:sz="0" w:space="0" w:color="auto"/>
        <w:bottom w:val="none" w:sz="0" w:space="0" w:color="auto"/>
        <w:right w:val="none" w:sz="0" w:space="0" w:color="auto"/>
      </w:divBdr>
    </w:div>
    <w:div w:id="1111321955">
      <w:bodyDiv w:val="1"/>
      <w:marLeft w:val="0"/>
      <w:marRight w:val="0"/>
      <w:marTop w:val="0"/>
      <w:marBottom w:val="0"/>
      <w:divBdr>
        <w:top w:val="none" w:sz="0" w:space="0" w:color="auto"/>
        <w:left w:val="none" w:sz="0" w:space="0" w:color="auto"/>
        <w:bottom w:val="none" w:sz="0" w:space="0" w:color="auto"/>
        <w:right w:val="none" w:sz="0" w:space="0" w:color="auto"/>
      </w:divBdr>
      <w:divsChild>
        <w:div w:id="990712418">
          <w:marLeft w:val="0"/>
          <w:marRight w:val="0"/>
          <w:marTop w:val="0"/>
          <w:marBottom w:val="0"/>
          <w:divBdr>
            <w:top w:val="none" w:sz="0" w:space="0" w:color="auto"/>
            <w:left w:val="none" w:sz="0" w:space="0" w:color="auto"/>
            <w:bottom w:val="none" w:sz="0" w:space="0" w:color="auto"/>
            <w:right w:val="none" w:sz="0" w:space="0" w:color="auto"/>
          </w:divBdr>
          <w:divsChild>
            <w:div w:id="1925652163">
              <w:marLeft w:val="0"/>
              <w:marRight w:val="0"/>
              <w:marTop w:val="0"/>
              <w:marBottom w:val="0"/>
              <w:divBdr>
                <w:top w:val="none" w:sz="0" w:space="0" w:color="auto"/>
                <w:left w:val="none" w:sz="0" w:space="0" w:color="auto"/>
                <w:bottom w:val="none" w:sz="0" w:space="0" w:color="auto"/>
                <w:right w:val="none" w:sz="0" w:space="0" w:color="auto"/>
              </w:divBdr>
              <w:divsChild>
                <w:div w:id="13776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50969">
      <w:bodyDiv w:val="1"/>
      <w:marLeft w:val="0"/>
      <w:marRight w:val="0"/>
      <w:marTop w:val="0"/>
      <w:marBottom w:val="0"/>
      <w:divBdr>
        <w:top w:val="none" w:sz="0" w:space="0" w:color="auto"/>
        <w:left w:val="none" w:sz="0" w:space="0" w:color="auto"/>
        <w:bottom w:val="none" w:sz="0" w:space="0" w:color="auto"/>
        <w:right w:val="none" w:sz="0" w:space="0" w:color="auto"/>
      </w:divBdr>
    </w:div>
    <w:div w:id="1163200624">
      <w:bodyDiv w:val="1"/>
      <w:marLeft w:val="0"/>
      <w:marRight w:val="0"/>
      <w:marTop w:val="0"/>
      <w:marBottom w:val="0"/>
      <w:divBdr>
        <w:top w:val="none" w:sz="0" w:space="0" w:color="auto"/>
        <w:left w:val="none" w:sz="0" w:space="0" w:color="auto"/>
        <w:bottom w:val="none" w:sz="0" w:space="0" w:color="auto"/>
        <w:right w:val="none" w:sz="0" w:space="0" w:color="auto"/>
      </w:divBdr>
    </w:div>
    <w:div w:id="1176311345">
      <w:bodyDiv w:val="1"/>
      <w:marLeft w:val="0"/>
      <w:marRight w:val="0"/>
      <w:marTop w:val="0"/>
      <w:marBottom w:val="0"/>
      <w:divBdr>
        <w:top w:val="none" w:sz="0" w:space="0" w:color="auto"/>
        <w:left w:val="none" w:sz="0" w:space="0" w:color="auto"/>
        <w:bottom w:val="none" w:sz="0" w:space="0" w:color="auto"/>
        <w:right w:val="none" w:sz="0" w:space="0" w:color="auto"/>
      </w:divBdr>
    </w:div>
    <w:div w:id="1221357558">
      <w:bodyDiv w:val="1"/>
      <w:marLeft w:val="0"/>
      <w:marRight w:val="0"/>
      <w:marTop w:val="0"/>
      <w:marBottom w:val="0"/>
      <w:divBdr>
        <w:top w:val="none" w:sz="0" w:space="0" w:color="auto"/>
        <w:left w:val="none" w:sz="0" w:space="0" w:color="auto"/>
        <w:bottom w:val="none" w:sz="0" w:space="0" w:color="auto"/>
        <w:right w:val="none" w:sz="0" w:space="0" w:color="auto"/>
      </w:divBdr>
    </w:div>
    <w:div w:id="1282111931">
      <w:bodyDiv w:val="1"/>
      <w:marLeft w:val="0"/>
      <w:marRight w:val="0"/>
      <w:marTop w:val="0"/>
      <w:marBottom w:val="0"/>
      <w:divBdr>
        <w:top w:val="none" w:sz="0" w:space="0" w:color="auto"/>
        <w:left w:val="none" w:sz="0" w:space="0" w:color="auto"/>
        <w:bottom w:val="none" w:sz="0" w:space="0" w:color="auto"/>
        <w:right w:val="none" w:sz="0" w:space="0" w:color="auto"/>
      </w:divBdr>
      <w:divsChild>
        <w:div w:id="14891126">
          <w:marLeft w:val="0"/>
          <w:marRight w:val="0"/>
          <w:marTop w:val="0"/>
          <w:marBottom w:val="0"/>
          <w:divBdr>
            <w:top w:val="none" w:sz="0" w:space="0" w:color="auto"/>
            <w:left w:val="none" w:sz="0" w:space="0" w:color="auto"/>
            <w:bottom w:val="none" w:sz="0" w:space="0" w:color="auto"/>
            <w:right w:val="none" w:sz="0" w:space="0" w:color="auto"/>
          </w:divBdr>
          <w:divsChild>
            <w:div w:id="2094549217">
              <w:marLeft w:val="-75"/>
              <w:marRight w:val="0"/>
              <w:marTop w:val="30"/>
              <w:marBottom w:val="30"/>
              <w:divBdr>
                <w:top w:val="none" w:sz="0" w:space="0" w:color="auto"/>
                <w:left w:val="none" w:sz="0" w:space="0" w:color="auto"/>
                <w:bottom w:val="none" w:sz="0" w:space="0" w:color="auto"/>
                <w:right w:val="none" w:sz="0" w:space="0" w:color="auto"/>
              </w:divBdr>
              <w:divsChild>
                <w:div w:id="152568163">
                  <w:marLeft w:val="0"/>
                  <w:marRight w:val="0"/>
                  <w:marTop w:val="0"/>
                  <w:marBottom w:val="0"/>
                  <w:divBdr>
                    <w:top w:val="none" w:sz="0" w:space="0" w:color="auto"/>
                    <w:left w:val="none" w:sz="0" w:space="0" w:color="auto"/>
                    <w:bottom w:val="none" w:sz="0" w:space="0" w:color="auto"/>
                    <w:right w:val="none" w:sz="0" w:space="0" w:color="auto"/>
                  </w:divBdr>
                  <w:divsChild>
                    <w:div w:id="1313828748">
                      <w:marLeft w:val="0"/>
                      <w:marRight w:val="0"/>
                      <w:marTop w:val="0"/>
                      <w:marBottom w:val="0"/>
                      <w:divBdr>
                        <w:top w:val="none" w:sz="0" w:space="0" w:color="auto"/>
                        <w:left w:val="none" w:sz="0" w:space="0" w:color="auto"/>
                        <w:bottom w:val="none" w:sz="0" w:space="0" w:color="auto"/>
                        <w:right w:val="none" w:sz="0" w:space="0" w:color="auto"/>
                      </w:divBdr>
                    </w:div>
                  </w:divsChild>
                </w:div>
                <w:div w:id="209999081">
                  <w:marLeft w:val="0"/>
                  <w:marRight w:val="0"/>
                  <w:marTop w:val="0"/>
                  <w:marBottom w:val="0"/>
                  <w:divBdr>
                    <w:top w:val="none" w:sz="0" w:space="0" w:color="auto"/>
                    <w:left w:val="none" w:sz="0" w:space="0" w:color="auto"/>
                    <w:bottom w:val="none" w:sz="0" w:space="0" w:color="auto"/>
                    <w:right w:val="none" w:sz="0" w:space="0" w:color="auto"/>
                  </w:divBdr>
                  <w:divsChild>
                    <w:div w:id="308365497">
                      <w:marLeft w:val="0"/>
                      <w:marRight w:val="0"/>
                      <w:marTop w:val="0"/>
                      <w:marBottom w:val="0"/>
                      <w:divBdr>
                        <w:top w:val="none" w:sz="0" w:space="0" w:color="auto"/>
                        <w:left w:val="none" w:sz="0" w:space="0" w:color="auto"/>
                        <w:bottom w:val="none" w:sz="0" w:space="0" w:color="auto"/>
                        <w:right w:val="none" w:sz="0" w:space="0" w:color="auto"/>
                      </w:divBdr>
                    </w:div>
                  </w:divsChild>
                </w:div>
                <w:div w:id="321547351">
                  <w:marLeft w:val="0"/>
                  <w:marRight w:val="0"/>
                  <w:marTop w:val="0"/>
                  <w:marBottom w:val="0"/>
                  <w:divBdr>
                    <w:top w:val="none" w:sz="0" w:space="0" w:color="auto"/>
                    <w:left w:val="none" w:sz="0" w:space="0" w:color="auto"/>
                    <w:bottom w:val="none" w:sz="0" w:space="0" w:color="auto"/>
                    <w:right w:val="none" w:sz="0" w:space="0" w:color="auto"/>
                  </w:divBdr>
                  <w:divsChild>
                    <w:div w:id="984510719">
                      <w:marLeft w:val="0"/>
                      <w:marRight w:val="0"/>
                      <w:marTop w:val="0"/>
                      <w:marBottom w:val="0"/>
                      <w:divBdr>
                        <w:top w:val="none" w:sz="0" w:space="0" w:color="auto"/>
                        <w:left w:val="none" w:sz="0" w:space="0" w:color="auto"/>
                        <w:bottom w:val="none" w:sz="0" w:space="0" w:color="auto"/>
                        <w:right w:val="none" w:sz="0" w:space="0" w:color="auto"/>
                      </w:divBdr>
                    </w:div>
                  </w:divsChild>
                </w:div>
                <w:div w:id="399643053">
                  <w:marLeft w:val="0"/>
                  <w:marRight w:val="0"/>
                  <w:marTop w:val="0"/>
                  <w:marBottom w:val="0"/>
                  <w:divBdr>
                    <w:top w:val="none" w:sz="0" w:space="0" w:color="auto"/>
                    <w:left w:val="none" w:sz="0" w:space="0" w:color="auto"/>
                    <w:bottom w:val="none" w:sz="0" w:space="0" w:color="auto"/>
                    <w:right w:val="none" w:sz="0" w:space="0" w:color="auto"/>
                  </w:divBdr>
                  <w:divsChild>
                    <w:div w:id="321081740">
                      <w:marLeft w:val="0"/>
                      <w:marRight w:val="0"/>
                      <w:marTop w:val="0"/>
                      <w:marBottom w:val="0"/>
                      <w:divBdr>
                        <w:top w:val="none" w:sz="0" w:space="0" w:color="auto"/>
                        <w:left w:val="none" w:sz="0" w:space="0" w:color="auto"/>
                        <w:bottom w:val="none" w:sz="0" w:space="0" w:color="auto"/>
                        <w:right w:val="none" w:sz="0" w:space="0" w:color="auto"/>
                      </w:divBdr>
                    </w:div>
                  </w:divsChild>
                </w:div>
                <w:div w:id="427121081">
                  <w:marLeft w:val="0"/>
                  <w:marRight w:val="0"/>
                  <w:marTop w:val="0"/>
                  <w:marBottom w:val="0"/>
                  <w:divBdr>
                    <w:top w:val="none" w:sz="0" w:space="0" w:color="auto"/>
                    <w:left w:val="none" w:sz="0" w:space="0" w:color="auto"/>
                    <w:bottom w:val="none" w:sz="0" w:space="0" w:color="auto"/>
                    <w:right w:val="none" w:sz="0" w:space="0" w:color="auto"/>
                  </w:divBdr>
                  <w:divsChild>
                    <w:div w:id="1502744107">
                      <w:marLeft w:val="0"/>
                      <w:marRight w:val="0"/>
                      <w:marTop w:val="0"/>
                      <w:marBottom w:val="0"/>
                      <w:divBdr>
                        <w:top w:val="none" w:sz="0" w:space="0" w:color="auto"/>
                        <w:left w:val="none" w:sz="0" w:space="0" w:color="auto"/>
                        <w:bottom w:val="none" w:sz="0" w:space="0" w:color="auto"/>
                        <w:right w:val="none" w:sz="0" w:space="0" w:color="auto"/>
                      </w:divBdr>
                    </w:div>
                  </w:divsChild>
                </w:div>
                <w:div w:id="438522856">
                  <w:marLeft w:val="0"/>
                  <w:marRight w:val="0"/>
                  <w:marTop w:val="0"/>
                  <w:marBottom w:val="0"/>
                  <w:divBdr>
                    <w:top w:val="none" w:sz="0" w:space="0" w:color="auto"/>
                    <w:left w:val="none" w:sz="0" w:space="0" w:color="auto"/>
                    <w:bottom w:val="none" w:sz="0" w:space="0" w:color="auto"/>
                    <w:right w:val="none" w:sz="0" w:space="0" w:color="auto"/>
                  </w:divBdr>
                  <w:divsChild>
                    <w:div w:id="1551766130">
                      <w:marLeft w:val="0"/>
                      <w:marRight w:val="0"/>
                      <w:marTop w:val="0"/>
                      <w:marBottom w:val="0"/>
                      <w:divBdr>
                        <w:top w:val="none" w:sz="0" w:space="0" w:color="auto"/>
                        <w:left w:val="none" w:sz="0" w:space="0" w:color="auto"/>
                        <w:bottom w:val="none" w:sz="0" w:space="0" w:color="auto"/>
                        <w:right w:val="none" w:sz="0" w:space="0" w:color="auto"/>
                      </w:divBdr>
                    </w:div>
                  </w:divsChild>
                </w:div>
                <w:div w:id="504201149">
                  <w:marLeft w:val="0"/>
                  <w:marRight w:val="0"/>
                  <w:marTop w:val="0"/>
                  <w:marBottom w:val="0"/>
                  <w:divBdr>
                    <w:top w:val="none" w:sz="0" w:space="0" w:color="auto"/>
                    <w:left w:val="none" w:sz="0" w:space="0" w:color="auto"/>
                    <w:bottom w:val="none" w:sz="0" w:space="0" w:color="auto"/>
                    <w:right w:val="none" w:sz="0" w:space="0" w:color="auto"/>
                  </w:divBdr>
                  <w:divsChild>
                    <w:div w:id="1228613806">
                      <w:marLeft w:val="0"/>
                      <w:marRight w:val="0"/>
                      <w:marTop w:val="0"/>
                      <w:marBottom w:val="0"/>
                      <w:divBdr>
                        <w:top w:val="none" w:sz="0" w:space="0" w:color="auto"/>
                        <w:left w:val="none" w:sz="0" w:space="0" w:color="auto"/>
                        <w:bottom w:val="none" w:sz="0" w:space="0" w:color="auto"/>
                        <w:right w:val="none" w:sz="0" w:space="0" w:color="auto"/>
                      </w:divBdr>
                    </w:div>
                  </w:divsChild>
                </w:div>
                <w:div w:id="582495849">
                  <w:marLeft w:val="0"/>
                  <w:marRight w:val="0"/>
                  <w:marTop w:val="0"/>
                  <w:marBottom w:val="0"/>
                  <w:divBdr>
                    <w:top w:val="none" w:sz="0" w:space="0" w:color="auto"/>
                    <w:left w:val="none" w:sz="0" w:space="0" w:color="auto"/>
                    <w:bottom w:val="none" w:sz="0" w:space="0" w:color="auto"/>
                    <w:right w:val="none" w:sz="0" w:space="0" w:color="auto"/>
                  </w:divBdr>
                  <w:divsChild>
                    <w:div w:id="166487121">
                      <w:marLeft w:val="0"/>
                      <w:marRight w:val="0"/>
                      <w:marTop w:val="0"/>
                      <w:marBottom w:val="0"/>
                      <w:divBdr>
                        <w:top w:val="none" w:sz="0" w:space="0" w:color="auto"/>
                        <w:left w:val="none" w:sz="0" w:space="0" w:color="auto"/>
                        <w:bottom w:val="none" w:sz="0" w:space="0" w:color="auto"/>
                        <w:right w:val="none" w:sz="0" w:space="0" w:color="auto"/>
                      </w:divBdr>
                    </w:div>
                  </w:divsChild>
                </w:div>
                <w:div w:id="598950214">
                  <w:marLeft w:val="0"/>
                  <w:marRight w:val="0"/>
                  <w:marTop w:val="0"/>
                  <w:marBottom w:val="0"/>
                  <w:divBdr>
                    <w:top w:val="none" w:sz="0" w:space="0" w:color="auto"/>
                    <w:left w:val="none" w:sz="0" w:space="0" w:color="auto"/>
                    <w:bottom w:val="none" w:sz="0" w:space="0" w:color="auto"/>
                    <w:right w:val="none" w:sz="0" w:space="0" w:color="auto"/>
                  </w:divBdr>
                  <w:divsChild>
                    <w:div w:id="435054587">
                      <w:marLeft w:val="0"/>
                      <w:marRight w:val="0"/>
                      <w:marTop w:val="0"/>
                      <w:marBottom w:val="0"/>
                      <w:divBdr>
                        <w:top w:val="none" w:sz="0" w:space="0" w:color="auto"/>
                        <w:left w:val="none" w:sz="0" w:space="0" w:color="auto"/>
                        <w:bottom w:val="none" w:sz="0" w:space="0" w:color="auto"/>
                        <w:right w:val="none" w:sz="0" w:space="0" w:color="auto"/>
                      </w:divBdr>
                    </w:div>
                  </w:divsChild>
                </w:div>
                <w:div w:id="657001177">
                  <w:marLeft w:val="0"/>
                  <w:marRight w:val="0"/>
                  <w:marTop w:val="0"/>
                  <w:marBottom w:val="0"/>
                  <w:divBdr>
                    <w:top w:val="none" w:sz="0" w:space="0" w:color="auto"/>
                    <w:left w:val="none" w:sz="0" w:space="0" w:color="auto"/>
                    <w:bottom w:val="none" w:sz="0" w:space="0" w:color="auto"/>
                    <w:right w:val="none" w:sz="0" w:space="0" w:color="auto"/>
                  </w:divBdr>
                  <w:divsChild>
                    <w:div w:id="1775586737">
                      <w:marLeft w:val="0"/>
                      <w:marRight w:val="0"/>
                      <w:marTop w:val="0"/>
                      <w:marBottom w:val="0"/>
                      <w:divBdr>
                        <w:top w:val="none" w:sz="0" w:space="0" w:color="auto"/>
                        <w:left w:val="none" w:sz="0" w:space="0" w:color="auto"/>
                        <w:bottom w:val="none" w:sz="0" w:space="0" w:color="auto"/>
                        <w:right w:val="none" w:sz="0" w:space="0" w:color="auto"/>
                      </w:divBdr>
                    </w:div>
                  </w:divsChild>
                </w:div>
                <w:div w:id="847060406">
                  <w:marLeft w:val="0"/>
                  <w:marRight w:val="0"/>
                  <w:marTop w:val="0"/>
                  <w:marBottom w:val="0"/>
                  <w:divBdr>
                    <w:top w:val="none" w:sz="0" w:space="0" w:color="auto"/>
                    <w:left w:val="none" w:sz="0" w:space="0" w:color="auto"/>
                    <w:bottom w:val="none" w:sz="0" w:space="0" w:color="auto"/>
                    <w:right w:val="none" w:sz="0" w:space="0" w:color="auto"/>
                  </w:divBdr>
                  <w:divsChild>
                    <w:div w:id="1594821654">
                      <w:marLeft w:val="0"/>
                      <w:marRight w:val="0"/>
                      <w:marTop w:val="0"/>
                      <w:marBottom w:val="0"/>
                      <w:divBdr>
                        <w:top w:val="none" w:sz="0" w:space="0" w:color="auto"/>
                        <w:left w:val="none" w:sz="0" w:space="0" w:color="auto"/>
                        <w:bottom w:val="none" w:sz="0" w:space="0" w:color="auto"/>
                        <w:right w:val="none" w:sz="0" w:space="0" w:color="auto"/>
                      </w:divBdr>
                    </w:div>
                  </w:divsChild>
                </w:div>
                <w:div w:id="888803084">
                  <w:marLeft w:val="0"/>
                  <w:marRight w:val="0"/>
                  <w:marTop w:val="0"/>
                  <w:marBottom w:val="0"/>
                  <w:divBdr>
                    <w:top w:val="none" w:sz="0" w:space="0" w:color="auto"/>
                    <w:left w:val="none" w:sz="0" w:space="0" w:color="auto"/>
                    <w:bottom w:val="none" w:sz="0" w:space="0" w:color="auto"/>
                    <w:right w:val="none" w:sz="0" w:space="0" w:color="auto"/>
                  </w:divBdr>
                  <w:divsChild>
                    <w:div w:id="981422894">
                      <w:marLeft w:val="0"/>
                      <w:marRight w:val="0"/>
                      <w:marTop w:val="0"/>
                      <w:marBottom w:val="0"/>
                      <w:divBdr>
                        <w:top w:val="none" w:sz="0" w:space="0" w:color="auto"/>
                        <w:left w:val="none" w:sz="0" w:space="0" w:color="auto"/>
                        <w:bottom w:val="none" w:sz="0" w:space="0" w:color="auto"/>
                        <w:right w:val="none" w:sz="0" w:space="0" w:color="auto"/>
                      </w:divBdr>
                    </w:div>
                  </w:divsChild>
                </w:div>
                <w:div w:id="1093159593">
                  <w:marLeft w:val="0"/>
                  <w:marRight w:val="0"/>
                  <w:marTop w:val="0"/>
                  <w:marBottom w:val="0"/>
                  <w:divBdr>
                    <w:top w:val="none" w:sz="0" w:space="0" w:color="auto"/>
                    <w:left w:val="none" w:sz="0" w:space="0" w:color="auto"/>
                    <w:bottom w:val="none" w:sz="0" w:space="0" w:color="auto"/>
                    <w:right w:val="none" w:sz="0" w:space="0" w:color="auto"/>
                  </w:divBdr>
                  <w:divsChild>
                    <w:div w:id="1730690888">
                      <w:marLeft w:val="0"/>
                      <w:marRight w:val="0"/>
                      <w:marTop w:val="0"/>
                      <w:marBottom w:val="0"/>
                      <w:divBdr>
                        <w:top w:val="none" w:sz="0" w:space="0" w:color="auto"/>
                        <w:left w:val="none" w:sz="0" w:space="0" w:color="auto"/>
                        <w:bottom w:val="none" w:sz="0" w:space="0" w:color="auto"/>
                        <w:right w:val="none" w:sz="0" w:space="0" w:color="auto"/>
                      </w:divBdr>
                    </w:div>
                  </w:divsChild>
                </w:div>
                <w:div w:id="1322999287">
                  <w:marLeft w:val="0"/>
                  <w:marRight w:val="0"/>
                  <w:marTop w:val="0"/>
                  <w:marBottom w:val="0"/>
                  <w:divBdr>
                    <w:top w:val="none" w:sz="0" w:space="0" w:color="auto"/>
                    <w:left w:val="none" w:sz="0" w:space="0" w:color="auto"/>
                    <w:bottom w:val="none" w:sz="0" w:space="0" w:color="auto"/>
                    <w:right w:val="none" w:sz="0" w:space="0" w:color="auto"/>
                  </w:divBdr>
                  <w:divsChild>
                    <w:div w:id="607585916">
                      <w:marLeft w:val="0"/>
                      <w:marRight w:val="0"/>
                      <w:marTop w:val="0"/>
                      <w:marBottom w:val="0"/>
                      <w:divBdr>
                        <w:top w:val="none" w:sz="0" w:space="0" w:color="auto"/>
                        <w:left w:val="none" w:sz="0" w:space="0" w:color="auto"/>
                        <w:bottom w:val="none" w:sz="0" w:space="0" w:color="auto"/>
                        <w:right w:val="none" w:sz="0" w:space="0" w:color="auto"/>
                      </w:divBdr>
                    </w:div>
                  </w:divsChild>
                </w:div>
                <w:div w:id="1342779523">
                  <w:marLeft w:val="0"/>
                  <w:marRight w:val="0"/>
                  <w:marTop w:val="0"/>
                  <w:marBottom w:val="0"/>
                  <w:divBdr>
                    <w:top w:val="none" w:sz="0" w:space="0" w:color="auto"/>
                    <w:left w:val="none" w:sz="0" w:space="0" w:color="auto"/>
                    <w:bottom w:val="none" w:sz="0" w:space="0" w:color="auto"/>
                    <w:right w:val="none" w:sz="0" w:space="0" w:color="auto"/>
                  </w:divBdr>
                  <w:divsChild>
                    <w:div w:id="1638684617">
                      <w:marLeft w:val="0"/>
                      <w:marRight w:val="0"/>
                      <w:marTop w:val="0"/>
                      <w:marBottom w:val="0"/>
                      <w:divBdr>
                        <w:top w:val="none" w:sz="0" w:space="0" w:color="auto"/>
                        <w:left w:val="none" w:sz="0" w:space="0" w:color="auto"/>
                        <w:bottom w:val="none" w:sz="0" w:space="0" w:color="auto"/>
                        <w:right w:val="none" w:sz="0" w:space="0" w:color="auto"/>
                      </w:divBdr>
                    </w:div>
                  </w:divsChild>
                </w:div>
                <w:div w:id="1358433943">
                  <w:marLeft w:val="0"/>
                  <w:marRight w:val="0"/>
                  <w:marTop w:val="0"/>
                  <w:marBottom w:val="0"/>
                  <w:divBdr>
                    <w:top w:val="none" w:sz="0" w:space="0" w:color="auto"/>
                    <w:left w:val="none" w:sz="0" w:space="0" w:color="auto"/>
                    <w:bottom w:val="none" w:sz="0" w:space="0" w:color="auto"/>
                    <w:right w:val="none" w:sz="0" w:space="0" w:color="auto"/>
                  </w:divBdr>
                  <w:divsChild>
                    <w:div w:id="1662151943">
                      <w:marLeft w:val="0"/>
                      <w:marRight w:val="0"/>
                      <w:marTop w:val="0"/>
                      <w:marBottom w:val="0"/>
                      <w:divBdr>
                        <w:top w:val="none" w:sz="0" w:space="0" w:color="auto"/>
                        <w:left w:val="none" w:sz="0" w:space="0" w:color="auto"/>
                        <w:bottom w:val="none" w:sz="0" w:space="0" w:color="auto"/>
                        <w:right w:val="none" w:sz="0" w:space="0" w:color="auto"/>
                      </w:divBdr>
                    </w:div>
                  </w:divsChild>
                </w:div>
                <w:div w:id="1384865152">
                  <w:marLeft w:val="0"/>
                  <w:marRight w:val="0"/>
                  <w:marTop w:val="0"/>
                  <w:marBottom w:val="0"/>
                  <w:divBdr>
                    <w:top w:val="none" w:sz="0" w:space="0" w:color="auto"/>
                    <w:left w:val="none" w:sz="0" w:space="0" w:color="auto"/>
                    <w:bottom w:val="none" w:sz="0" w:space="0" w:color="auto"/>
                    <w:right w:val="none" w:sz="0" w:space="0" w:color="auto"/>
                  </w:divBdr>
                  <w:divsChild>
                    <w:div w:id="1854415176">
                      <w:marLeft w:val="0"/>
                      <w:marRight w:val="0"/>
                      <w:marTop w:val="0"/>
                      <w:marBottom w:val="0"/>
                      <w:divBdr>
                        <w:top w:val="none" w:sz="0" w:space="0" w:color="auto"/>
                        <w:left w:val="none" w:sz="0" w:space="0" w:color="auto"/>
                        <w:bottom w:val="none" w:sz="0" w:space="0" w:color="auto"/>
                        <w:right w:val="none" w:sz="0" w:space="0" w:color="auto"/>
                      </w:divBdr>
                    </w:div>
                  </w:divsChild>
                </w:div>
                <w:div w:id="1425569578">
                  <w:marLeft w:val="0"/>
                  <w:marRight w:val="0"/>
                  <w:marTop w:val="0"/>
                  <w:marBottom w:val="0"/>
                  <w:divBdr>
                    <w:top w:val="none" w:sz="0" w:space="0" w:color="auto"/>
                    <w:left w:val="none" w:sz="0" w:space="0" w:color="auto"/>
                    <w:bottom w:val="none" w:sz="0" w:space="0" w:color="auto"/>
                    <w:right w:val="none" w:sz="0" w:space="0" w:color="auto"/>
                  </w:divBdr>
                  <w:divsChild>
                    <w:div w:id="265499797">
                      <w:marLeft w:val="0"/>
                      <w:marRight w:val="0"/>
                      <w:marTop w:val="0"/>
                      <w:marBottom w:val="0"/>
                      <w:divBdr>
                        <w:top w:val="none" w:sz="0" w:space="0" w:color="auto"/>
                        <w:left w:val="none" w:sz="0" w:space="0" w:color="auto"/>
                        <w:bottom w:val="none" w:sz="0" w:space="0" w:color="auto"/>
                        <w:right w:val="none" w:sz="0" w:space="0" w:color="auto"/>
                      </w:divBdr>
                    </w:div>
                  </w:divsChild>
                </w:div>
                <w:div w:id="1510101531">
                  <w:marLeft w:val="0"/>
                  <w:marRight w:val="0"/>
                  <w:marTop w:val="0"/>
                  <w:marBottom w:val="0"/>
                  <w:divBdr>
                    <w:top w:val="none" w:sz="0" w:space="0" w:color="auto"/>
                    <w:left w:val="none" w:sz="0" w:space="0" w:color="auto"/>
                    <w:bottom w:val="none" w:sz="0" w:space="0" w:color="auto"/>
                    <w:right w:val="none" w:sz="0" w:space="0" w:color="auto"/>
                  </w:divBdr>
                  <w:divsChild>
                    <w:div w:id="900408922">
                      <w:marLeft w:val="0"/>
                      <w:marRight w:val="0"/>
                      <w:marTop w:val="0"/>
                      <w:marBottom w:val="0"/>
                      <w:divBdr>
                        <w:top w:val="none" w:sz="0" w:space="0" w:color="auto"/>
                        <w:left w:val="none" w:sz="0" w:space="0" w:color="auto"/>
                        <w:bottom w:val="none" w:sz="0" w:space="0" w:color="auto"/>
                        <w:right w:val="none" w:sz="0" w:space="0" w:color="auto"/>
                      </w:divBdr>
                    </w:div>
                  </w:divsChild>
                </w:div>
                <w:div w:id="1665622425">
                  <w:marLeft w:val="0"/>
                  <w:marRight w:val="0"/>
                  <w:marTop w:val="0"/>
                  <w:marBottom w:val="0"/>
                  <w:divBdr>
                    <w:top w:val="none" w:sz="0" w:space="0" w:color="auto"/>
                    <w:left w:val="none" w:sz="0" w:space="0" w:color="auto"/>
                    <w:bottom w:val="none" w:sz="0" w:space="0" w:color="auto"/>
                    <w:right w:val="none" w:sz="0" w:space="0" w:color="auto"/>
                  </w:divBdr>
                  <w:divsChild>
                    <w:div w:id="953367198">
                      <w:marLeft w:val="0"/>
                      <w:marRight w:val="0"/>
                      <w:marTop w:val="0"/>
                      <w:marBottom w:val="0"/>
                      <w:divBdr>
                        <w:top w:val="none" w:sz="0" w:space="0" w:color="auto"/>
                        <w:left w:val="none" w:sz="0" w:space="0" w:color="auto"/>
                        <w:bottom w:val="none" w:sz="0" w:space="0" w:color="auto"/>
                        <w:right w:val="none" w:sz="0" w:space="0" w:color="auto"/>
                      </w:divBdr>
                    </w:div>
                  </w:divsChild>
                </w:div>
                <w:div w:id="1693262607">
                  <w:marLeft w:val="0"/>
                  <w:marRight w:val="0"/>
                  <w:marTop w:val="0"/>
                  <w:marBottom w:val="0"/>
                  <w:divBdr>
                    <w:top w:val="none" w:sz="0" w:space="0" w:color="auto"/>
                    <w:left w:val="none" w:sz="0" w:space="0" w:color="auto"/>
                    <w:bottom w:val="none" w:sz="0" w:space="0" w:color="auto"/>
                    <w:right w:val="none" w:sz="0" w:space="0" w:color="auto"/>
                  </w:divBdr>
                  <w:divsChild>
                    <w:div w:id="463428430">
                      <w:marLeft w:val="0"/>
                      <w:marRight w:val="0"/>
                      <w:marTop w:val="0"/>
                      <w:marBottom w:val="0"/>
                      <w:divBdr>
                        <w:top w:val="none" w:sz="0" w:space="0" w:color="auto"/>
                        <w:left w:val="none" w:sz="0" w:space="0" w:color="auto"/>
                        <w:bottom w:val="none" w:sz="0" w:space="0" w:color="auto"/>
                        <w:right w:val="none" w:sz="0" w:space="0" w:color="auto"/>
                      </w:divBdr>
                    </w:div>
                  </w:divsChild>
                </w:div>
                <w:div w:id="1858082674">
                  <w:marLeft w:val="0"/>
                  <w:marRight w:val="0"/>
                  <w:marTop w:val="0"/>
                  <w:marBottom w:val="0"/>
                  <w:divBdr>
                    <w:top w:val="none" w:sz="0" w:space="0" w:color="auto"/>
                    <w:left w:val="none" w:sz="0" w:space="0" w:color="auto"/>
                    <w:bottom w:val="none" w:sz="0" w:space="0" w:color="auto"/>
                    <w:right w:val="none" w:sz="0" w:space="0" w:color="auto"/>
                  </w:divBdr>
                  <w:divsChild>
                    <w:div w:id="1187401936">
                      <w:marLeft w:val="0"/>
                      <w:marRight w:val="0"/>
                      <w:marTop w:val="0"/>
                      <w:marBottom w:val="0"/>
                      <w:divBdr>
                        <w:top w:val="none" w:sz="0" w:space="0" w:color="auto"/>
                        <w:left w:val="none" w:sz="0" w:space="0" w:color="auto"/>
                        <w:bottom w:val="none" w:sz="0" w:space="0" w:color="auto"/>
                        <w:right w:val="none" w:sz="0" w:space="0" w:color="auto"/>
                      </w:divBdr>
                    </w:div>
                  </w:divsChild>
                </w:div>
                <w:div w:id="1863006371">
                  <w:marLeft w:val="0"/>
                  <w:marRight w:val="0"/>
                  <w:marTop w:val="0"/>
                  <w:marBottom w:val="0"/>
                  <w:divBdr>
                    <w:top w:val="none" w:sz="0" w:space="0" w:color="auto"/>
                    <w:left w:val="none" w:sz="0" w:space="0" w:color="auto"/>
                    <w:bottom w:val="none" w:sz="0" w:space="0" w:color="auto"/>
                    <w:right w:val="none" w:sz="0" w:space="0" w:color="auto"/>
                  </w:divBdr>
                  <w:divsChild>
                    <w:div w:id="436414299">
                      <w:marLeft w:val="0"/>
                      <w:marRight w:val="0"/>
                      <w:marTop w:val="0"/>
                      <w:marBottom w:val="0"/>
                      <w:divBdr>
                        <w:top w:val="none" w:sz="0" w:space="0" w:color="auto"/>
                        <w:left w:val="none" w:sz="0" w:space="0" w:color="auto"/>
                        <w:bottom w:val="none" w:sz="0" w:space="0" w:color="auto"/>
                        <w:right w:val="none" w:sz="0" w:space="0" w:color="auto"/>
                      </w:divBdr>
                    </w:div>
                  </w:divsChild>
                </w:div>
                <w:div w:id="1922055503">
                  <w:marLeft w:val="0"/>
                  <w:marRight w:val="0"/>
                  <w:marTop w:val="0"/>
                  <w:marBottom w:val="0"/>
                  <w:divBdr>
                    <w:top w:val="none" w:sz="0" w:space="0" w:color="auto"/>
                    <w:left w:val="none" w:sz="0" w:space="0" w:color="auto"/>
                    <w:bottom w:val="none" w:sz="0" w:space="0" w:color="auto"/>
                    <w:right w:val="none" w:sz="0" w:space="0" w:color="auto"/>
                  </w:divBdr>
                  <w:divsChild>
                    <w:div w:id="50421022">
                      <w:marLeft w:val="0"/>
                      <w:marRight w:val="0"/>
                      <w:marTop w:val="0"/>
                      <w:marBottom w:val="0"/>
                      <w:divBdr>
                        <w:top w:val="none" w:sz="0" w:space="0" w:color="auto"/>
                        <w:left w:val="none" w:sz="0" w:space="0" w:color="auto"/>
                        <w:bottom w:val="none" w:sz="0" w:space="0" w:color="auto"/>
                        <w:right w:val="none" w:sz="0" w:space="0" w:color="auto"/>
                      </w:divBdr>
                    </w:div>
                  </w:divsChild>
                </w:div>
                <w:div w:id="1931886656">
                  <w:marLeft w:val="0"/>
                  <w:marRight w:val="0"/>
                  <w:marTop w:val="0"/>
                  <w:marBottom w:val="0"/>
                  <w:divBdr>
                    <w:top w:val="none" w:sz="0" w:space="0" w:color="auto"/>
                    <w:left w:val="none" w:sz="0" w:space="0" w:color="auto"/>
                    <w:bottom w:val="none" w:sz="0" w:space="0" w:color="auto"/>
                    <w:right w:val="none" w:sz="0" w:space="0" w:color="auto"/>
                  </w:divBdr>
                  <w:divsChild>
                    <w:div w:id="147788851">
                      <w:marLeft w:val="0"/>
                      <w:marRight w:val="0"/>
                      <w:marTop w:val="0"/>
                      <w:marBottom w:val="0"/>
                      <w:divBdr>
                        <w:top w:val="none" w:sz="0" w:space="0" w:color="auto"/>
                        <w:left w:val="none" w:sz="0" w:space="0" w:color="auto"/>
                        <w:bottom w:val="none" w:sz="0" w:space="0" w:color="auto"/>
                        <w:right w:val="none" w:sz="0" w:space="0" w:color="auto"/>
                      </w:divBdr>
                    </w:div>
                  </w:divsChild>
                </w:div>
                <w:div w:id="2016222091">
                  <w:marLeft w:val="0"/>
                  <w:marRight w:val="0"/>
                  <w:marTop w:val="0"/>
                  <w:marBottom w:val="0"/>
                  <w:divBdr>
                    <w:top w:val="none" w:sz="0" w:space="0" w:color="auto"/>
                    <w:left w:val="none" w:sz="0" w:space="0" w:color="auto"/>
                    <w:bottom w:val="none" w:sz="0" w:space="0" w:color="auto"/>
                    <w:right w:val="none" w:sz="0" w:space="0" w:color="auto"/>
                  </w:divBdr>
                  <w:divsChild>
                    <w:div w:id="464273782">
                      <w:marLeft w:val="0"/>
                      <w:marRight w:val="0"/>
                      <w:marTop w:val="0"/>
                      <w:marBottom w:val="0"/>
                      <w:divBdr>
                        <w:top w:val="none" w:sz="0" w:space="0" w:color="auto"/>
                        <w:left w:val="none" w:sz="0" w:space="0" w:color="auto"/>
                        <w:bottom w:val="none" w:sz="0" w:space="0" w:color="auto"/>
                        <w:right w:val="none" w:sz="0" w:space="0" w:color="auto"/>
                      </w:divBdr>
                    </w:div>
                  </w:divsChild>
                </w:div>
                <w:div w:id="2058358731">
                  <w:marLeft w:val="0"/>
                  <w:marRight w:val="0"/>
                  <w:marTop w:val="0"/>
                  <w:marBottom w:val="0"/>
                  <w:divBdr>
                    <w:top w:val="none" w:sz="0" w:space="0" w:color="auto"/>
                    <w:left w:val="none" w:sz="0" w:space="0" w:color="auto"/>
                    <w:bottom w:val="none" w:sz="0" w:space="0" w:color="auto"/>
                    <w:right w:val="none" w:sz="0" w:space="0" w:color="auto"/>
                  </w:divBdr>
                  <w:divsChild>
                    <w:div w:id="12486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5419">
          <w:marLeft w:val="0"/>
          <w:marRight w:val="0"/>
          <w:marTop w:val="0"/>
          <w:marBottom w:val="0"/>
          <w:divBdr>
            <w:top w:val="none" w:sz="0" w:space="0" w:color="auto"/>
            <w:left w:val="none" w:sz="0" w:space="0" w:color="auto"/>
            <w:bottom w:val="none" w:sz="0" w:space="0" w:color="auto"/>
            <w:right w:val="none" w:sz="0" w:space="0" w:color="auto"/>
          </w:divBdr>
        </w:div>
        <w:div w:id="90586717">
          <w:marLeft w:val="0"/>
          <w:marRight w:val="0"/>
          <w:marTop w:val="0"/>
          <w:marBottom w:val="0"/>
          <w:divBdr>
            <w:top w:val="none" w:sz="0" w:space="0" w:color="auto"/>
            <w:left w:val="none" w:sz="0" w:space="0" w:color="auto"/>
            <w:bottom w:val="none" w:sz="0" w:space="0" w:color="auto"/>
            <w:right w:val="none" w:sz="0" w:space="0" w:color="auto"/>
          </w:divBdr>
        </w:div>
        <w:div w:id="332103128">
          <w:marLeft w:val="0"/>
          <w:marRight w:val="0"/>
          <w:marTop w:val="0"/>
          <w:marBottom w:val="0"/>
          <w:divBdr>
            <w:top w:val="none" w:sz="0" w:space="0" w:color="auto"/>
            <w:left w:val="none" w:sz="0" w:space="0" w:color="auto"/>
            <w:bottom w:val="none" w:sz="0" w:space="0" w:color="auto"/>
            <w:right w:val="none" w:sz="0" w:space="0" w:color="auto"/>
          </w:divBdr>
        </w:div>
        <w:div w:id="346106609">
          <w:marLeft w:val="0"/>
          <w:marRight w:val="0"/>
          <w:marTop w:val="0"/>
          <w:marBottom w:val="0"/>
          <w:divBdr>
            <w:top w:val="none" w:sz="0" w:space="0" w:color="auto"/>
            <w:left w:val="none" w:sz="0" w:space="0" w:color="auto"/>
            <w:bottom w:val="none" w:sz="0" w:space="0" w:color="auto"/>
            <w:right w:val="none" w:sz="0" w:space="0" w:color="auto"/>
          </w:divBdr>
        </w:div>
        <w:div w:id="383606479">
          <w:marLeft w:val="0"/>
          <w:marRight w:val="0"/>
          <w:marTop w:val="0"/>
          <w:marBottom w:val="0"/>
          <w:divBdr>
            <w:top w:val="none" w:sz="0" w:space="0" w:color="auto"/>
            <w:left w:val="none" w:sz="0" w:space="0" w:color="auto"/>
            <w:bottom w:val="none" w:sz="0" w:space="0" w:color="auto"/>
            <w:right w:val="none" w:sz="0" w:space="0" w:color="auto"/>
          </w:divBdr>
        </w:div>
        <w:div w:id="469327182">
          <w:marLeft w:val="0"/>
          <w:marRight w:val="0"/>
          <w:marTop w:val="0"/>
          <w:marBottom w:val="0"/>
          <w:divBdr>
            <w:top w:val="none" w:sz="0" w:space="0" w:color="auto"/>
            <w:left w:val="none" w:sz="0" w:space="0" w:color="auto"/>
            <w:bottom w:val="none" w:sz="0" w:space="0" w:color="auto"/>
            <w:right w:val="none" w:sz="0" w:space="0" w:color="auto"/>
          </w:divBdr>
          <w:divsChild>
            <w:div w:id="357002753">
              <w:marLeft w:val="0"/>
              <w:marRight w:val="0"/>
              <w:marTop w:val="0"/>
              <w:marBottom w:val="0"/>
              <w:divBdr>
                <w:top w:val="none" w:sz="0" w:space="0" w:color="auto"/>
                <w:left w:val="none" w:sz="0" w:space="0" w:color="auto"/>
                <w:bottom w:val="none" w:sz="0" w:space="0" w:color="auto"/>
                <w:right w:val="none" w:sz="0" w:space="0" w:color="auto"/>
              </w:divBdr>
            </w:div>
            <w:div w:id="1091704946">
              <w:marLeft w:val="0"/>
              <w:marRight w:val="0"/>
              <w:marTop w:val="0"/>
              <w:marBottom w:val="0"/>
              <w:divBdr>
                <w:top w:val="none" w:sz="0" w:space="0" w:color="auto"/>
                <w:left w:val="none" w:sz="0" w:space="0" w:color="auto"/>
                <w:bottom w:val="none" w:sz="0" w:space="0" w:color="auto"/>
                <w:right w:val="none" w:sz="0" w:space="0" w:color="auto"/>
              </w:divBdr>
            </w:div>
            <w:div w:id="1279216476">
              <w:marLeft w:val="0"/>
              <w:marRight w:val="0"/>
              <w:marTop w:val="0"/>
              <w:marBottom w:val="0"/>
              <w:divBdr>
                <w:top w:val="none" w:sz="0" w:space="0" w:color="auto"/>
                <w:left w:val="none" w:sz="0" w:space="0" w:color="auto"/>
                <w:bottom w:val="none" w:sz="0" w:space="0" w:color="auto"/>
                <w:right w:val="none" w:sz="0" w:space="0" w:color="auto"/>
              </w:divBdr>
            </w:div>
            <w:div w:id="1395005586">
              <w:marLeft w:val="0"/>
              <w:marRight w:val="0"/>
              <w:marTop w:val="0"/>
              <w:marBottom w:val="0"/>
              <w:divBdr>
                <w:top w:val="none" w:sz="0" w:space="0" w:color="auto"/>
                <w:left w:val="none" w:sz="0" w:space="0" w:color="auto"/>
                <w:bottom w:val="none" w:sz="0" w:space="0" w:color="auto"/>
                <w:right w:val="none" w:sz="0" w:space="0" w:color="auto"/>
              </w:divBdr>
            </w:div>
          </w:divsChild>
        </w:div>
        <w:div w:id="471095944">
          <w:marLeft w:val="0"/>
          <w:marRight w:val="0"/>
          <w:marTop w:val="0"/>
          <w:marBottom w:val="0"/>
          <w:divBdr>
            <w:top w:val="none" w:sz="0" w:space="0" w:color="auto"/>
            <w:left w:val="none" w:sz="0" w:space="0" w:color="auto"/>
            <w:bottom w:val="none" w:sz="0" w:space="0" w:color="auto"/>
            <w:right w:val="none" w:sz="0" w:space="0" w:color="auto"/>
          </w:divBdr>
        </w:div>
        <w:div w:id="614366562">
          <w:marLeft w:val="0"/>
          <w:marRight w:val="0"/>
          <w:marTop w:val="0"/>
          <w:marBottom w:val="0"/>
          <w:divBdr>
            <w:top w:val="none" w:sz="0" w:space="0" w:color="auto"/>
            <w:left w:val="none" w:sz="0" w:space="0" w:color="auto"/>
            <w:bottom w:val="none" w:sz="0" w:space="0" w:color="auto"/>
            <w:right w:val="none" w:sz="0" w:space="0" w:color="auto"/>
          </w:divBdr>
        </w:div>
        <w:div w:id="691764177">
          <w:marLeft w:val="0"/>
          <w:marRight w:val="0"/>
          <w:marTop w:val="0"/>
          <w:marBottom w:val="0"/>
          <w:divBdr>
            <w:top w:val="none" w:sz="0" w:space="0" w:color="auto"/>
            <w:left w:val="none" w:sz="0" w:space="0" w:color="auto"/>
            <w:bottom w:val="none" w:sz="0" w:space="0" w:color="auto"/>
            <w:right w:val="none" w:sz="0" w:space="0" w:color="auto"/>
          </w:divBdr>
        </w:div>
        <w:div w:id="861864733">
          <w:marLeft w:val="0"/>
          <w:marRight w:val="0"/>
          <w:marTop w:val="0"/>
          <w:marBottom w:val="0"/>
          <w:divBdr>
            <w:top w:val="none" w:sz="0" w:space="0" w:color="auto"/>
            <w:left w:val="none" w:sz="0" w:space="0" w:color="auto"/>
            <w:bottom w:val="none" w:sz="0" w:space="0" w:color="auto"/>
            <w:right w:val="none" w:sz="0" w:space="0" w:color="auto"/>
          </w:divBdr>
        </w:div>
        <w:div w:id="1234587608">
          <w:marLeft w:val="0"/>
          <w:marRight w:val="0"/>
          <w:marTop w:val="0"/>
          <w:marBottom w:val="0"/>
          <w:divBdr>
            <w:top w:val="none" w:sz="0" w:space="0" w:color="auto"/>
            <w:left w:val="none" w:sz="0" w:space="0" w:color="auto"/>
            <w:bottom w:val="none" w:sz="0" w:space="0" w:color="auto"/>
            <w:right w:val="none" w:sz="0" w:space="0" w:color="auto"/>
          </w:divBdr>
        </w:div>
        <w:div w:id="1628077332">
          <w:marLeft w:val="0"/>
          <w:marRight w:val="0"/>
          <w:marTop w:val="0"/>
          <w:marBottom w:val="0"/>
          <w:divBdr>
            <w:top w:val="none" w:sz="0" w:space="0" w:color="auto"/>
            <w:left w:val="none" w:sz="0" w:space="0" w:color="auto"/>
            <w:bottom w:val="none" w:sz="0" w:space="0" w:color="auto"/>
            <w:right w:val="none" w:sz="0" w:space="0" w:color="auto"/>
          </w:divBdr>
        </w:div>
        <w:div w:id="1815944898">
          <w:marLeft w:val="0"/>
          <w:marRight w:val="0"/>
          <w:marTop w:val="0"/>
          <w:marBottom w:val="0"/>
          <w:divBdr>
            <w:top w:val="none" w:sz="0" w:space="0" w:color="auto"/>
            <w:left w:val="none" w:sz="0" w:space="0" w:color="auto"/>
            <w:bottom w:val="none" w:sz="0" w:space="0" w:color="auto"/>
            <w:right w:val="none" w:sz="0" w:space="0" w:color="auto"/>
          </w:divBdr>
        </w:div>
        <w:div w:id="1928877146">
          <w:marLeft w:val="0"/>
          <w:marRight w:val="0"/>
          <w:marTop w:val="0"/>
          <w:marBottom w:val="0"/>
          <w:divBdr>
            <w:top w:val="none" w:sz="0" w:space="0" w:color="auto"/>
            <w:left w:val="none" w:sz="0" w:space="0" w:color="auto"/>
            <w:bottom w:val="none" w:sz="0" w:space="0" w:color="auto"/>
            <w:right w:val="none" w:sz="0" w:space="0" w:color="auto"/>
          </w:divBdr>
          <w:divsChild>
            <w:div w:id="576787614">
              <w:marLeft w:val="0"/>
              <w:marRight w:val="0"/>
              <w:marTop w:val="0"/>
              <w:marBottom w:val="0"/>
              <w:divBdr>
                <w:top w:val="none" w:sz="0" w:space="0" w:color="auto"/>
                <w:left w:val="none" w:sz="0" w:space="0" w:color="auto"/>
                <w:bottom w:val="none" w:sz="0" w:space="0" w:color="auto"/>
                <w:right w:val="none" w:sz="0" w:space="0" w:color="auto"/>
              </w:divBdr>
            </w:div>
            <w:div w:id="644511625">
              <w:marLeft w:val="0"/>
              <w:marRight w:val="0"/>
              <w:marTop w:val="0"/>
              <w:marBottom w:val="0"/>
              <w:divBdr>
                <w:top w:val="none" w:sz="0" w:space="0" w:color="auto"/>
                <w:left w:val="none" w:sz="0" w:space="0" w:color="auto"/>
                <w:bottom w:val="none" w:sz="0" w:space="0" w:color="auto"/>
                <w:right w:val="none" w:sz="0" w:space="0" w:color="auto"/>
              </w:divBdr>
            </w:div>
            <w:div w:id="1633514955">
              <w:marLeft w:val="0"/>
              <w:marRight w:val="0"/>
              <w:marTop w:val="0"/>
              <w:marBottom w:val="0"/>
              <w:divBdr>
                <w:top w:val="none" w:sz="0" w:space="0" w:color="auto"/>
                <w:left w:val="none" w:sz="0" w:space="0" w:color="auto"/>
                <w:bottom w:val="none" w:sz="0" w:space="0" w:color="auto"/>
                <w:right w:val="none" w:sz="0" w:space="0" w:color="auto"/>
              </w:divBdr>
            </w:div>
            <w:div w:id="1692874410">
              <w:marLeft w:val="0"/>
              <w:marRight w:val="0"/>
              <w:marTop w:val="0"/>
              <w:marBottom w:val="0"/>
              <w:divBdr>
                <w:top w:val="none" w:sz="0" w:space="0" w:color="auto"/>
                <w:left w:val="none" w:sz="0" w:space="0" w:color="auto"/>
                <w:bottom w:val="none" w:sz="0" w:space="0" w:color="auto"/>
                <w:right w:val="none" w:sz="0" w:space="0" w:color="auto"/>
              </w:divBdr>
            </w:div>
          </w:divsChild>
        </w:div>
        <w:div w:id="2011449066">
          <w:marLeft w:val="0"/>
          <w:marRight w:val="0"/>
          <w:marTop w:val="0"/>
          <w:marBottom w:val="0"/>
          <w:divBdr>
            <w:top w:val="none" w:sz="0" w:space="0" w:color="auto"/>
            <w:left w:val="none" w:sz="0" w:space="0" w:color="auto"/>
            <w:bottom w:val="none" w:sz="0" w:space="0" w:color="auto"/>
            <w:right w:val="none" w:sz="0" w:space="0" w:color="auto"/>
          </w:divBdr>
        </w:div>
        <w:div w:id="2147165200">
          <w:marLeft w:val="0"/>
          <w:marRight w:val="0"/>
          <w:marTop w:val="0"/>
          <w:marBottom w:val="0"/>
          <w:divBdr>
            <w:top w:val="none" w:sz="0" w:space="0" w:color="auto"/>
            <w:left w:val="none" w:sz="0" w:space="0" w:color="auto"/>
            <w:bottom w:val="none" w:sz="0" w:space="0" w:color="auto"/>
            <w:right w:val="none" w:sz="0" w:space="0" w:color="auto"/>
          </w:divBdr>
        </w:div>
      </w:divsChild>
    </w:div>
    <w:div w:id="1381319325">
      <w:bodyDiv w:val="1"/>
      <w:marLeft w:val="0"/>
      <w:marRight w:val="0"/>
      <w:marTop w:val="0"/>
      <w:marBottom w:val="0"/>
      <w:divBdr>
        <w:top w:val="none" w:sz="0" w:space="0" w:color="auto"/>
        <w:left w:val="none" w:sz="0" w:space="0" w:color="auto"/>
        <w:bottom w:val="none" w:sz="0" w:space="0" w:color="auto"/>
        <w:right w:val="none" w:sz="0" w:space="0" w:color="auto"/>
      </w:divBdr>
      <w:divsChild>
        <w:div w:id="1078793646">
          <w:marLeft w:val="0"/>
          <w:marRight w:val="0"/>
          <w:marTop w:val="0"/>
          <w:marBottom w:val="0"/>
          <w:divBdr>
            <w:top w:val="none" w:sz="0" w:space="0" w:color="auto"/>
            <w:left w:val="none" w:sz="0" w:space="0" w:color="auto"/>
            <w:bottom w:val="none" w:sz="0" w:space="0" w:color="auto"/>
            <w:right w:val="none" w:sz="0" w:space="0" w:color="auto"/>
          </w:divBdr>
          <w:divsChild>
            <w:div w:id="1768841504">
              <w:marLeft w:val="0"/>
              <w:marRight w:val="0"/>
              <w:marTop w:val="0"/>
              <w:marBottom w:val="0"/>
              <w:divBdr>
                <w:top w:val="none" w:sz="0" w:space="0" w:color="auto"/>
                <w:left w:val="none" w:sz="0" w:space="0" w:color="auto"/>
                <w:bottom w:val="none" w:sz="0" w:space="0" w:color="auto"/>
                <w:right w:val="none" w:sz="0" w:space="0" w:color="auto"/>
              </w:divBdr>
              <w:divsChild>
                <w:div w:id="204448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96655">
      <w:bodyDiv w:val="1"/>
      <w:marLeft w:val="0"/>
      <w:marRight w:val="0"/>
      <w:marTop w:val="0"/>
      <w:marBottom w:val="0"/>
      <w:divBdr>
        <w:top w:val="none" w:sz="0" w:space="0" w:color="auto"/>
        <w:left w:val="none" w:sz="0" w:space="0" w:color="auto"/>
        <w:bottom w:val="none" w:sz="0" w:space="0" w:color="auto"/>
        <w:right w:val="none" w:sz="0" w:space="0" w:color="auto"/>
      </w:divBdr>
    </w:div>
    <w:div w:id="1450516014">
      <w:bodyDiv w:val="1"/>
      <w:marLeft w:val="0"/>
      <w:marRight w:val="0"/>
      <w:marTop w:val="0"/>
      <w:marBottom w:val="0"/>
      <w:divBdr>
        <w:top w:val="none" w:sz="0" w:space="0" w:color="auto"/>
        <w:left w:val="none" w:sz="0" w:space="0" w:color="auto"/>
        <w:bottom w:val="none" w:sz="0" w:space="0" w:color="auto"/>
        <w:right w:val="none" w:sz="0" w:space="0" w:color="auto"/>
      </w:divBdr>
    </w:div>
    <w:div w:id="1505433330">
      <w:bodyDiv w:val="1"/>
      <w:marLeft w:val="0"/>
      <w:marRight w:val="0"/>
      <w:marTop w:val="0"/>
      <w:marBottom w:val="0"/>
      <w:divBdr>
        <w:top w:val="none" w:sz="0" w:space="0" w:color="auto"/>
        <w:left w:val="none" w:sz="0" w:space="0" w:color="auto"/>
        <w:bottom w:val="none" w:sz="0" w:space="0" w:color="auto"/>
        <w:right w:val="none" w:sz="0" w:space="0" w:color="auto"/>
      </w:divBdr>
    </w:div>
    <w:div w:id="1576743666">
      <w:bodyDiv w:val="1"/>
      <w:marLeft w:val="0"/>
      <w:marRight w:val="0"/>
      <w:marTop w:val="0"/>
      <w:marBottom w:val="0"/>
      <w:divBdr>
        <w:top w:val="none" w:sz="0" w:space="0" w:color="auto"/>
        <w:left w:val="none" w:sz="0" w:space="0" w:color="auto"/>
        <w:bottom w:val="none" w:sz="0" w:space="0" w:color="auto"/>
        <w:right w:val="none" w:sz="0" w:space="0" w:color="auto"/>
      </w:divBdr>
    </w:div>
    <w:div w:id="1607427152">
      <w:bodyDiv w:val="1"/>
      <w:marLeft w:val="0"/>
      <w:marRight w:val="0"/>
      <w:marTop w:val="0"/>
      <w:marBottom w:val="0"/>
      <w:divBdr>
        <w:top w:val="none" w:sz="0" w:space="0" w:color="auto"/>
        <w:left w:val="none" w:sz="0" w:space="0" w:color="auto"/>
        <w:bottom w:val="none" w:sz="0" w:space="0" w:color="auto"/>
        <w:right w:val="none" w:sz="0" w:space="0" w:color="auto"/>
      </w:divBdr>
    </w:div>
    <w:div w:id="1680350573">
      <w:bodyDiv w:val="1"/>
      <w:marLeft w:val="0"/>
      <w:marRight w:val="0"/>
      <w:marTop w:val="0"/>
      <w:marBottom w:val="0"/>
      <w:divBdr>
        <w:top w:val="none" w:sz="0" w:space="0" w:color="auto"/>
        <w:left w:val="none" w:sz="0" w:space="0" w:color="auto"/>
        <w:bottom w:val="none" w:sz="0" w:space="0" w:color="auto"/>
        <w:right w:val="none" w:sz="0" w:space="0" w:color="auto"/>
      </w:divBdr>
    </w:div>
    <w:div w:id="1686706364">
      <w:bodyDiv w:val="1"/>
      <w:marLeft w:val="0"/>
      <w:marRight w:val="0"/>
      <w:marTop w:val="0"/>
      <w:marBottom w:val="0"/>
      <w:divBdr>
        <w:top w:val="none" w:sz="0" w:space="0" w:color="auto"/>
        <w:left w:val="none" w:sz="0" w:space="0" w:color="auto"/>
        <w:bottom w:val="none" w:sz="0" w:space="0" w:color="auto"/>
        <w:right w:val="none" w:sz="0" w:space="0" w:color="auto"/>
      </w:divBdr>
      <w:divsChild>
        <w:div w:id="63919747">
          <w:marLeft w:val="0"/>
          <w:marRight w:val="0"/>
          <w:marTop w:val="0"/>
          <w:marBottom w:val="0"/>
          <w:divBdr>
            <w:top w:val="none" w:sz="0" w:space="0" w:color="auto"/>
            <w:left w:val="none" w:sz="0" w:space="0" w:color="auto"/>
            <w:bottom w:val="none" w:sz="0" w:space="0" w:color="auto"/>
            <w:right w:val="none" w:sz="0" w:space="0" w:color="auto"/>
          </w:divBdr>
        </w:div>
        <w:div w:id="92094803">
          <w:marLeft w:val="0"/>
          <w:marRight w:val="0"/>
          <w:marTop w:val="0"/>
          <w:marBottom w:val="0"/>
          <w:divBdr>
            <w:top w:val="none" w:sz="0" w:space="0" w:color="auto"/>
            <w:left w:val="none" w:sz="0" w:space="0" w:color="auto"/>
            <w:bottom w:val="none" w:sz="0" w:space="0" w:color="auto"/>
            <w:right w:val="none" w:sz="0" w:space="0" w:color="auto"/>
          </w:divBdr>
        </w:div>
        <w:div w:id="225994744">
          <w:marLeft w:val="0"/>
          <w:marRight w:val="0"/>
          <w:marTop w:val="0"/>
          <w:marBottom w:val="0"/>
          <w:divBdr>
            <w:top w:val="none" w:sz="0" w:space="0" w:color="auto"/>
            <w:left w:val="none" w:sz="0" w:space="0" w:color="auto"/>
            <w:bottom w:val="none" w:sz="0" w:space="0" w:color="auto"/>
            <w:right w:val="none" w:sz="0" w:space="0" w:color="auto"/>
          </w:divBdr>
        </w:div>
        <w:div w:id="408113472">
          <w:marLeft w:val="0"/>
          <w:marRight w:val="0"/>
          <w:marTop w:val="0"/>
          <w:marBottom w:val="0"/>
          <w:divBdr>
            <w:top w:val="none" w:sz="0" w:space="0" w:color="auto"/>
            <w:left w:val="none" w:sz="0" w:space="0" w:color="auto"/>
            <w:bottom w:val="none" w:sz="0" w:space="0" w:color="auto"/>
            <w:right w:val="none" w:sz="0" w:space="0" w:color="auto"/>
          </w:divBdr>
          <w:divsChild>
            <w:div w:id="122815614">
              <w:marLeft w:val="0"/>
              <w:marRight w:val="0"/>
              <w:marTop w:val="0"/>
              <w:marBottom w:val="0"/>
              <w:divBdr>
                <w:top w:val="none" w:sz="0" w:space="0" w:color="auto"/>
                <w:left w:val="none" w:sz="0" w:space="0" w:color="auto"/>
                <w:bottom w:val="none" w:sz="0" w:space="0" w:color="auto"/>
                <w:right w:val="none" w:sz="0" w:space="0" w:color="auto"/>
              </w:divBdr>
            </w:div>
            <w:div w:id="1152715979">
              <w:marLeft w:val="0"/>
              <w:marRight w:val="0"/>
              <w:marTop w:val="0"/>
              <w:marBottom w:val="0"/>
              <w:divBdr>
                <w:top w:val="none" w:sz="0" w:space="0" w:color="auto"/>
                <w:left w:val="none" w:sz="0" w:space="0" w:color="auto"/>
                <w:bottom w:val="none" w:sz="0" w:space="0" w:color="auto"/>
                <w:right w:val="none" w:sz="0" w:space="0" w:color="auto"/>
              </w:divBdr>
            </w:div>
            <w:div w:id="1408959291">
              <w:marLeft w:val="0"/>
              <w:marRight w:val="0"/>
              <w:marTop w:val="0"/>
              <w:marBottom w:val="0"/>
              <w:divBdr>
                <w:top w:val="none" w:sz="0" w:space="0" w:color="auto"/>
                <w:left w:val="none" w:sz="0" w:space="0" w:color="auto"/>
                <w:bottom w:val="none" w:sz="0" w:space="0" w:color="auto"/>
                <w:right w:val="none" w:sz="0" w:space="0" w:color="auto"/>
              </w:divBdr>
            </w:div>
            <w:div w:id="1758597606">
              <w:marLeft w:val="0"/>
              <w:marRight w:val="0"/>
              <w:marTop w:val="0"/>
              <w:marBottom w:val="0"/>
              <w:divBdr>
                <w:top w:val="none" w:sz="0" w:space="0" w:color="auto"/>
                <w:left w:val="none" w:sz="0" w:space="0" w:color="auto"/>
                <w:bottom w:val="none" w:sz="0" w:space="0" w:color="auto"/>
                <w:right w:val="none" w:sz="0" w:space="0" w:color="auto"/>
              </w:divBdr>
            </w:div>
          </w:divsChild>
        </w:div>
        <w:div w:id="457191065">
          <w:marLeft w:val="0"/>
          <w:marRight w:val="0"/>
          <w:marTop w:val="0"/>
          <w:marBottom w:val="0"/>
          <w:divBdr>
            <w:top w:val="none" w:sz="0" w:space="0" w:color="auto"/>
            <w:left w:val="none" w:sz="0" w:space="0" w:color="auto"/>
            <w:bottom w:val="none" w:sz="0" w:space="0" w:color="auto"/>
            <w:right w:val="none" w:sz="0" w:space="0" w:color="auto"/>
          </w:divBdr>
          <w:divsChild>
            <w:div w:id="277763905">
              <w:marLeft w:val="0"/>
              <w:marRight w:val="0"/>
              <w:marTop w:val="0"/>
              <w:marBottom w:val="0"/>
              <w:divBdr>
                <w:top w:val="none" w:sz="0" w:space="0" w:color="auto"/>
                <w:left w:val="none" w:sz="0" w:space="0" w:color="auto"/>
                <w:bottom w:val="none" w:sz="0" w:space="0" w:color="auto"/>
                <w:right w:val="none" w:sz="0" w:space="0" w:color="auto"/>
              </w:divBdr>
            </w:div>
            <w:div w:id="894007772">
              <w:marLeft w:val="0"/>
              <w:marRight w:val="0"/>
              <w:marTop w:val="0"/>
              <w:marBottom w:val="0"/>
              <w:divBdr>
                <w:top w:val="none" w:sz="0" w:space="0" w:color="auto"/>
                <w:left w:val="none" w:sz="0" w:space="0" w:color="auto"/>
                <w:bottom w:val="none" w:sz="0" w:space="0" w:color="auto"/>
                <w:right w:val="none" w:sz="0" w:space="0" w:color="auto"/>
              </w:divBdr>
            </w:div>
            <w:div w:id="1827623829">
              <w:marLeft w:val="0"/>
              <w:marRight w:val="0"/>
              <w:marTop w:val="0"/>
              <w:marBottom w:val="0"/>
              <w:divBdr>
                <w:top w:val="none" w:sz="0" w:space="0" w:color="auto"/>
                <w:left w:val="none" w:sz="0" w:space="0" w:color="auto"/>
                <w:bottom w:val="none" w:sz="0" w:space="0" w:color="auto"/>
                <w:right w:val="none" w:sz="0" w:space="0" w:color="auto"/>
              </w:divBdr>
            </w:div>
            <w:div w:id="2036150230">
              <w:marLeft w:val="0"/>
              <w:marRight w:val="0"/>
              <w:marTop w:val="0"/>
              <w:marBottom w:val="0"/>
              <w:divBdr>
                <w:top w:val="none" w:sz="0" w:space="0" w:color="auto"/>
                <w:left w:val="none" w:sz="0" w:space="0" w:color="auto"/>
                <w:bottom w:val="none" w:sz="0" w:space="0" w:color="auto"/>
                <w:right w:val="none" w:sz="0" w:space="0" w:color="auto"/>
              </w:divBdr>
            </w:div>
          </w:divsChild>
        </w:div>
        <w:div w:id="576134831">
          <w:marLeft w:val="0"/>
          <w:marRight w:val="0"/>
          <w:marTop w:val="0"/>
          <w:marBottom w:val="0"/>
          <w:divBdr>
            <w:top w:val="none" w:sz="0" w:space="0" w:color="auto"/>
            <w:left w:val="none" w:sz="0" w:space="0" w:color="auto"/>
            <w:bottom w:val="none" w:sz="0" w:space="0" w:color="auto"/>
            <w:right w:val="none" w:sz="0" w:space="0" w:color="auto"/>
          </w:divBdr>
        </w:div>
        <w:div w:id="695038278">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
        <w:div w:id="753671126">
          <w:marLeft w:val="0"/>
          <w:marRight w:val="0"/>
          <w:marTop w:val="0"/>
          <w:marBottom w:val="0"/>
          <w:divBdr>
            <w:top w:val="none" w:sz="0" w:space="0" w:color="auto"/>
            <w:left w:val="none" w:sz="0" w:space="0" w:color="auto"/>
            <w:bottom w:val="none" w:sz="0" w:space="0" w:color="auto"/>
            <w:right w:val="none" w:sz="0" w:space="0" w:color="auto"/>
          </w:divBdr>
        </w:div>
        <w:div w:id="780611178">
          <w:marLeft w:val="0"/>
          <w:marRight w:val="0"/>
          <w:marTop w:val="0"/>
          <w:marBottom w:val="0"/>
          <w:divBdr>
            <w:top w:val="none" w:sz="0" w:space="0" w:color="auto"/>
            <w:left w:val="none" w:sz="0" w:space="0" w:color="auto"/>
            <w:bottom w:val="none" w:sz="0" w:space="0" w:color="auto"/>
            <w:right w:val="none" w:sz="0" w:space="0" w:color="auto"/>
          </w:divBdr>
        </w:div>
        <w:div w:id="850531888">
          <w:marLeft w:val="0"/>
          <w:marRight w:val="0"/>
          <w:marTop w:val="0"/>
          <w:marBottom w:val="0"/>
          <w:divBdr>
            <w:top w:val="none" w:sz="0" w:space="0" w:color="auto"/>
            <w:left w:val="none" w:sz="0" w:space="0" w:color="auto"/>
            <w:bottom w:val="none" w:sz="0" w:space="0" w:color="auto"/>
            <w:right w:val="none" w:sz="0" w:space="0" w:color="auto"/>
          </w:divBdr>
        </w:div>
        <w:div w:id="987131070">
          <w:marLeft w:val="0"/>
          <w:marRight w:val="0"/>
          <w:marTop w:val="0"/>
          <w:marBottom w:val="0"/>
          <w:divBdr>
            <w:top w:val="none" w:sz="0" w:space="0" w:color="auto"/>
            <w:left w:val="none" w:sz="0" w:space="0" w:color="auto"/>
            <w:bottom w:val="none" w:sz="0" w:space="0" w:color="auto"/>
            <w:right w:val="none" w:sz="0" w:space="0" w:color="auto"/>
          </w:divBdr>
          <w:divsChild>
            <w:div w:id="422801230">
              <w:marLeft w:val="-75"/>
              <w:marRight w:val="0"/>
              <w:marTop w:val="30"/>
              <w:marBottom w:val="30"/>
              <w:divBdr>
                <w:top w:val="none" w:sz="0" w:space="0" w:color="auto"/>
                <w:left w:val="none" w:sz="0" w:space="0" w:color="auto"/>
                <w:bottom w:val="none" w:sz="0" w:space="0" w:color="auto"/>
                <w:right w:val="none" w:sz="0" w:space="0" w:color="auto"/>
              </w:divBdr>
              <w:divsChild>
                <w:div w:id="11804552">
                  <w:marLeft w:val="0"/>
                  <w:marRight w:val="0"/>
                  <w:marTop w:val="0"/>
                  <w:marBottom w:val="0"/>
                  <w:divBdr>
                    <w:top w:val="none" w:sz="0" w:space="0" w:color="auto"/>
                    <w:left w:val="none" w:sz="0" w:space="0" w:color="auto"/>
                    <w:bottom w:val="none" w:sz="0" w:space="0" w:color="auto"/>
                    <w:right w:val="none" w:sz="0" w:space="0" w:color="auto"/>
                  </w:divBdr>
                  <w:divsChild>
                    <w:div w:id="1037699279">
                      <w:marLeft w:val="0"/>
                      <w:marRight w:val="0"/>
                      <w:marTop w:val="0"/>
                      <w:marBottom w:val="0"/>
                      <w:divBdr>
                        <w:top w:val="none" w:sz="0" w:space="0" w:color="auto"/>
                        <w:left w:val="none" w:sz="0" w:space="0" w:color="auto"/>
                        <w:bottom w:val="none" w:sz="0" w:space="0" w:color="auto"/>
                        <w:right w:val="none" w:sz="0" w:space="0" w:color="auto"/>
                      </w:divBdr>
                    </w:div>
                  </w:divsChild>
                </w:div>
                <w:div w:id="56824409">
                  <w:marLeft w:val="0"/>
                  <w:marRight w:val="0"/>
                  <w:marTop w:val="0"/>
                  <w:marBottom w:val="0"/>
                  <w:divBdr>
                    <w:top w:val="none" w:sz="0" w:space="0" w:color="auto"/>
                    <w:left w:val="none" w:sz="0" w:space="0" w:color="auto"/>
                    <w:bottom w:val="none" w:sz="0" w:space="0" w:color="auto"/>
                    <w:right w:val="none" w:sz="0" w:space="0" w:color="auto"/>
                  </w:divBdr>
                  <w:divsChild>
                    <w:div w:id="1448084093">
                      <w:marLeft w:val="0"/>
                      <w:marRight w:val="0"/>
                      <w:marTop w:val="0"/>
                      <w:marBottom w:val="0"/>
                      <w:divBdr>
                        <w:top w:val="none" w:sz="0" w:space="0" w:color="auto"/>
                        <w:left w:val="none" w:sz="0" w:space="0" w:color="auto"/>
                        <w:bottom w:val="none" w:sz="0" w:space="0" w:color="auto"/>
                        <w:right w:val="none" w:sz="0" w:space="0" w:color="auto"/>
                      </w:divBdr>
                    </w:div>
                  </w:divsChild>
                </w:div>
                <w:div w:id="95446776">
                  <w:marLeft w:val="0"/>
                  <w:marRight w:val="0"/>
                  <w:marTop w:val="0"/>
                  <w:marBottom w:val="0"/>
                  <w:divBdr>
                    <w:top w:val="none" w:sz="0" w:space="0" w:color="auto"/>
                    <w:left w:val="none" w:sz="0" w:space="0" w:color="auto"/>
                    <w:bottom w:val="none" w:sz="0" w:space="0" w:color="auto"/>
                    <w:right w:val="none" w:sz="0" w:space="0" w:color="auto"/>
                  </w:divBdr>
                  <w:divsChild>
                    <w:div w:id="1836992751">
                      <w:marLeft w:val="0"/>
                      <w:marRight w:val="0"/>
                      <w:marTop w:val="0"/>
                      <w:marBottom w:val="0"/>
                      <w:divBdr>
                        <w:top w:val="none" w:sz="0" w:space="0" w:color="auto"/>
                        <w:left w:val="none" w:sz="0" w:space="0" w:color="auto"/>
                        <w:bottom w:val="none" w:sz="0" w:space="0" w:color="auto"/>
                        <w:right w:val="none" w:sz="0" w:space="0" w:color="auto"/>
                      </w:divBdr>
                    </w:div>
                  </w:divsChild>
                </w:div>
                <w:div w:id="176120562">
                  <w:marLeft w:val="0"/>
                  <w:marRight w:val="0"/>
                  <w:marTop w:val="0"/>
                  <w:marBottom w:val="0"/>
                  <w:divBdr>
                    <w:top w:val="none" w:sz="0" w:space="0" w:color="auto"/>
                    <w:left w:val="none" w:sz="0" w:space="0" w:color="auto"/>
                    <w:bottom w:val="none" w:sz="0" w:space="0" w:color="auto"/>
                    <w:right w:val="none" w:sz="0" w:space="0" w:color="auto"/>
                  </w:divBdr>
                  <w:divsChild>
                    <w:div w:id="814838545">
                      <w:marLeft w:val="0"/>
                      <w:marRight w:val="0"/>
                      <w:marTop w:val="0"/>
                      <w:marBottom w:val="0"/>
                      <w:divBdr>
                        <w:top w:val="none" w:sz="0" w:space="0" w:color="auto"/>
                        <w:left w:val="none" w:sz="0" w:space="0" w:color="auto"/>
                        <w:bottom w:val="none" w:sz="0" w:space="0" w:color="auto"/>
                        <w:right w:val="none" w:sz="0" w:space="0" w:color="auto"/>
                      </w:divBdr>
                    </w:div>
                  </w:divsChild>
                </w:div>
                <w:div w:id="180633034">
                  <w:marLeft w:val="0"/>
                  <w:marRight w:val="0"/>
                  <w:marTop w:val="0"/>
                  <w:marBottom w:val="0"/>
                  <w:divBdr>
                    <w:top w:val="none" w:sz="0" w:space="0" w:color="auto"/>
                    <w:left w:val="none" w:sz="0" w:space="0" w:color="auto"/>
                    <w:bottom w:val="none" w:sz="0" w:space="0" w:color="auto"/>
                    <w:right w:val="none" w:sz="0" w:space="0" w:color="auto"/>
                  </w:divBdr>
                  <w:divsChild>
                    <w:div w:id="1318069631">
                      <w:marLeft w:val="0"/>
                      <w:marRight w:val="0"/>
                      <w:marTop w:val="0"/>
                      <w:marBottom w:val="0"/>
                      <w:divBdr>
                        <w:top w:val="none" w:sz="0" w:space="0" w:color="auto"/>
                        <w:left w:val="none" w:sz="0" w:space="0" w:color="auto"/>
                        <w:bottom w:val="none" w:sz="0" w:space="0" w:color="auto"/>
                        <w:right w:val="none" w:sz="0" w:space="0" w:color="auto"/>
                      </w:divBdr>
                    </w:div>
                  </w:divsChild>
                </w:div>
                <w:div w:id="196889381">
                  <w:marLeft w:val="0"/>
                  <w:marRight w:val="0"/>
                  <w:marTop w:val="0"/>
                  <w:marBottom w:val="0"/>
                  <w:divBdr>
                    <w:top w:val="none" w:sz="0" w:space="0" w:color="auto"/>
                    <w:left w:val="none" w:sz="0" w:space="0" w:color="auto"/>
                    <w:bottom w:val="none" w:sz="0" w:space="0" w:color="auto"/>
                    <w:right w:val="none" w:sz="0" w:space="0" w:color="auto"/>
                  </w:divBdr>
                  <w:divsChild>
                    <w:div w:id="1783185649">
                      <w:marLeft w:val="0"/>
                      <w:marRight w:val="0"/>
                      <w:marTop w:val="0"/>
                      <w:marBottom w:val="0"/>
                      <w:divBdr>
                        <w:top w:val="none" w:sz="0" w:space="0" w:color="auto"/>
                        <w:left w:val="none" w:sz="0" w:space="0" w:color="auto"/>
                        <w:bottom w:val="none" w:sz="0" w:space="0" w:color="auto"/>
                        <w:right w:val="none" w:sz="0" w:space="0" w:color="auto"/>
                      </w:divBdr>
                    </w:div>
                  </w:divsChild>
                </w:div>
                <w:div w:id="411780545">
                  <w:marLeft w:val="0"/>
                  <w:marRight w:val="0"/>
                  <w:marTop w:val="0"/>
                  <w:marBottom w:val="0"/>
                  <w:divBdr>
                    <w:top w:val="none" w:sz="0" w:space="0" w:color="auto"/>
                    <w:left w:val="none" w:sz="0" w:space="0" w:color="auto"/>
                    <w:bottom w:val="none" w:sz="0" w:space="0" w:color="auto"/>
                    <w:right w:val="none" w:sz="0" w:space="0" w:color="auto"/>
                  </w:divBdr>
                  <w:divsChild>
                    <w:div w:id="1854370971">
                      <w:marLeft w:val="0"/>
                      <w:marRight w:val="0"/>
                      <w:marTop w:val="0"/>
                      <w:marBottom w:val="0"/>
                      <w:divBdr>
                        <w:top w:val="none" w:sz="0" w:space="0" w:color="auto"/>
                        <w:left w:val="none" w:sz="0" w:space="0" w:color="auto"/>
                        <w:bottom w:val="none" w:sz="0" w:space="0" w:color="auto"/>
                        <w:right w:val="none" w:sz="0" w:space="0" w:color="auto"/>
                      </w:divBdr>
                    </w:div>
                  </w:divsChild>
                </w:div>
                <w:div w:id="551238063">
                  <w:marLeft w:val="0"/>
                  <w:marRight w:val="0"/>
                  <w:marTop w:val="0"/>
                  <w:marBottom w:val="0"/>
                  <w:divBdr>
                    <w:top w:val="none" w:sz="0" w:space="0" w:color="auto"/>
                    <w:left w:val="none" w:sz="0" w:space="0" w:color="auto"/>
                    <w:bottom w:val="none" w:sz="0" w:space="0" w:color="auto"/>
                    <w:right w:val="none" w:sz="0" w:space="0" w:color="auto"/>
                  </w:divBdr>
                  <w:divsChild>
                    <w:div w:id="741490490">
                      <w:marLeft w:val="0"/>
                      <w:marRight w:val="0"/>
                      <w:marTop w:val="0"/>
                      <w:marBottom w:val="0"/>
                      <w:divBdr>
                        <w:top w:val="none" w:sz="0" w:space="0" w:color="auto"/>
                        <w:left w:val="none" w:sz="0" w:space="0" w:color="auto"/>
                        <w:bottom w:val="none" w:sz="0" w:space="0" w:color="auto"/>
                        <w:right w:val="none" w:sz="0" w:space="0" w:color="auto"/>
                      </w:divBdr>
                    </w:div>
                  </w:divsChild>
                </w:div>
                <w:div w:id="591743276">
                  <w:marLeft w:val="0"/>
                  <w:marRight w:val="0"/>
                  <w:marTop w:val="0"/>
                  <w:marBottom w:val="0"/>
                  <w:divBdr>
                    <w:top w:val="none" w:sz="0" w:space="0" w:color="auto"/>
                    <w:left w:val="none" w:sz="0" w:space="0" w:color="auto"/>
                    <w:bottom w:val="none" w:sz="0" w:space="0" w:color="auto"/>
                    <w:right w:val="none" w:sz="0" w:space="0" w:color="auto"/>
                  </w:divBdr>
                  <w:divsChild>
                    <w:div w:id="1604260506">
                      <w:marLeft w:val="0"/>
                      <w:marRight w:val="0"/>
                      <w:marTop w:val="0"/>
                      <w:marBottom w:val="0"/>
                      <w:divBdr>
                        <w:top w:val="none" w:sz="0" w:space="0" w:color="auto"/>
                        <w:left w:val="none" w:sz="0" w:space="0" w:color="auto"/>
                        <w:bottom w:val="none" w:sz="0" w:space="0" w:color="auto"/>
                        <w:right w:val="none" w:sz="0" w:space="0" w:color="auto"/>
                      </w:divBdr>
                    </w:div>
                  </w:divsChild>
                </w:div>
                <w:div w:id="606040139">
                  <w:marLeft w:val="0"/>
                  <w:marRight w:val="0"/>
                  <w:marTop w:val="0"/>
                  <w:marBottom w:val="0"/>
                  <w:divBdr>
                    <w:top w:val="none" w:sz="0" w:space="0" w:color="auto"/>
                    <w:left w:val="none" w:sz="0" w:space="0" w:color="auto"/>
                    <w:bottom w:val="none" w:sz="0" w:space="0" w:color="auto"/>
                    <w:right w:val="none" w:sz="0" w:space="0" w:color="auto"/>
                  </w:divBdr>
                  <w:divsChild>
                    <w:div w:id="544407870">
                      <w:marLeft w:val="0"/>
                      <w:marRight w:val="0"/>
                      <w:marTop w:val="0"/>
                      <w:marBottom w:val="0"/>
                      <w:divBdr>
                        <w:top w:val="none" w:sz="0" w:space="0" w:color="auto"/>
                        <w:left w:val="none" w:sz="0" w:space="0" w:color="auto"/>
                        <w:bottom w:val="none" w:sz="0" w:space="0" w:color="auto"/>
                        <w:right w:val="none" w:sz="0" w:space="0" w:color="auto"/>
                      </w:divBdr>
                    </w:div>
                  </w:divsChild>
                </w:div>
                <w:div w:id="637876459">
                  <w:marLeft w:val="0"/>
                  <w:marRight w:val="0"/>
                  <w:marTop w:val="0"/>
                  <w:marBottom w:val="0"/>
                  <w:divBdr>
                    <w:top w:val="none" w:sz="0" w:space="0" w:color="auto"/>
                    <w:left w:val="none" w:sz="0" w:space="0" w:color="auto"/>
                    <w:bottom w:val="none" w:sz="0" w:space="0" w:color="auto"/>
                    <w:right w:val="none" w:sz="0" w:space="0" w:color="auto"/>
                  </w:divBdr>
                  <w:divsChild>
                    <w:div w:id="2003728563">
                      <w:marLeft w:val="0"/>
                      <w:marRight w:val="0"/>
                      <w:marTop w:val="0"/>
                      <w:marBottom w:val="0"/>
                      <w:divBdr>
                        <w:top w:val="none" w:sz="0" w:space="0" w:color="auto"/>
                        <w:left w:val="none" w:sz="0" w:space="0" w:color="auto"/>
                        <w:bottom w:val="none" w:sz="0" w:space="0" w:color="auto"/>
                        <w:right w:val="none" w:sz="0" w:space="0" w:color="auto"/>
                      </w:divBdr>
                    </w:div>
                  </w:divsChild>
                </w:div>
                <w:div w:id="668212478">
                  <w:marLeft w:val="0"/>
                  <w:marRight w:val="0"/>
                  <w:marTop w:val="0"/>
                  <w:marBottom w:val="0"/>
                  <w:divBdr>
                    <w:top w:val="none" w:sz="0" w:space="0" w:color="auto"/>
                    <w:left w:val="none" w:sz="0" w:space="0" w:color="auto"/>
                    <w:bottom w:val="none" w:sz="0" w:space="0" w:color="auto"/>
                    <w:right w:val="none" w:sz="0" w:space="0" w:color="auto"/>
                  </w:divBdr>
                  <w:divsChild>
                    <w:div w:id="1784962926">
                      <w:marLeft w:val="0"/>
                      <w:marRight w:val="0"/>
                      <w:marTop w:val="0"/>
                      <w:marBottom w:val="0"/>
                      <w:divBdr>
                        <w:top w:val="none" w:sz="0" w:space="0" w:color="auto"/>
                        <w:left w:val="none" w:sz="0" w:space="0" w:color="auto"/>
                        <w:bottom w:val="none" w:sz="0" w:space="0" w:color="auto"/>
                        <w:right w:val="none" w:sz="0" w:space="0" w:color="auto"/>
                      </w:divBdr>
                    </w:div>
                  </w:divsChild>
                </w:div>
                <w:div w:id="680552728">
                  <w:marLeft w:val="0"/>
                  <w:marRight w:val="0"/>
                  <w:marTop w:val="0"/>
                  <w:marBottom w:val="0"/>
                  <w:divBdr>
                    <w:top w:val="none" w:sz="0" w:space="0" w:color="auto"/>
                    <w:left w:val="none" w:sz="0" w:space="0" w:color="auto"/>
                    <w:bottom w:val="none" w:sz="0" w:space="0" w:color="auto"/>
                    <w:right w:val="none" w:sz="0" w:space="0" w:color="auto"/>
                  </w:divBdr>
                  <w:divsChild>
                    <w:div w:id="508952850">
                      <w:marLeft w:val="0"/>
                      <w:marRight w:val="0"/>
                      <w:marTop w:val="0"/>
                      <w:marBottom w:val="0"/>
                      <w:divBdr>
                        <w:top w:val="none" w:sz="0" w:space="0" w:color="auto"/>
                        <w:left w:val="none" w:sz="0" w:space="0" w:color="auto"/>
                        <w:bottom w:val="none" w:sz="0" w:space="0" w:color="auto"/>
                        <w:right w:val="none" w:sz="0" w:space="0" w:color="auto"/>
                      </w:divBdr>
                    </w:div>
                  </w:divsChild>
                </w:div>
                <w:div w:id="706174675">
                  <w:marLeft w:val="0"/>
                  <w:marRight w:val="0"/>
                  <w:marTop w:val="0"/>
                  <w:marBottom w:val="0"/>
                  <w:divBdr>
                    <w:top w:val="none" w:sz="0" w:space="0" w:color="auto"/>
                    <w:left w:val="none" w:sz="0" w:space="0" w:color="auto"/>
                    <w:bottom w:val="none" w:sz="0" w:space="0" w:color="auto"/>
                    <w:right w:val="none" w:sz="0" w:space="0" w:color="auto"/>
                  </w:divBdr>
                  <w:divsChild>
                    <w:div w:id="2015961188">
                      <w:marLeft w:val="0"/>
                      <w:marRight w:val="0"/>
                      <w:marTop w:val="0"/>
                      <w:marBottom w:val="0"/>
                      <w:divBdr>
                        <w:top w:val="none" w:sz="0" w:space="0" w:color="auto"/>
                        <w:left w:val="none" w:sz="0" w:space="0" w:color="auto"/>
                        <w:bottom w:val="none" w:sz="0" w:space="0" w:color="auto"/>
                        <w:right w:val="none" w:sz="0" w:space="0" w:color="auto"/>
                      </w:divBdr>
                    </w:div>
                  </w:divsChild>
                </w:div>
                <w:div w:id="781265725">
                  <w:marLeft w:val="0"/>
                  <w:marRight w:val="0"/>
                  <w:marTop w:val="0"/>
                  <w:marBottom w:val="0"/>
                  <w:divBdr>
                    <w:top w:val="none" w:sz="0" w:space="0" w:color="auto"/>
                    <w:left w:val="none" w:sz="0" w:space="0" w:color="auto"/>
                    <w:bottom w:val="none" w:sz="0" w:space="0" w:color="auto"/>
                    <w:right w:val="none" w:sz="0" w:space="0" w:color="auto"/>
                  </w:divBdr>
                  <w:divsChild>
                    <w:div w:id="2006126594">
                      <w:marLeft w:val="0"/>
                      <w:marRight w:val="0"/>
                      <w:marTop w:val="0"/>
                      <w:marBottom w:val="0"/>
                      <w:divBdr>
                        <w:top w:val="none" w:sz="0" w:space="0" w:color="auto"/>
                        <w:left w:val="none" w:sz="0" w:space="0" w:color="auto"/>
                        <w:bottom w:val="none" w:sz="0" w:space="0" w:color="auto"/>
                        <w:right w:val="none" w:sz="0" w:space="0" w:color="auto"/>
                      </w:divBdr>
                    </w:div>
                  </w:divsChild>
                </w:div>
                <w:div w:id="784734344">
                  <w:marLeft w:val="0"/>
                  <w:marRight w:val="0"/>
                  <w:marTop w:val="0"/>
                  <w:marBottom w:val="0"/>
                  <w:divBdr>
                    <w:top w:val="none" w:sz="0" w:space="0" w:color="auto"/>
                    <w:left w:val="none" w:sz="0" w:space="0" w:color="auto"/>
                    <w:bottom w:val="none" w:sz="0" w:space="0" w:color="auto"/>
                    <w:right w:val="none" w:sz="0" w:space="0" w:color="auto"/>
                  </w:divBdr>
                  <w:divsChild>
                    <w:div w:id="696657744">
                      <w:marLeft w:val="0"/>
                      <w:marRight w:val="0"/>
                      <w:marTop w:val="0"/>
                      <w:marBottom w:val="0"/>
                      <w:divBdr>
                        <w:top w:val="none" w:sz="0" w:space="0" w:color="auto"/>
                        <w:left w:val="none" w:sz="0" w:space="0" w:color="auto"/>
                        <w:bottom w:val="none" w:sz="0" w:space="0" w:color="auto"/>
                        <w:right w:val="none" w:sz="0" w:space="0" w:color="auto"/>
                      </w:divBdr>
                    </w:div>
                  </w:divsChild>
                </w:div>
                <w:div w:id="1015501764">
                  <w:marLeft w:val="0"/>
                  <w:marRight w:val="0"/>
                  <w:marTop w:val="0"/>
                  <w:marBottom w:val="0"/>
                  <w:divBdr>
                    <w:top w:val="none" w:sz="0" w:space="0" w:color="auto"/>
                    <w:left w:val="none" w:sz="0" w:space="0" w:color="auto"/>
                    <w:bottom w:val="none" w:sz="0" w:space="0" w:color="auto"/>
                    <w:right w:val="none" w:sz="0" w:space="0" w:color="auto"/>
                  </w:divBdr>
                  <w:divsChild>
                    <w:div w:id="986669725">
                      <w:marLeft w:val="0"/>
                      <w:marRight w:val="0"/>
                      <w:marTop w:val="0"/>
                      <w:marBottom w:val="0"/>
                      <w:divBdr>
                        <w:top w:val="none" w:sz="0" w:space="0" w:color="auto"/>
                        <w:left w:val="none" w:sz="0" w:space="0" w:color="auto"/>
                        <w:bottom w:val="none" w:sz="0" w:space="0" w:color="auto"/>
                        <w:right w:val="none" w:sz="0" w:space="0" w:color="auto"/>
                      </w:divBdr>
                    </w:div>
                  </w:divsChild>
                </w:div>
                <w:div w:id="1049568293">
                  <w:marLeft w:val="0"/>
                  <w:marRight w:val="0"/>
                  <w:marTop w:val="0"/>
                  <w:marBottom w:val="0"/>
                  <w:divBdr>
                    <w:top w:val="none" w:sz="0" w:space="0" w:color="auto"/>
                    <w:left w:val="none" w:sz="0" w:space="0" w:color="auto"/>
                    <w:bottom w:val="none" w:sz="0" w:space="0" w:color="auto"/>
                    <w:right w:val="none" w:sz="0" w:space="0" w:color="auto"/>
                  </w:divBdr>
                  <w:divsChild>
                    <w:div w:id="1998919423">
                      <w:marLeft w:val="0"/>
                      <w:marRight w:val="0"/>
                      <w:marTop w:val="0"/>
                      <w:marBottom w:val="0"/>
                      <w:divBdr>
                        <w:top w:val="none" w:sz="0" w:space="0" w:color="auto"/>
                        <w:left w:val="none" w:sz="0" w:space="0" w:color="auto"/>
                        <w:bottom w:val="none" w:sz="0" w:space="0" w:color="auto"/>
                        <w:right w:val="none" w:sz="0" w:space="0" w:color="auto"/>
                      </w:divBdr>
                    </w:div>
                  </w:divsChild>
                </w:div>
                <w:div w:id="1178354065">
                  <w:marLeft w:val="0"/>
                  <w:marRight w:val="0"/>
                  <w:marTop w:val="0"/>
                  <w:marBottom w:val="0"/>
                  <w:divBdr>
                    <w:top w:val="none" w:sz="0" w:space="0" w:color="auto"/>
                    <w:left w:val="none" w:sz="0" w:space="0" w:color="auto"/>
                    <w:bottom w:val="none" w:sz="0" w:space="0" w:color="auto"/>
                    <w:right w:val="none" w:sz="0" w:space="0" w:color="auto"/>
                  </w:divBdr>
                  <w:divsChild>
                    <w:div w:id="883904986">
                      <w:marLeft w:val="0"/>
                      <w:marRight w:val="0"/>
                      <w:marTop w:val="0"/>
                      <w:marBottom w:val="0"/>
                      <w:divBdr>
                        <w:top w:val="none" w:sz="0" w:space="0" w:color="auto"/>
                        <w:left w:val="none" w:sz="0" w:space="0" w:color="auto"/>
                        <w:bottom w:val="none" w:sz="0" w:space="0" w:color="auto"/>
                        <w:right w:val="none" w:sz="0" w:space="0" w:color="auto"/>
                      </w:divBdr>
                    </w:div>
                  </w:divsChild>
                </w:div>
                <w:div w:id="1594317040">
                  <w:marLeft w:val="0"/>
                  <w:marRight w:val="0"/>
                  <w:marTop w:val="0"/>
                  <w:marBottom w:val="0"/>
                  <w:divBdr>
                    <w:top w:val="none" w:sz="0" w:space="0" w:color="auto"/>
                    <w:left w:val="none" w:sz="0" w:space="0" w:color="auto"/>
                    <w:bottom w:val="none" w:sz="0" w:space="0" w:color="auto"/>
                    <w:right w:val="none" w:sz="0" w:space="0" w:color="auto"/>
                  </w:divBdr>
                  <w:divsChild>
                    <w:div w:id="321856066">
                      <w:marLeft w:val="0"/>
                      <w:marRight w:val="0"/>
                      <w:marTop w:val="0"/>
                      <w:marBottom w:val="0"/>
                      <w:divBdr>
                        <w:top w:val="none" w:sz="0" w:space="0" w:color="auto"/>
                        <w:left w:val="none" w:sz="0" w:space="0" w:color="auto"/>
                        <w:bottom w:val="none" w:sz="0" w:space="0" w:color="auto"/>
                        <w:right w:val="none" w:sz="0" w:space="0" w:color="auto"/>
                      </w:divBdr>
                    </w:div>
                  </w:divsChild>
                </w:div>
                <w:div w:id="1631478711">
                  <w:marLeft w:val="0"/>
                  <w:marRight w:val="0"/>
                  <w:marTop w:val="0"/>
                  <w:marBottom w:val="0"/>
                  <w:divBdr>
                    <w:top w:val="none" w:sz="0" w:space="0" w:color="auto"/>
                    <w:left w:val="none" w:sz="0" w:space="0" w:color="auto"/>
                    <w:bottom w:val="none" w:sz="0" w:space="0" w:color="auto"/>
                    <w:right w:val="none" w:sz="0" w:space="0" w:color="auto"/>
                  </w:divBdr>
                  <w:divsChild>
                    <w:div w:id="169566407">
                      <w:marLeft w:val="0"/>
                      <w:marRight w:val="0"/>
                      <w:marTop w:val="0"/>
                      <w:marBottom w:val="0"/>
                      <w:divBdr>
                        <w:top w:val="none" w:sz="0" w:space="0" w:color="auto"/>
                        <w:left w:val="none" w:sz="0" w:space="0" w:color="auto"/>
                        <w:bottom w:val="none" w:sz="0" w:space="0" w:color="auto"/>
                        <w:right w:val="none" w:sz="0" w:space="0" w:color="auto"/>
                      </w:divBdr>
                    </w:div>
                  </w:divsChild>
                </w:div>
                <w:div w:id="1772816298">
                  <w:marLeft w:val="0"/>
                  <w:marRight w:val="0"/>
                  <w:marTop w:val="0"/>
                  <w:marBottom w:val="0"/>
                  <w:divBdr>
                    <w:top w:val="none" w:sz="0" w:space="0" w:color="auto"/>
                    <w:left w:val="none" w:sz="0" w:space="0" w:color="auto"/>
                    <w:bottom w:val="none" w:sz="0" w:space="0" w:color="auto"/>
                    <w:right w:val="none" w:sz="0" w:space="0" w:color="auto"/>
                  </w:divBdr>
                  <w:divsChild>
                    <w:div w:id="960456924">
                      <w:marLeft w:val="0"/>
                      <w:marRight w:val="0"/>
                      <w:marTop w:val="0"/>
                      <w:marBottom w:val="0"/>
                      <w:divBdr>
                        <w:top w:val="none" w:sz="0" w:space="0" w:color="auto"/>
                        <w:left w:val="none" w:sz="0" w:space="0" w:color="auto"/>
                        <w:bottom w:val="none" w:sz="0" w:space="0" w:color="auto"/>
                        <w:right w:val="none" w:sz="0" w:space="0" w:color="auto"/>
                      </w:divBdr>
                    </w:div>
                  </w:divsChild>
                </w:div>
                <w:div w:id="1787458145">
                  <w:marLeft w:val="0"/>
                  <w:marRight w:val="0"/>
                  <w:marTop w:val="0"/>
                  <w:marBottom w:val="0"/>
                  <w:divBdr>
                    <w:top w:val="none" w:sz="0" w:space="0" w:color="auto"/>
                    <w:left w:val="none" w:sz="0" w:space="0" w:color="auto"/>
                    <w:bottom w:val="none" w:sz="0" w:space="0" w:color="auto"/>
                    <w:right w:val="none" w:sz="0" w:space="0" w:color="auto"/>
                  </w:divBdr>
                  <w:divsChild>
                    <w:div w:id="1405878858">
                      <w:marLeft w:val="0"/>
                      <w:marRight w:val="0"/>
                      <w:marTop w:val="0"/>
                      <w:marBottom w:val="0"/>
                      <w:divBdr>
                        <w:top w:val="none" w:sz="0" w:space="0" w:color="auto"/>
                        <w:left w:val="none" w:sz="0" w:space="0" w:color="auto"/>
                        <w:bottom w:val="none" w:sz="0" w:space="0" w:color="auto"/>
                        <w:right w:val="none" w:sz="0" w:space="0" w:color="auto"/>
                      </w:divBdr>
                    </w:div>
                  </w:divsChild>
                </w:div>
                <w:div w:id="1798714031">
                  <w:marLeft w:val="0"/>
                  <w:marRight w:val="0"/>
                  <w:marTop w:val="0"/>
                  <w:marBottom w:val="0"/>
                  <w:divBdr>
                    <w:top w:val="none" w:sz="0" w:space="0" w:color="auto"/>
                    <w:left w:val="none" w:sz="0" w:space="0" w:color="auto"/>
                    <w:bottom w:val="none" w:sz="0" w:space="0" w:color="auto"/>
                    <w:right w:val="none" w:sz="0" w:space="0" w:color="auto"/>
                  </w:divBdr>
                  <w:divsChild>
                    <w:div w:id="192229208">
                      <w:marLeft w:val="0"/>
                      <w:marRight w:val="0"/>
                      <w:marTop w:val="0"/>
                      <w:marBottom w:val="0"/>
                      <w:divBdr>
                        <w:top w:val="none" w:sz="0" w:space="0" w:color="auto"/>
                        <w:left w:val="none" w:sz="0" w:space="0" w:color="auto"/>
                        <w:bottom w:val="none" w:sz="0" w:space="0" w:color="auto"/>
                        <w:right w:val="none" w:sz="0" w:space="0" w:color="auto"/>
                      </w:divBdr>
                    </w:div>
                  </w:divsChild>
                </w:div>
                <w:div w:id="1989086962">
                  <w:marLeft w:val="0"/>
                  <w:marRight w:val="0"/>
                  <w:marTop w:val="0"/>
                  <w:marBottom w:val="0"/>
                  <w:divBdr>
                    <w:top w:val="none" w:sz="0" w:space="0" w:color="auto"/>
                    <w:left w:val="none" w:sz="0" w:space="0" w:color="auto"/>
                    <w:bottom w:val="none" w:sz="0" w:space="0" w:color="auto"/>
                    <w:right w:val="none" w:sz="0" w:space="0" w:color="auto"/>
                  </w:divBdr>
                  <w:divsChild>
                    <w:div w:id="1078481378">
                      <w:marLeft w:val="0"/>
                      <w:marRight w:val="0"/>
                      <w:marTop w:val="0"/>
                      <w:marBottom w:val="0"/>
                      <w:divBdr>
                        <w:top w:val="none" w:sz="0" w:space="0" w:color="auto"/>
                        <w:left w:val="none" w:sz="0" w:space="0" w:color="auto"/>
                        <w:bottom w:val="none" w:sz="0" w:space="0" w:color="auto"/>
                        <w:right w:val="none" w:sz="0" w:space="0" w:color="auto"/>
                      </w:divBdr>
                    </w:div>
                  </w:divsChild>
                </w:div>
                <w:div w:id="2017881195">
                  <w:marLeft w:val="0"/>
                  <w:marRight w:val="0"/>
                  <w:marTop w:val="0"/>
                  <w:marBottom w:val="0"/>
                  <w:divBdr>
                    <w:top w:val="none" w:sz="0" w:space="0" w:color="auto"/>
                    <w:left w:val="none" w:sz="0" w:space="0" w:color="auto"/>
                    <w:bottom w:val="none" w:sz="0" w:space="0" w:color="auto"/>
                    <w:right w:val="none" w:sz="0" w:space="0" w:color="auto"/>
                  </w:divBdr>
                  <w:divsChild>
                    <w:div w:id="290088747">
                      <w:marLeft w:val="0"/>
                      <w:marRight w:val="0"/>
                      <w:marTop w:val="0"/>
                      <w:marBottom w:val="0"/>
                      <w:divBdr>
                        <w:top w:val="none" w:sz="0" w:space="0" w:color="auto"/>
                        <w:left w:val="none" w:sz="0" w:space="0" w:color="auto"/>
                        <w:bottom w:val="none" w:sz="0" w:space="0" w:color="auto"/>
                        <w:right w:val="none" w:sz="0" w:space="0" w:color="auto"/>
                      </w:divBdr>
                    </w:div>
                  </w:divsChild>
                </w:div>
                <w:div w:id="2071415257">
                  <w:marLeft w:val="0"/>
                  <w:marRight w:val="0"/>
                  <w:marTop w:val="0"/>
                  <w:marBottom w:val="0"/>
                  <w:divBdr>
                    <w:top w:val="none" w:sz="0" w:space="0" w:color="auto"/>
                    <w:left w:val="none" w:sz="0" w:space="0" w:color="auto"/>
                    <w:bottom w:val="none" w:sz="0" w:space="0" w:color="auto"/>
                    <w:right w:val="none" w:sz="0" w:space="0" w:color="auto"/>
                  </w:divBdr>
                  <w:divsChild>
                    <w:div w:id="1961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62316">
          <w:marLeft w:val="0"/>
          <w:marRight w:val="0"/>
          <w:marTop w:val="0"/>
          <w:marBottom w:val="0"/>
          <w:divBdr>
            <w:top w:val="none" w:sz="0" w:space="0" w:color="auto"/>
            <w:left w:val="none" w:sz="0" w:space="0" w:color="auto"/>
            <w:bottom w:val="none" w:sz="0" w:space="0" w:color="auto"/>
            <w:right w:val="none" w:sz="0" w:space="0" w:color="auto"/>
          </w:divBdr>
        </w:div>
        <w:div w:id="1192257049">
          <w:marLeft w:val="0"/>
          <w:marRight w:val="0"/>
          <w:marTop w:val="0"/>
          <w:marBottom w:val="0"/>
          <w:divBdr>
            <w:top w:val="none" w:sz="0" w:space="0" w:color="auto"/>
            <w:left w:val="none" w:sz="0" w:space="0" w:color="auto"/>
            <w:bottom w:val="none" w:sz="0" w:space="0" w:color="auto"/>
            <w:right w:val="none" w:sz="0" w:space="0" w:color="auto"/>
          </w:divBdr>
        </w:div>
        <w:div w:id="1582787278">
          <w:marLeft w:val="0"/>
          <w:marRight w:val="0"/>
          <w:marTop w:val="0"/>
          <w:marBottom w:val="0"/>
          <w:divBdr>
            <w:top w:val="none" w:sz="0" w:space="0" w:color="auto"/>
            <w:left w:val="none" w:sz="0" w:space="0" w:color="auto"/>
            <w:bottom w:val="none" w:sz="0" w:space="0" w:color="auto"/>
            <w:right w:val="none" w:sz="0" w:space="0" w:color="auto"/>
          </w:divBdr>
        </w:div>
        <w:div w:id="1857039877">
          <w:marLeft w:val="0"/>
          <w:marRight w:val="0"/>
          <w:marTop w:val="0"/>
          <w:marBottom w:val="0"/>
          <w:divBdr>
            <w:top w:val="none" w:sz="0" w:space="0" w:color="auto"/>
            <w:left w:val="none" w:sz="0" w:space="0" w:color="auto"/>
            <w:bottom w:val="none" w:sz="0" w:space="0" w:color="auto"/>
            <w:right w:val="none" w:sz="0" w:space="0" w:color="auto"/>
          </w:divBdr>
        </w:div>
        <w:div w:id="2066176463">
          <w:marLeft w:val="0"/>
          <w:marRight w:val="0"/>
          <w:marTop w:val="0"/>
          <w:marBottom w:val="0"/>
          <w:divBdr>
            <w:top w:val="none" w:sz="0" w:space="0" w:color="auto"/>
            <w:left w:val="none" w:sz="0" w:space="0" w:color="auto"/>
            <w:bottom w:val="none" w:sz="0" w:space="0" w:color="auto"/>
            <w:right w:val="none" w:sz="0" w:space="0" w:color="auto"/>
          </w:divBdr>
        </w:div>
      </w:divsChild>
    </w:div>
    <w:div w:id="1726106413">
      <w:bodyDiv w:val="1"/>
      <w:marLeft w:val="0"/>
      <w:marRight w:val="0"/>
      <w:marTop w:val="0"/>
      <w:marBottom w:val="0"/>
      <w:divBdr>
        <w:top w:val="none" w:sz="0" w:space="0" w:color="auto"/>
        <w:left w:val="none" w:sz="0" w:space="0" w:color="auto"/>
        <w:bottom w:val="none" w:sz="0" w:space="0" w:color="auto"/>
        <w:right w:val="none" w:sz="0" w:space="0" w:color="auto"/>
      </w:divBdr>
    </w:div>
    <w:div w:id="1900550610">
      <w:bodyDiv w:val="1"/>
      <w:marLeft w:val="0"/>
      <w:marRight w:val="0"/>
      <w:marTop w:val="0"/>
      <w:marBottom w:val="0"/>
      <w:divBdr>
        <w:top w:val="none" w:sz="0" w:space="0" w:color="auto"/>
        <w:left w:val="none" w:sz="0" w:space="0" w:color="auto"/>
        <w:bottom w:val="none" w:sz="0" w:space="0" w:color="auto"/>
        <w:right w:val="none" w:sz="0" w:space="0" w:color="auto"/>
      </w:divBdr>
    </w:div>
    <w:div w:id="1908295083">
      <w:bodyDiv w:val="1"/>
      <w:marLeft w:val="0"/>
      <w:marRight w:val="0"/>
      <w:marTop w:val="0"/>
      <w:marBottom w:val="0"/>
      <w:divBdr>
        <w:top w:val="none" w:sz="0" w:space="0" w:color="auto"/>
        <w:left w:val="none" w:sz="0" w:space="0" w:color="auto"/>
        <w:bottom w:val="none" w:sz="0" w:space="0" w:color="auto"/>
        <w:right w:val="none" w:sz="0" w:space="0" w:color="auto"/>
      </w:divBdr>
    </w:div>
    <w:div w:id="1918898539">
      <w:bodyDiv w:val="1"/>
      <w:marLeft w:val="0"/>
      <w:marRight w:val="0"/>
      <w:marTop w:val="0"/>
      <w:marBottom w:val="0"/>
      <w:divBdr>
        <w:top w:val="none" w:sz="0" w:space="0" w:color="auto"/>
        <w:left w:val="none" w:sz="0" w:space="0" w:color="auto"/>
        <w:bottom w:val="none" w:sz="0" w:space="0" w:color="auto"/>
        <w:right w:val="none" w:sz="0" w:space="0" w:color="auto"/>
      </w:divBdr>
      <w:divsChild>
        <w:div w:id="202597876">
          <w:marLeft w:val="0"/>
          <w:marRight w:val="0"/>
          <w:marTop w:val="0"/>
          <w:marBottom w:val="0"/>
          <w:divBdr>
            <w:top w:val="none" w:sz="0" w:space="0" w:color="auto"/>
            <w:left w:val="none" w:sz="0" w:space="0" w:color="auto"/>
            <w:bottom w:val="none" w:sz="0" w:space="0" w:color="auto"/>
            <w:right w:val="none" w:sz="0" w:space="0" w:color="auto"/>
          </w:divBdr>
        </w:div>
      </w:divsChild>
    </w:div>
    <w:div w:id="2005351576">
      <w:bodyDiv w:val="1"/>
      <w:marLeft w:val="0"/>
      <w:marRight w:val="0"/>
      <w:marTop w:val="0"/>
      <w:marBottom w:val="0"/>
      <w:divBdr>
        <w:top w:val="none" w:sz="0" w:space="0" w:color="auto"/>
        <w:left w:val="none" w:sz="0" w:space="0" w:color="auto"/>
        <w:bottom w:val="none" w:sz="0" w:space="0" w:color="auto"/>
        <w:right w:val="none" w:sz="0" w:space="0" w:color="auto"/>
      </w:divBdr>
    </w:div>
    <w:div w:id="2042053446">
      <w:bodyDiv w:val="1"/>
      <w:marLeft w:val="0"/>
      <w:marRight w:val="0"/>
      <w:marTop w:val="0"/>
      <w:marBottom w:val="0"/>
      <w:divBdr>
        <w:top w:val="none" w:sz="0" w:space="0" w:color="auto"/>
        <w:left w:val="none" w:sz="0" w:space="0" w:color="auto"/>
        <w:bottom w:val="none" w:sz="0" w:space="0" w:color="auto"/>
        <w:right w:val="none" w:sz="0" w:space="0" w:color="auto"/>
      </w:divBdr>
    </w:div>
    <w:div w:id="2048294374">
      <w:bodyDiv w:val="1"/>
      <w:marLeft w:val="0"/>
      <w:marRight w:val="0"/>
      <w:marTop w:val="0"/>
      <w:marBottom w:val="0"/>
      <w:divBdr>
        <w:top w:val="none" w:sz="0" w:space="0" w:color="auto"/>
        <w:left w:val="none" w:sz="0" w:space="0" w:color="auto"/>
        <w:bottom w:val="none" w:sz="0" w:space="0" w:color="auto"/>
        <w:right w:val="none" w:sz="0" w:space="0" w:color="auto"/>
      </w:divBdr>
    </w:div>
    <w:div w:id="2070689726">
      <w:bodyDiv w:val="1"/>
      <w:marLeft w:val="0"/>
      <w:marRight w:val="0"/>
      <w:marTop w:val="0"/>
      <w:marBottom w:val="0"/>
      <w:divBdr>
        <w:top w:val="none" w:sz="0" w:space="0" w:color="auto"/>
        <w:left w:val="none" w:sz="0" w:space="0" w:color="auto"/>
        <w:bottom w:val="none" w:sz="0" w:space="0" w:color="auto"/>
        <w:right w:val="none" w:sz="0" w:space="0" w:color="auto"/>
      </w:divBdr>
      <w:divsChild>
        <w:div w:id="1111052413">
          <w:marLeft w:val="0"/>
          <w:marRight w:val="0"/>
          <w:marTop w:val="0"/>
          <w:marBottom w:val="0"/>
          <w:divBdr>
            <w:top w:val="none" w:sz="0" w:space="0" w:color="auto"/>
            <w:left w:val="none" w:sz="0" w:space="0" w:color="auto"/>
            <w:bottom w:val="none" w:sz="0" w:space="0" w:color="auto"/>
            <w:right w:val="none" w:sz="0" w:space="0" w:color="auto"/>
          </w:divBdr>
          <w:divsChild>
            <w:div w:id="567348053">
              <w:marLeft w:val="0"/>
              <w:marRight w:val="0"/>
              <w:marTop w:val="0"/>
              <w:marBottom w:val="0"/>
              <w:divBdr>
                <w:top w:val="none" w:sz="0" w:space="0" w:color="auto"/>
                <w:left w:val="none" w:sz="0" w:space="0" w:color="auto"/>
                <w:bottom w:val="none" w:sz="0" w:space="0" w:color="auto"/>
                <w:right w:val="none" w:sz="0" w:space="0" w:color="auto"/>
              </w:divBdr>
              <w:divsChild>
                <w:div w:id="2228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6033">
      <w:bodyDiv w:val="1"/>
      <w:marLeft w:val="0"/>
      <w:marRight w:val="0"/>
      <w:marTop w:val="0"/>
      <w:marBottom w:val="0"/>
      <w:divBdr>
        <w:top w:val="none" w:sz="0" w:space="0" w:color="auto"/>
        <w:left w:val="none" w:sz="0" w:space="0" w:color="auto"/>
        <w:bottom w:val="none" w:sz="0" w:space="0" w:color="auto"/>
        <w:right w:val="none" w:sz="0" w:space="0" w:color="auto"/>
      </w:divBdr>
    </w:div>
    <w:div w:id="2101025918">
      <w:bodyDiv w:val="1"/>
      <w:marLeft w:val="0"/>
      <w:marRight w:val="0"/>
      <w:marTop w:val="0"/>
      <w:marBottom w:val="0"/>
      <w:divBdr>
        <w:top w:val="none" w:sz="0" w:space="0" w:color="auto"/>
        <w:left w:val="none" w:sz="0" w:space="0" w:color="auto"/>
        <w:bottom w:val="none" w:sz="0" w:space="0" w:color="auto"/>
        <w:right w:val="none" w:sz="0" w:space="0" w:color="auto"/>
      </w:divBdr>
    </w:div>
    <w:div w:id="2128235633">
      <w:bodyDiv w:val="1"/>
      <w:marLeft w:val="0"/>
      <w:marRight w:val="0"/>
      <w:marTop w:val="0"/>
      <w:marBottom w:val="0"/>
      <w:divBdr>
        <w:top w:val="none" w:sz="0" w:space="0" w:color="auto"/>
        <w:left w:val="none" w:sz="0" w:space="0" w:color="auto"/>
        <w:bottom w:val="none" w:sz="0" w:space="0" w:color="auto"/>
        <w:right w:val="none" w:sz="0" w:space="0" w:color="auto"/>
      </w:divBdr>
    </w:div>
    <w:div w:id="214651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taubmel@msu.edu" TargetMode="External"/><Relationship Id="rId21" Type="http://schemas.openxmlformats.org/officeDocument/2006/relationships/hyperlink" Target="https://www.hr.msu.edu/policies-procedures/faculty-academic-staff/affirmative-action/search_committee.html" TargetMode="External"/><Relationship Id="rId42" Type="http://schemas.openxmlformats.org/officeDocument/2006/relationships/hyperlink" Target="https://cal.msu.edu/faculty/faculty-academic-staff-human-resources/faculty-and-academic-staff-hr/" TargetMode="External"/><Relationship Id="rId47" Type="http://schemas.openxmlformats.org/officeDocument/2006/relationships/hyperlink" Target="https://www.hr.msu.edu/ua/pageuphelp/" TargetMode="External"/><Relationship Id="rId63" Type="http://schemas.openxmlformats.org/officeDocument/2006/relationships/hyperlink" Target="x-webdoc://5FEF4D5E-D3A9-40E4-B40D-8617F619816D/dh.cal.msu.edu" TargetMode="External"/><Relationship Id="rId68" Type="http://schemas.openxmlformats.org/officeDocument/2006/relationships/header" Target="header1.xml"/><Relationship Id="rId84" Type="http://schemas.openxmlformats.org/officeDocument/2006/relationships/header" Target="header2.xml"/><Relationship Id="rId16" Type="http://schemas.openxmlformats.org/officeDocument/2006/relationships/image" Target="media/image2.emf"/><Relationship Id="rId11" Type="http://schemas.openxmlformats.org/officeDocument/2006/relationships/image" Target="media/image1.jpeg"/><Relationship Id="rId32" Type="http://schemas.openxmlformats.org/officeDocument/2006/relationships/hyperlink" Target="http://www.h-net.org/jobs" TargetMode="External"/><Relationship Id="rId37" Type="http://schemas.openxmlformats.org/officeDocument/2006/relationships/hyperlink" Target="mailto:fritzsc9@msu.edu" TargetMode="External"/><Relationship Id="rId53" Type="http://schemas.openxmlformats.org/officeDocument/2006/relationships/hyperlink" Target="http://www.cal.msu.edu/faculty/research/funding-opportunities" TargetMode="External"/><Relationship Id="rId58" Type="http://schemas.openxmlformats.org/officeDocument/2006/relationships/hyperlink" Target="http://www.cal.msu.edu/criticaldiversity" TargetMode="External"/><Relationship Id="rId74" Type="http://schemas.openxmlformats.org/officeDocument/2006/relationships/image" Target="media/image8.png"/><Relationship Id="rId79" Type="http://schemas.openxmlformats.org/officeDocument/2006/relationships/hyperlink" Target="https://www.aamc.org/system/files/2020-05/Virtual_Interview_Tips_for_Medical_School_Interviewers_05142020.pdf" TargetMode="External"/><Relationship Id="rId5" Type="http://schemas.openxmlformats.org/officeDocument/2006/relationships/numbering" Target="numbering.xml"/><Relationship Id="rId19" Type="http://schemas.openxmlformats.org/officeDocument/2006/relationships/image" Target="media/image5.emf"/><Relationship Id="rId14" Type="http://schemas.openxmlformats.org/officeDocument/2006/relationships/hyperlink" Target="mailto:hutchj@msu.edu" TargetMode="External"/><Relationship Id="rId22" Type="http://schemas.openxmlformats.org/officeDocument/2006/relationships/hyperlink" Target="https://inclusion.msu.edu/_assets/documents/hiring/FacultySearchToolkit-final.pdf" TargetMode="External"/><Relationship Id="rId27" Type="http://schemas.openxmlformats.org/officeDocument/2006/relationships/hyperlink" Target="mailto:jacks835@msu.edu" TargetMode="External"/><Relationship Id="rId30" Type="http://schemas.openxmlformats.org/officeDocument/2006/relationships/hyperlink" Target="http://www.h-net.org/jobs" TargetMode="External"/><Relationship Id="rId35" Type="http://schemas.openxmlformats.org/officeDocument/2006/relationships/hyperlink" Target="mailto:fritzsc9@msu.edu" TargetMode="External"/><Relationship Id="rId43" Type="http://schemas.openxmlformats.org/officeDocument/2006/relationships/hyperlink" Target="https://inclusion.msu.edu/_assets/documents/hiring/FacultySearchToolkit-final.pdf" TargetMode="External"/><Relationship Id="rId48" Type="http://schemas.openxmlformats.org/officeDocument/2006/relationships/hyperlink" Target="https://urldefense.proofpoint.com/v2/url?u=https-3A__www.dol.gov_odep_pubs_fact_ada.htm&amp;d=DwMFAg&amp;c=nE__W8dFE-shTxStwXtp0A&amp;r=ub6dBnB8jy-XueBn5QhQNw&amp;m=q1YEMeUGxYaoOd9b9RDawv2DmXMfSTM5OSovnxE34fc&amp;s=LXWTVrtegYS2FWP-j2awJhk_NleJzbBxqRDJNWU6gX0&amp;e=" TargetMode="External"/><Relationship Id="rId56" Type="http://schemas.openxmlformats.org/officeDocument/2006/relationships/hyperlink" Target="http://www.cal.msu.edu/msuci" TargetMode="External"/><Relationship Id="rId64" Type="http://schemas.openxmlformats.org/officeDocument/2006/relationships/hyperlink" Target="http://www.cal.msu.edu/msuci" TargetMode="External"/><Relationship Id="rId69" Type="http://schemas.openxmlformats.org/officeDocument/2006/relationships/footer" Target="footer1.xml"/><Relationship Id="rId77" Type="http://schemas.openxmlformats.org/officeDocument/2006/relationships/hyperlink" Target="https://support.zoom.us/hc/en-us/articles/201362283-Testing-computer-or-device-audio" TargetMode="External"/><Relationship Id="rId8" Type="http://schemas.openxmlformats.org/officeDocument/2006/relationships/webSettings" Target="webSettings.xml"/><Relationship Id="rId51" Type="http://schemas.openxmlformats.org/officeDocument/2006/relationships/hyperlink" Target="http://aan.msu.edu/" TargetMode="External"/><Relationship Id="rId72" Type="http://schemas.openxmlformats.org/officeDocument/2006/relationships/hyperlink" Target="mailto:ora@ora.msu.edu" TargetMode="External"/><Relationship Id="rId80" Type="http://schemas.openxmlformats.org/officeDocument/2006/relationships/hyperlink" Target="https://www.mla.org/Resources/Career/Career-Resources/Recommended-Guidelines-for-Interviews-for-Academic-Positions"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hr.msu.edu/pageuphelp" TargetMode="External"/><Relationship Id="rId17" Type="http://schemas.openxmlformats.org/officeDocument/2006/relationships/image" Target="media/image3.emf"/><Relationship Id="rId25" Type="http://schemas.openxmlformats.org/officeDocument/2006/relationships/hyperlink" Target="mailto:fritzsc9@msu.edu" TargetMode="External"/><Relationship Id="rId33" Type="http://schemas.openxmlformats.org/officeDocument/2006/relationships/hyperlink" Target="https://www.insidehighered.com/" TargetMode="External"/><Relationship Id="rId38" Type="http://schemas.openxmlformats.org/officeDocument/2006/relationships/hyperlink" Target="mailto:staubmel@msu.edu" TargetMode="External"/><Relationship Id="rId46" Type="http://schemas.openxmlformats.org/officeDocument/2006/relationships/hyperlink" Target="https://hr.msu.edu/policies-procedures/faculty-academic-staff/affirmative-action/index.html" TargetMode="External"/><Relationship Id="rId59" Type="http://schemas.openxmlformats.org/officeDocument/2006/relationships/hyperlink" Target="https://strategicplan.msu.edu/strategic-plan/dei" TargetMode="External"/><Relationship Id="rId67" Type="http://schemas.openxmlformats.org/officeDocument/2006/relationships/hyperlink" Target="https://ctlr.msu.edu/combp/mbp45EBS.aspx" TargetMode="External"/><Relationship Id="rId20" Type="http://schemas.openxmlformats.org/officeDocument/2006/relationships/image" Target="media/image6.emf"/><Relationship Id="rId41" Type="http://schemas.openxmlformats.org/officeDocument/2006/relationships/hyperlink" Target="https://inclusion.msu.edu/_assets/documents/hiring/FacultySearchToolkit-final.pdf" TargetMode="External"/><Relationship Id="rId54" Type="http://schemas.openxmlformats.org/officeDocument/2006/relationships/hyperlink" Target="http://x-webdoc/5FEF4D5E-D3A9-40E4-B40D-8617F619816D/blogs.lib.msu.edu/grants/2017/dec/2017-2018-humanities-and-arts-research-program-production-harp-p-grants" TargetMode="External"/><Relationship Id="rId62" Type="http://schemas.openxmlformats.org/officeDocument/2006/relationships/hyperlink" Target="x-webdoc://5FEF4D5E-D3A9-40E4-B40D-8617F619816D/blogs.lib.msu.edu/grants/2017/dec/2017-2018-humanities-and-arts-research-program-production-harp-p-grants" TargetMode="External"/><Relationship Id="rId70" Type="http://schemas.openxmlformats.org/officeDocument/2006/relationships/hyperlink" Target="https://hr.msu.edu/ua/hiring/faculty-academic-staff/granting-tenure-process.html" TargetMode="External"/><Relationship Id="rId75" Type="http://schemas.openxmlformats.org/officeDocument/2006/relationships/hyperlink" Target="https://vimeo.com/443088643" TargetMode="External"/><Relationship Id="rId83" Type="http://schemas.openxmlformats.org/officeDocument/2006/relationships/hyperlink" Target="https://inclusion.msu.edu/awards/women-of-color-community/index.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acks835@msu.edu" TargetMode="External"/><Relationship Id="rId23" Type="http://schemas.openxmlformats.org/officeDocument/2006/relationships/hyperlink" Target="https://cal.msu.edu/wp-content/uploads/sites/56/2022/09/Tenure-System-Search-Template-2023.docx" TargetMode="External"/><Relationship Id="rId28" Type="http://schemas.openxmlformats.org/officeDocument/2006/relationships/hyperlink" Target="http://ctlr.msu.edu/combp/" TargetMode="External"/><Relationship Id="rId36" Type="http://schemas.openxmlformats.org/officeDocument/2006/relationships/hyperlink" Target="mailto:staubmel@msu.edu" TargetMode="External"/><Relationship Id="rId49" Type="http://schemas.openxmlformats.org/officeDocument/2006/relationships/hyperlink" Target="https://worklife.msu.edu/your-career/dual-career/." TargetMode="External"/><Relationship Id="rId57" Type="http://schemas.openxmlformats.org/officeDocument/2006/relationships/hyperlink" Target="http://www.cal.msu.edu/about/culture-of-care" TargetMode="External"/><Relationship Id="rId10" Type="http://schemas.openxmlformats.org/officeDocument/2006/relationships/endnotes" Target="endnotes.xml"/><Relationship Id="rId31" Type="http://schemas.openxmlformats.org/officeDocument/2006/relationships/hyperlink" Target="http://www.higheredjobs.com/" TargetMode="External"/><Relationship Id="rId44" Type="http://schemas.openxmlformats.org/officeDocument/2006/relationships/hyperlink" Target="https://www.hr.msu.edu/policies-procedures/faculty-academic-staff/academic-hiring-manual/index.html" TargetMode="External"/><Relationship Id="rId52" Type="http://schemas.openxmlformats.org/officeDocument/2006/relationships/hyperlink" Target="http://www.inclusion.msu.edu/" TargetMode="External"/><Relationship Id="rId60" Type="http://schemas.openxmlformats.org/officeDocument/2006/relationships/hyperlink" Target="https://cal.msu.edu/documents/cal-guidelines-for-the-writing-of-diversity-statements/" TargetMode="External"/><Relationship Id="rId65" Type="http://schemas.openxmlformats.org/officeDocument/2006/relationships/hyperlink" Target="http://www.cal.msu.edu/about/culture-of-care" TargetMode="External"/><Relationship Id="rId73" Type="http://schemas.openxmlformats.org/officeDocument/2006/relationships/image" Target="media/image7.png"/><Relationship Id="rId78" Type="http://schemas.openxmlformats.org/officeDocument/2006/relationships/hyperlink" Target="https://your.yale.edu/work-yale/manager-toolkit/recruiting-and-hiring/conducting-virtual-interview-amid-covid-19-outbreak" TargetMode="External"/><Relationship Id="rId81" Type="http://schemas.openxmlformats.org/officeDocument/2006/relationships/hyperlink" Target="https://www.mla.org/Resources/Career/Career-Resources/Disability-and-Hiring-Guidelines-for-Departmental-Search-Committees"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al.msu.edu/faculty/faculty-academic-staff-human-resources/faculty-and-academic-staff-hr/)" TargetMode="External"/><Relationship Id="rId18" Type="http://schemas.openxmlformats.org/officeDocument/2006/relationships/image" Target="media/image4.emf"/><Relationship Id="rId39" Type="http://schemas.openxmlformats.org/officeDocument/2006/relationships/hyperlink" Target="https://www.hr.msu.edu/ua/hiring/documents/Academic_Interview_List_Approval_Form.pdf" TargetMode="External"/><Relationship Id="rId34" Type="http://schemas.openxmlformats.org/officeDocument/2006/relationships/hyperlink" Target="https://cal.msu.edu/documents/cal-guidelines-for-evaluation-of-diversity-statements/" TargetMode="External"/><Relationship Id="rId50" Type="http://schemas.openxmlformats.org/officeDocument/2006/relationships/hyperlink" Target="http://worklife.msu.edu/" TargetMode="External"/><Relationship Id="rId55" Type="http://schemas.openxmlformats.org/officeDocument/2006/relationships/hyperlink" Target="http://x-webdoc/5FEF4D5E-D3A9-40E4-B40D-8617F619816D/dh.cal.msu.edu" TargetMode="External"/><Relationship Id="rId76" Type="http://schemas.openxmlformats.org/officeDocument/2006/relationships/hyperlink" Target="https://support.zoom.us/hc/en-us/articles/201362663-Joining-a-meeting-by-phone%22%20/t" TargetMode="External"/><Relationship Id="rId7" Type="http://schemas.openxmlformats.org/officeDocument/2006/relationships/settings" Target="settings.xml"/><Relationship Id="rId71" Type="http://schemas.openxmlformats.org/officeDocument/2006/relationships/hyperlink" Target="https://www.hr.msu.edu/policies-procedures/faculty-academic-staff/affirmative-action/sample_offer_letter.html" TargetMode="External"/><Relationship Id="rId2" Type="http://schemas.openxmlformats.org/officeDocument/2006/relationships/customXml" Target="../customXml/item2.xml"/><Relationship Id="rId29" Type="http://schemas.openxmlformats.org/officeDocument/2006/relationships/hyperlink" Target="http://www.higheredjobs.com/" TargetMode="External"/><Relationship Id="rId24" Type="http://schemas.openxmlformats.org/officeDocument/2006/relationships/hyperlink" Target="https://cal.msu.edu/documents/cal-guidelines-for-evaluation-of-diversity-statements/" TargetMode="External"/><Relationship Id="rId40" Type="http://schemas.openxmlformats.org/officeDocument/2006/relationships/hyperlink" Target="https://msu.co1.qualtrics.com/jfe/form/SV_7UTxpcHJzEcICRE" TargetMode="External"/><Relationship Id="rId45" Type="http://schemas.openxmlformats.org/officeDocument/2006/relationships/hyperlink" Target="https://www.hr.msu.edu/policies-procedures/faculty-academic-staff/affirmative-action/search_committee.html" TargetMode="External"/><Relationship Id="rId66" Type="http://schemas.openxmlformats.org/officeDocument/2006/relationships/hyperlink" Target="http://www.cal.msu.edu/criticaldiversity" TargetMode="External"/><Relationship Id="rId87" Type="http://schemas.openxmlformats.org/officeDocument/2006/relationships/theme" Target="theme/theme1.xml"/><Relationship Id="rId61" Type="http://schemas.openxmlformats.org/officeDocument/2006/relationships/hyperlink" Target="http://www.cal.msu.edu/faculty/research/funding-opportunities" TargetMode="External"/><Relationship Id="rId82" Type="http://schemas.openxmlformats.org/officeDocument/2006/relationships/hyperlink" Target="https://cal.msu.edu/wp-content/uploads/sites/56/2022/09/CAL-Hiring-Request-Fo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7DF04EBA366447839D4C913C1D89FA" ma:contentTypeVersion="35" ma:contentTypeDescription="Create a new document." ma:contentTypeScope="" ma:versionID="6bd76a14403613723472003f5122d4a3">
  <xsd:schema xmlns:xsd="http://www.w3.org/2001/XMLSchema" xmlns:xs="http://www.w3.org/2001/XMLSchema" xmlns:p="http://schemas.microsoft.com/office/2006/metadata/properties" xmlns:ns2="556e5182-0f4f-4fc5-ac83-0e5b80e5227a" xmlns:ns3="f97dde2e-b0bc-46d1-9db7-092d7d4a310c" targetNamespace="http://schemas.microsoft.com/office/2006/metadata/properties" ma:root="true" ma:fieldsID="d87d3fb61aa8a5b5eda3ec656c570afa" ns2:_="" ns3:_="">
    <xsd:import namespace="556e5182-0f4f-4fc5-ac83-0e5b80e5227a"/>
    <xsd:import namespace="f97dde2e-b0bc-46d1-9db7-092d7d4a310c"/>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AutoTags" minOccurs="0"/>
                <xsd:element ref="ns2:MediaServiceOCR"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e5182-0f4f-4fc5-ac83-0e5b80e522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Leaders" ma:index="2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9" nillable="true" ma:displayName="Distribution Groups" ma:internalName="Distribution_Groups">
      <xsd:simpleType>
        <xsd:restriction base="dms:Note">
          <xsd:maxLength value="255"/>
        </xsd:restriction>
      </xsd:simpleType>
    </xsd:element>
    <xsd:element name="LMS_Mappings" ma:index="30" nillable="true" ma:displayName="LMS Mappings" ma:internalName="LMS_Mappings">
      <xsd:simpleType>
        <xsd:restriction base="dms:Note">
          <xsd:maxLength value="255"/>
        </xsd:restriction>
      </xsd:simpleType>
    </xsd:element>
    <xsd:element name="Invited_Leaders" ma:index="31" nillable="true" ma:displayName="Invited Leaders" ma:internalName="Invited_Leaders">
      <xsd:simpleType>
        <xsd:restriction base="dms:Note">
          <xsd:maxLength value="255"/>
        </xsd:restriction>
      </xsd:simpleType>
    </xsd:element>
    <xsd:element name="Invited_Members" ma:index="32" nillable="true" ma:displayName="Invited Members" ma:internalName="Invited_Member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Leaders_Only_SectionGroup" ma:index="34" nillable="true" ma:displayName="Has Leaders Only SectionGroup" ma:internalName="Has_Leaders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7dde2e-b0bc-46d1-9db7-092d7d4a310c"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TaxCatchAll" ma:index="41" nillable="true" ma:displayName="Taxonomy Catch All Column" ma:hidden="true" ma:list="{7d14841e-08e5-4b23-99fa-bbd695e5913e}" ma:internalName="TaxCatchAll" ma:showField="CatchAllData" ma:web="f97dde2e-b0bc-46d1-9db7-092d7d4a31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eamsChannelId xmlns="556e5182-0f4f-4fc5-ac83-0e5b80e5227a" xsi:nil="true"/>
    <Has_Leaders_Only_SectionGroup xmlns="556e5182-0f4f-4fc5-ac83-0e5b80e5227a" xsi:nil="true"/>
    <AppVersion xmlns="556e5182-0f4f-4fc5-ac83-0e5b80e5227a" xsi:nil="true"/>
    <LMS_Mappings xmlns="556e5182-0f4f-4fc5-ac83-0e5b80e5227a" xsi:nil="true"/>
    <Templates xmlns="556e5182-0f4f-4fc5-ac83-0e5b80e5227a" xsi:nil="true"/>
    <CultureName xmlns="556e5182-0f4f-4fc5-ac83-0e5b80e5227a" xsi:nil="true"/>
    <DefaultSectionNames xmlns="556e5182-0f4f-4fc5-ac83-0e5b80e5227a" xsi:nil="true"/>
    <Invited_Members xmlns="556e5182-0f4f-4fc5-ac83-0e5b80e5227a" xsi:nil="true"/>
    <Math_Settings xmlns="556e5182-0f4f-4fc5-ac83-0e5b80e5227a" xsi:nil="true"/>
    <Members xmlns="556e5182-0f4f-4fc5-ac83-0e5b80e5227a">
      <UserInfo>
        <DisplayName/>
        <AccountId xsi:nil="true"/>
        <AccountType/>
      </UserInfo>
    </Members>
    <Member_Groups xmlns="556e5182-0f4f-4fc5-ac83-0e5b80e5227a">
      <UserInfo>
        <DisplayName/>
        <AccountId xsi:nil="true"/>
        <AccountType/>
      </UserInfo>
    </Member_Groups>
    <Self_Registration_Enabled xmlns="556e5182-0f4f-4fc5-ac83-0e5b80e5227a" xsi:nil="true"/>
    <Is_Collaboration_Space_Locked xmlns="556e5182-0f4f-4fc5-ac83-0e5b80e5227a" xsi:nil="true"/>
    <NotebookType xmlns="556e5182-0f4f-4fc5-ac83-0e5b80e5227a" xsi:nil="true"/>
    <Distribution_Groups xmlns="556e5182-0f4f-4fc5-ac83-0e5b80e5227a" xsi:nil="true"/>
    <Invited_Leaders xmlns="556e5182-0f4f-4fc5-ac83-0e5b80e5227a" xsi:nil="true"/>
    <IsNotebookLocked xmlns="556e5182-0f4f-4fc5-ac83-0e5b80e5227a" xsi:nil="true"/>
    <FolderType xmlns="556e5182-0f4f-4fc5-ac83-0e5b80e5227a" xsi:nil="true"/>
    <Owner xmlns="556e5182-0f4f-4fc5-ac83-0e5b80e5227a">
      <UserInfo>
        <DisplayName/>
        <AccountId xsi:nil="true"/>
        <AccountType/>
      </UserInfo>
    </Owner>
    <Leaders xmlns="556e5182-0f4f-4fc5-ac83-0e5b80e5227a">
      <UserInfo>
        <DisplayName/>
        <AccountId xsi:nil="true"/>
        <AccountType/>
      </UserInfo>
    </Leaders>
    <SharedWithUsers xmlns="f97dde2e-b0bc-46d1-9db7-092d7d4a310c">
      <UserInfo>
        <DisplayName>Fritzsche, Sonja</DisplayName>
        <AccountId>10</AccountId>
        <AccountType/>
      </UserInfo>
      <UserInfo>
        <DisplayName>deVries, Brian</DisplayName>
        <AccountId>42</AccountId>
        <AccountType/>
      </UserInfo>
    </SharedWithUsers>
    <TaxCatchAll xmlns="f97dde2e-b0bc-46d1-9db7-092d7d4a310c" xsi:nil="true"/>
    <lcf76f155ced4ddcb4097134ff3c332f xmlns="556e5182-0f4f-4fc5-ac83-0e5b80e522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A1CB4E-9C9A-4CCE-95CD-41A7ECC08387}">
  <ds:schemaRefs>
    <ds:schemaRef ds:uri="http://schemas.microsoft.com/sharepoint/v3/contenttype/forms"/>
  </ds:schemaRefs>
</ds:datastoreItem>
</file>

<file path=customXml/itemProps2.xml><?xml version="1.0" encoding="utf-8"?>
<ds:datastoreItem xmlns:ds="http://schemas.openxmlformats.org/officeDocument/2006/customXml" ds:itemID="{E5DA7162-866E-4716-A257-C41944A1F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e5182-0f4f-4fc5-ac83-0e5b80e5227a"/>
    <ds:schemaRef ds:uri="f97dde2e-b0bc-46d1-9db7-092d7d4a3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AA77E0-138E-41E6-BF79-14B2C1F38017}">
  <ds:schemaRefs>
    <ds:schemaRef ds:uri="http://schemas.openxmlformats.org/officeDocument/2006/bibliography"/>
  </ds:schemaRefs>
</ds:datastoreItem>
</file>

<file path=customXml/itemProps4.xml><?xml version="1.0" encoding="utf-8"?>
<ds:datastoreItem xmlns:ds="http://schemas.openxmlformats.org/officeDocument/2006/customXml" ds:itemID="{57F53EFF-CD5D-4DDF-BB33-535BFE8AF289}">
  <ds:schemaRefs>
    <ds:schemaRef ds:uri="http://schemas.microsoft.com/office/2006/metadata/properties"/>
    <ds:schemaRef ds:uri="http://schemas.microsoft.com/office/infopath/2007/PartnerControls"/>
    <ds:schemaRef ds:uri="556e5182-0f4f-4fc5-ac83-0e5b80e5227a"/>
    <ds:schemaRef ds:uri="f97dde2e-b0bc-46d1-9db7-092d7d4a310c"/>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69</Pages>
  <Words>17656</Words>
  <Characters>100642</Characters>
  <Application>Microsoft Office Word</Application>
  <DocSecurity>0</DocSecurity>
  <Lines>838</Lines>
  <Paragraphs>236</Paragraphs>
  <ScaleCrop>false</ScaleCrop>
  <Company>College of Arts and Letters</Company>
  <LinksUpToDate>false</LinksUpToDate>
  <CharactersWithSpaces>118062</CharactersWithSpaces>
  <SharedDoc>false</SharedDoc>
  <HLinks>
    <vt:vector size="402" baseType="variant">
      <vt:variant>
        <vt:i4>5242972</vt:i4>
      </vt:variant>
      <vt:variant>
        <vt:i4>198</vt:i4>
      </vt:variant>
      <vt:variant>
        <vt:i4>0</vt:i4>
      </vt:variant>
      <vt:variant>
        <vt:i4>5</vt:i4>
      </vt:variant>
      <vt:variant>
        <vt:lpwstr>https://inclusion.msu.edu/awards/women-of-color-community/index.html</vt:lpwstr>
      </vt:variant>
      <vt:variant>
        <vt:lpwstr/>
      </vt:variant>
      <vt:variant>
        <vt:i4>3866746</vt:i4>
      </vt:variant>
      <vt:variant>
        <vt:i4>195</vt:i4>
      </vt:variant>
      <vt:variant>
        <vt:i4>0</vt:i4>
      </vt:variant>
      <vt:variant>
        <vt:i4>5</vt:i4>
      </vt:variant>
      <vt:variant>
        <vt:lpwstr>https://cal.msu.edu/wp-content/uploads/sites/56/2022/09/CAL-Hiring-Request-Form.pdf</vt:lpwstr>
      </vt:variant>
      <vt:variant>
        <vt:lpwstr/>
      </vt:variant>
      <vt:variant>
        <vt:i4>65607</vt:i4>
      </vt:variant>
      <vt:variant>
        <vt:i4>192</vt:i4>
      </vt:variant>
      <vt:variant>
        <vt:i4>0</vt:i4>
      </vt:variant>
      <vt:variant>
        <vt:i4>5</vt:i4>
      </vt:variant>
      <vt:variant>
        <vt:lpwstr>https://www.mla.org/Resources/Career/Career-Resources/Disability-and-Hiring-Guidelines-for-Departmental-Search-Committees</vt:lpwstr>
      </vt:variant>
      <vt:variant>
        <vt:lpwstr/>
      </vt:variant>
      <vt:variant>
        <vt:i4>3211303</vt:i4>
      </vt:variant>
      <vt:variant>
        <vt:i4>189</vt:i4>
      </vt:variant>
      <vt:variant>
        <vt:i4>0</vt:i4>
      </vt:variant>
      <vt:variant>
        <vt:i4>5</vt:i4>
      </vt:variant>
      <vt:variant>
        <vt:lpwstr>https://www.mla.org/Resources/Career/Career-Resources/Recommended-Guidelines-for-Interviews-for-Academic-Positions</vt:lpwstr>
      </vt:variant>
      <vt:variant>
        <vt:lpwstr/>
      </vt:variant>
      <vt:variant>
        <vt:i4>3539014</vt:i4>
      </vt:variant>
      <vt:variant>
        <vt:i4>186</vt:i4>
      </vt:variant>
      <vt:variant>
        <vt:i4>0</vt:i4>
      </vt:variant>
      <vt:variant>
        <vt:i4>5</vt:i4>
      </vt:variant>
      <vt:variant>
        <vt:lpwstr>https://www.aamc.org/system/files/2020-05/Virtual_Interview_Tips_for_Medical_School_Interviewers_05142020.pdf</vt:lpwstr>
      </vt:variant>
      <vt:variant>
        <vt:lpwstr/>
      </vt:variant>
      <vt:variant>
        <vt:i4>5505026</vt:i4>
      </vt:variant>
      <vt:variant>
        <vt:i4>183</vt:i4>
      </vt:variant>
      <vt:variant>
        <vt:i4>0</vt:i4>
      </vt:variant>
      <vt:variant>
        <vt:i4>5</vt:i4>
      </vt:variant>
      <vt:variant>
        <vt:lpwstr>https://your.yale.edu/work-yale/manager-toolkit/recruiting-and-hiring/conducting-virtual-interview-amid-covid-19-outbreak</vt:lpwstr>
      </vt:variant>
      <vt:variant>
        <vt:lpwstr/>
      </vt:variant>
      <vt:variant>
        <vt:i4>5898331</vt:i4>
      </vt:variant>
      <vt:variant>
        <vt:i4>180</vt:i4>
      </vt:variant>
      <vt:variant>
        <vt:i4>0</vt:i4>
      </vt:variant>
      <vt:variant>
        <vt:i4>5</vt:i4>
      </vt:variant>
      <vt:variant>
        <vt:lpwstr>https://support.zoom.us/hc/en-us/articles/201362283-Testing-computer-or-device-audio</vt:lpwstr>
      </vt:variant>
      <vt:variant>
        <vt:lpwstr/>
      </vt:variant>
      <vt:variant>
        <vt:i4>393292</vt:i4>
      </vt:variant>
      <vt:variant>
        <vt:i4>177</vt:i4>
      </vt:variant>
      <vt:variant>
        <vt:i4>0</vt:i4>
      </vt:variant>
      <vt:variant>
        <vt:i4>5</vt:i4>
      </vt:variant>
      <vt:variant>
        <vt:lpwstr>https://support.zoom.us/hc/en-us/articles/201362663-Joining-a-meeting-by-phone%22 /t</vt:lpwstr>
      </vt:variant>
      <vt:variant>
        <vt:lpwstr/>
      </vt:variant>
      <vt:variant>
        <vt:i4>8060979</vt:i4>
      </vt:variant>
      <vt:variant>
        <vt:i4>174</vt:i4>
      </vt:variant>
      <vt:variant>
        <vt:i4>0</vt:i4>
      </vt:variant>
      <vt:variant>
        <vt:i4>5</vt:i4>
      </vt:variant>
      <vt:variant>
        <vt:lpwstr>https://vimeo.com/443088643</vt:lpwstr>
      </vt:variant>
      <vt:variant>
        <vt:lpwstr/>
      </vt:variant>
      <vt:variant>
        <vt:i4>6684736</vt:i4>
      </vt:variant>
      <vt:variant>
        <vt:i4>171</vt:i4>
      </vt:variant>
      <vt:variant>
        <vt:i4>0</vt:i4>
      </vt:variant>
      <vt:variant>
        <vt:i4>5</vt:i4>
      </vt:variant>
      <vt:variant>
        <vt:lpwstr>https://hr.msu.edu/policies-procedures/faculty-academic-staff/affirmative-action/essential_special.html</vt:lpwstr>
      </vt:variant>
      <vt:variant>
        <vt:lpwstr/>
      </vt:variant>
      <vt:variant>
        <vt:i4>6553633</vt:i4>
      </vt:variant>
      <vt:variant>
        <vt:i4>168</vt:i4>
      </vt:variant>
      <vt:variant>
        <vt:i4>0</vt:i4>
      </vt:variant>
      <vt:variant>
        <vt:i4>5</vt:i4>
      </vt:variant>
      <vt:variant>
        <vt:lpwstr>https://www.hr.msu.edu/policies-procedures/faculty-academic-staff/affirmative-action/offer_letter_components.html</vt:lpwstr>
      </vt:variant>
      <vt:variant>
        <vt:lpwstr/>
      </vt:variant>
      <vt:variant>
        <vt:i4>6946845</vt:i4>
      </vt:variant>
      <vt:variant>
        <vt:i4>165</vt:i4>
      </vt:variant>
      <vt:variant>
        <vt:i4>0</vt:i4>
      </vt:variant>
      <vt:variant>
        <vt:i4>5</vt:i4>
      </vt:variant>
      <vt:variant>
        <vt:lpwstr>mailto:ora@ora.msu.edu</vt:lpwstr>
      </vt:variant>
      <vt:variant>
        <vt:lpwstr/>
      </vt:variant>
      <vt:variant>
        <vt:i4>4390940</vt:i4>
      </vt:variant>
      <vt:variant>
        <vt:i4>162</vt:i4>
      </vt:variant>
      <vt:variant>
        <vt:i4>0</vt:i4>
      </vt:variant>
      <vt:variant>
        <vt:i4>5</vt:i4>
      </vt:variant>
      <vt:variant>
        <vt:lpwstr>https://www.hr.msu.edu/policies-procedures/faculty-academic-staff/affirmative-action/sample_offer_letter.html</vt:lpwstr>
      </vt:variant>
      <vt:variant>
        <vt:lpwstr/>
      </vt:variant>
      <vt:variant>
        <vt:i4>5832786</vt:i4>
      </vt:variant>
      <vt:variant>
        <vt:i4>159</vt:i4>
      </vt:variant>
      <vt:variant>
        <vt:i4>0</vt:i4>
      </vt:variant>
      <vt:variant>
        <vt:i4>5</vt:i4>
      </vt:variant>
      <vt:variant>
        <vt:lpwstr>https://hr.msu.edu/ua/hiring/faculty-academic-staff/granting-tenure-process.html</vt:lpwstr>
      </vt:variant>
      <vt:variant>
        <vt:lpwstr/>
      </vt:variant>
      <vt:variant>
        <vt:i4>917508</vt:i4>
      </vt:variant>
      <vt:variant>
        <vt:i4>156</vt:i4>
      </vt:variant>
      <vt:variant>
        <vt:i4>0</vt:i4>
      </vt:variant>
      <vt:variant>
        <vt:i4>5</vt:i4>
      </vt:variant>
      <vt:variant>
        <vt:lpwstr>https://ctlr.msu.edu/combp/mbp45EBS.aspx</vt:lpwstr>
      </vt:variant>
      <vt:variant>
        <vt:lpwstr/>
      </vt:variant>
      <vt:variant>
        <vt:i4>7405620</vt:i4>
      </vt:variant>
      <vt:variant>
        <vt:i4>153</vt:i4>
      </vt:variant>
      <vt:variant>
        <vt:i4>0</vt:i4>
      </vt:variant>
      <vt:variant>
        <vt:i4>5</vt:i4>
      </vt:variant>
      <vt:variant>
        <vt:lpwstr>http://www.cal.msu.edu/future-students/citizenscholars</vt:lpwstr>
      </vt:variant>
      <vt:variant>
        <vt:lpwstr/>
      </vt:variant>
      <vt:variant>
        <vt:i4>6160395</vt:i4>
      </vt:variant>
      <vt:variant>
        <vt:i4>150</vt:i4>
      </vt:variant>
      <vt:variant>
        <vt:i4>0</vt:i4>
      </vt:variant>
      <vt:variant>
        <vt:i4>5</vt:i4>
      </vt:variant>
      <vt:variant>
        <vt:lpwstr>http://www.cal.msu.edu/criticaldiversity</vt:lpwstr>
      </vt:variant>
      <vt:variant>
        <vt:lpwstr/>
      </vt:variant>
      <vt:variant>
        <vt:i4>983064</vt:i4>
      </vt:variant>
      <vt:variant>
        <vt:i4>147</vt:i4>
      </vt:variant>
      <vt:variant>
        <vt:i4>0</vt:i4>
      </vt:variant>
      <vt:variant>
        <vt:i4>5</vt:i4>
      </vt:variant>
      <vt:variant>
        <vt:lpwstr>http://www.cal.msu.edu/about/culture-of-care</vt:lpwstr>
      </vt:variant>
      <vt:variant>
        <vt:lpwstr/>
      </vt:variant>
      <vt:variant>
        <vt:i4>6094873</vt:i4>
      </vt:variant>
      <vt:variant>
        <vt:i4>144</vt:i4>
      </vt:variant>
      <vt:variant>
        <vt:i4>0</vt:i4>
      </vt:variant>
      <vt:variant>
        <vt:i4>5</vt:i4>
      </vt:variant>
      <vt:variant>
        <vt:lpwstr>http://www.cal.msu.edu/msuci</vt:lpwstr>
      </vt:variant>
      <vt:variant>
        <vt:lpwstr/>
      </vt:variant>
      <vt:variant>
        <vt:i4>2752546</vt:i4>
      </vt:variant>
      <vt:variant>
        <vt:i4>141</vt:i4>
      </vt:variant>
      <vt:variant>
        <vt:i4>0</vt:i4>
      </vt:variant>
      <vt:variant>
        <vt:i4>5</vt:i4>
      </vt:variant>
      <vt:variant>
        <vt:lpwstr>x-webdoc://5FEF4D5E-D3A9-40E4-B40D-8617F619816D/dh.cal.msu.edu</vt:lpwstr>
      </vt:variant>
      <vt:variant>
        <vt:lpwstr/>
      </vt:variant>
      <vt:variant>
        <vt:i4>1966091</vt:i4>
      </vt:variant>
      <vt:variant>
        <vt:i4>138</vt:i4>
      </vt:variant>
      <vt:variant>
        <vt:i4>0</vt:i4>
      </vt:variant>
      <vt:variant>
        <vt:i4>5</vt:i4>
      </vt:variant>
      <vt:variant>
        <vt:lpwstr>x-webdoc://5FEF4D5E-D3A9-40E4-B40D-8617F619816D/blogs.lib.msu.edu/grants/2017/dec/2017-2018-humanities-and-arts-research-program-production-harp-p-grants</vt:lpwstr>
      </vt:variant>
      <vt:variant>
        <vt:lpwstr/>
      </vt:variant>
      <vt:variant>
        <vt:i4>5636162</vt:i4>
      </vt:variant>
      <vt:variant>
        <vt:i4>135</vt:i4>
      </vt:variant>
      <vt:variant>
        <vt:i4>0</vt:i4>
      </vt:variant>
      <vt:variant>
        <vt:i4>5</vt:i4>
      </vt:variant>
      <vt:variant>
        <vt:lpwstr>http://www.cal.msu.edu/faculty/research/funding-opportunities</vt:lpwstr>
      </vt:variant>
      <vt:variant>
        <vt:lpwstr/>
      </vt:variant>
      <vt:variant>
        <vt:i4>4259911</vt:i4>
      </vt:variant>
      <vt:variant>
        <vt:i4>132</vt:i4>
      </vt:variant>
      <vt:variant>
        <vt:i4>0</vt:i4>
      </vt:variant>
      <vt:variant>
        <vt:i4>5</vt:i4>
      </vt:variant>
      <vt:variant>
        <vt:lpwstr>https://cal.msu.edu/documents/cal-guidelines-for-the-writing-of-diversity-statements/</vt:lpwstr>
      </vt:variant>
      <vt:variant>
        <vt:lpwstr/>
      </vt:variant>
      <vt:variant>
        <vt:i4>1703953</vt:i4>
      </vt:variant>
      <vt:variant>
        <vt:i4>129</vt:i4>
      </vt:variant>
      <vt:variant>
        <vt:i4>0</vt:i4>
      </vt:variant>
      <vt:variant>
        <vt:i4>5</vt:i4>
      </vt:variant>
      <vt:variant>
        <vt:lpwstr>https://strategicplan.msu.edu/strategic-plan/dei</vt:lpwstr>
      </vt:variant>
      <vt:variant>
        <vt:lpwstr/>
      </vt:variant>
      <vt:variant>
        <vt:i4>7405620</vt:i4>
      </vt:variant>
      <vt:variant>
        <vt:i4>126</vt:i4>
      </vt:variant>
      <vt:variant>
        <vt:i4>0</vt:i4>
      </vt:variant>
      <vt:variant>
        <vt:i4>5</vt:i4>
      </vt:variant>
      <vt:variant>
        <vt:lpwstr>http://www.cal.msu.edu/future-students/citizenscholars</vt:lpwstr>
      </vt:variant>
      <vt:variant>
        <vt:lpwstr/>
      </vt:variant>
      <vt:variant>
        <vt:i4>6160395</vt:i4>
      </vt:variant>
      <vt:variant>
        <vt:i4>123</vt:i4>
      </vt:variant>
      <vt:variant>
        <vt:i4>0</vt:i4>
      </vt:variant>
      <vt:variant>
        <vt:i4>5</vt:i4>
      </vt:variant>
      <vt:variant>
        <vt:lpwstr>http://www.cal.msu.edu/criticaldiversity</vt:lpwstr>
      </vt:variant>
      <vt:variant>
        <vt:lpwstr/>
      </vt:variant>
      <vt:variant>
        <vt:i4>983064</vt:i4>
      </vt:variant>
      <vt:variant>
        <vt:i4>120</vt:i4>
      </vt:variant>
      <vt:variant>
        <vt:i4>0</vt:i4>
      </vt:variant>
      <vt:variant>
        <vt:i4>5</vt:i4>
      </vt:variant>
      <vt:variant>
        <vt:lpwstr>http://www.cal.msu.edu/about/culture-of-care</vt:lpwstr>
      </vt:variant>
      <vt:variant>
        <vt:lpwstr/>
      </vt:variant>
      <vt:variant>
        <vt:i4>6094873</vt:i4>
      </vt:variant>
      <vt:variant>
        <vt:i4>117</vt:i4>
      </vt:variant>
      <vt:variant>
        <vt:i4>0</vt:i4>
      </vt:variant>
      <vt:variant>
        <vt:i4>5</vt:i4>
      </vt:variant>
      <vt:variant>
        <vt:lpwstr>http://www.cal.msu.edu/msuci</vt:lpwstr>
      </vt:variant>
      <vt:variant>
        <vt:lpwstr/>
      </vt:variant>
      <vt:variant>
        <vt:i4>3342457</vt:i4>
      </vt:variant>
      <vt:variant>
        <vt:i4>114</vt:i4>
      </vt:variant>
      <vt:variant>
        <vt:i4>0</vt:i4>
      </vt:variant>
      <vt:variant>
        <vt:i4>5</vt:i4>
      </vt:variant>
      <vt:variant>
        <vt:lpwstr>http://x-webdoc/5FEF4D5E-D3A9-40E4-B40D-8617F619816D/dh.cal.msu.edu</vt:lpwstr>
      </vt:variant>
      <vt:variant>
        <vt:lpwstr/>
      </vt:variant>
      <vt:variant>
        <vt:i4>6881336</vt:i4>
      </vt:variant>
      <vt:variant>
        <vt:i4>111</vt:i4>
      </vt:variant>
      <vt:variant>
        <vt:i4>0</vt:i4>
      </vt:variant>
      <vt:variant>
        <vt:i4>5</vt:i4>
      </vt:variant>
      <vt:variant>
        <vt:lpwstr>http://x-webdoc/5FEF4D5E-D3A9-40E4-B40D-8617F619816D/blogs.lib.msu.edu/grants/2017/dec/2017-2018-humanities-and-arts-research-program-production-harp-p-grants</vt:lpwstr>
      </vt:variant>
      <vt:variant>
        <vt:lpwstr/>
      </vt:variant>
      <vt:variant>
        <vt:i4>5636162</vt:i4>
      </vt:variant>
      <vt:variant>
        <vt:i4>108</vt:i4>
      </vt:variant>
      <vt:variant>
        <vt:i4>0</vt:i4>
      </vt:variant>
      <vt:variant>
        <vt:i4>5</vt:i4>
      </vt:variant>
      <vt:variant>
        <vt:lpwstr>http://www.cal.msu.edu/faculty/research/funding-opportunities</vt:lpwstr>
      </vt:variant>
      <vt:variant>
        <vt:lpwstr/>
      </vt:variant>
      <vt:variant>
        <vt:i4>5963865</vt:i4>
      </vt:variant>
      <vt:variant>
        <vt:i4>105</vt:i4>
      </vt:variant>
      <vt:variant>
        <vt:i4>0</vt:i4>
      </vt:variant>
      <vt:variant>
        <vt:i4>5</vt:i4>
      </vt:variant>
      <vt:variant>
        <vt:lpwstr>http://www.inclusion.msu.edu/</vt:lpwstr>
      </vt:variant>
      <vt:variant>
        <vt:lpwstr/>
      </vt:variant>
      <vt:variant>
        <vt:i4>2883711</vt:i4>
      </vt:variant>
      <vt:variant>
        <vt:i4>102</vt:i4>
      </vt:variant>
      <vt:variant>
        <vt:i4>0</vt:i4>
      </vt:variant>
      <vt:variant>
        <vt:i4>5</vt:i4>
      </vt:variant>
      <vt:variant>
        <vt:lpwstr>http://aan.msu.edu/</vt:lpwstr>
      </vt:variant>
      <vt:variant>
        <vt:lpwstr/>
      </vt:variant>
      <vt:variant>
        <vt:i4>1835017</vt:i4>
      </vt:variant>
      <vt:variant>
        <vt:i4>99</vt:i4>
      </vt:variant>
      <vt:variant>
        <vt:i4>0</vt:i4>
      </vt:variant>
      <vt:variant>
        <vt:i4>5</vt:i4>
      </vt:variant>
      <vt:variant>
        <vt:lpwstr>http://worklife.msu.edu/</vt:lpwstr>
      </vt:variant>
      <vt:variant>
        <vt:lpwstr/>
      </vt:variant>
      <vt:variant>
        <vt:i4>1572956</vt:i4>
      </vt:variant>
      <vt:variant>
        <vt:i4>96</vt:i4>
      </vt:variant>
      <vt:variant>
        <vt:i4>0</vt:i4>
      </vt:variant>
      <vt:variant>
        <vt:i4>5</vt:i4>
      </vt:variant>
      <vt:variant>
        <vt:lpwstr>https://worklife.msu.edu/your-career/dual-career/</vt:lpwstr>
      </vt:variant>
      <vt:variant>
        <vt:lpwstr/>
      </vt:variant>
      <vt:variant>
        <vt:i4>3997818</vt:i4>
      </vt:variant>
      <vt:variant>
        <vt:i4>93</vt:i4>
      </vt:variant>
      <vt:variant>
        <vt:i4>0</vt:i4>
      </vt:variant>
      <vt:variant>
        <vt:i4>5</vt:i4>
      </vt:variant>
      <vt:variant>
        <vt:lpwstr>https://hr.msu.edu/policies-procedures/faculty-academic-staff/academic-hiring-manual/academic_positions_ranks.html</vt:lpwstr>
      </vt:variant>
      <vt:variant>
        <vt:lpwstr/>
      </vt:variant>
      <vt:variant>
        <vt:i4>6029387</vt:i4>
      </vt:variant>
      <vt:variant>
        <vt:i4>90</vt:i4>
      </vt:variant>
      <vt:variant>
        <vt:i4>0</vt:i4>
      </vt:variant>
      <vt:variant>
        <vt:i4>5</vt:i4>
      </vt:variant>
      <vt:variant>
        <vt:lpwstr>https://hr.msu.edu/ua/forms/faculty-academic-staff/index.html</vt:lpwstr>
      </vt:variant>
      <vt:variant>
        <vt:lpwstr/>
      </vt:variant>
      <vt:variant>
        <vt:i4>1179767</vt:i4>
      </vt:variant>
      <vt:variant>
        <vt:i4>87</vt:i4>
      </vt:variant>
      <vt:variant>
        <vt:i4>0</vt:i4>
      </vt:variant>
      <vt:variant>
        <vt:i4>5</vt:i4>
      </vt:variant>
      <vt:variant>
        <vt:lpwstr>https://urldefense.proofpoint.com/v2/url?u=https-3A__www.dol.gov_odep_pubs_fact_ada.htm&amp;d=DwMFAg&amp;c=nE__W8dFE-shTxStwXtp0A&amp;r=ub6dBnB8jy-XueBn5QhQNw&amp;m=q1YEMeUGxYaoOd9b9RDawv2DmXMfSTM5OSovnxE34fc&amp;s=LXWTVrtegYS2FWP-j2awJhk_NleJzbBxqRDJNWU6gX0&amp;e=</vt:lpwstr>
      </vt:variant>
      <vt:variant>
        <vt:lpwstr/>
      </vt:variant>
      <vt:variant>
        <vt:i4>589847</vt:i4>
      </vt:variant>
      <vt:variant>
        <vt:i4>84</vt:i4>
      </vt:variant>
      <vt:variant>
        <vt:i4>0</vt:i4>
      </vt:variant>
      <vt:variant>
        <vt:i4>5</vt:i4>
      </vt:variant>
      <vt:variant>
        <vt:lpwstr>https://www.hr.msu.edu/ua/pageuphelp/</vt:lpwstr>
      </vt:variant>
      <vt:variant>
        <vt:lpwstr/>
      </vt:variant>
      <vt:variant>
        <vt:i4>8192101</vt:i4>
      </vt:variant>
      <vt:variant>
        <vt:i4>81</vt:i4>
      </vt:variant>
      <vt:variant>
        <vt:i4>0</vt:i4>
      </vt:variant>
      <vt:variant>
        <vt:i4>5</vt:i4>
      </vt:variant>
      <vt:variant>
        <vt:lpwstr>https://hr.msu.edu/policies-procedures/faculty-academic-staff/affirmative-action/index.html</vt:lpwstr>
      </vt:variant>
      <vt:variant>
        <vt:lpwstr/>
      </vt:variant>
      <vt:variant>
        <vt:i4>6225976</vt:i4>
      </vt:variant>
      <vt:variant>
        <vt:i4>78</vt:i4>
      </vt:variant>
      <vt:variant>
        <vt:i4>0</vt:i4>
      </vt:variant>
      <vt:variant>
        <vt:i4>5</vt:i4>
      </vt:variant>
      <vt:variant>
        <vt:lpwstr>https://www.hr.msu.edu/policies-procedures/faculty-academic-staff/affirmative-action/search_committee.html</vt:lpwstr>
      </vt:variant>
      <vt:variant>
        <vt:lpwstr/>
      </vt:variant>
      <vt:variant>
        <vt:i4>2424867</vt:i4>
      </vt:variant>
      <vt:variant>
        <vt:i4>75</vt:i4>
      </vt:variant>
      <vt:variant>
        <vt:i4>0</vt:i4>
      </vt:variant>
      <vt:variant>
        <vt:i4>5</vt:i4>
      </vt:variant>
      <vt:variant>
        <vt:lpwstr>https://www.hr.msu.edu/policies-procedures/faculty-academic-staff/academic-hiring-manual/index.html</vt:lpwstr>
      </vt:variant>
      <vt:variant>
        <vt:lpwstr/>
      </vt:variant>
      <vt:variant>
        <vt:i4>5701671</vt:i4>
      </vt:variant>
      <vt:variant>
        <vt:i4>72</vt:i4>
      </vt:variant>
      <vt:variant>
        <vt:i4>0</vt:i4>
      </vt:variant>
      <vt:variant>
        <vt:i4>5</vt:i4>
      </vt:variant>
      <vt:variant>
        <vt:lpwstr>https://inclusion.msu.edu/_assets/documents/hiring/FacultySearchToolkit-final.pdf</vt:lpwstr>
      </vt:variant>
      <vt:variant>
        <vt:lpwstr/>
      </vt:variant>
      <vt:variant>
        <vt:i4>5701671</vt:i4>
      </vt:variant>
      <vt:variant>
        <vt:i4>69</vt:i4>
      </vt:variant>
      <vt:variant>
        <vt:i4>0</vt:i4>
      </vt:variant>
      <vt:variant>
        <vt:i4>5</vt:i4>
      </vt:variant>
      <vt:variant>
        <vt:lpwstr>https://inclusion.msu.edu/_assets/documents/hiring/FacultySearchToolkit-final.pdf</vt:lpwstr>
      </vt:variant>
      <vt:variant>
        <vt:lpwstr/>
      </vt:variant>
      <vt:variant>
        <vt:i4>7733273</vt:i4>
      </vt:variant>
      <vt:variant>
        <vt:i4>66</vt:i4>
      </vt:variant>
      <vt:variant>
        <vt:i4>0</vt:i4>
      </vt:variant>
      <vt:variant>
        <vt:i4>5</vt:i4>
      </vt:variant>
      <vt:variant>
        <vt:lpwstr>https://msu.co1.qualtrics.com/jfe/form/SV_7UTxpcHJzEcICRE</vt:lpwstr>
      </vt:variant>
      <vt:variant>
        <vt:lpwstr/>
      </vt:variant>
      <vt:variant>
        <vt:i4>2424944</vt:i4>
      </vt:variant>
      <vt:variant>
        <vt:i4>63</vt:i4>
      </vt:variant>
      <vt:variant>
        <vt:i4>0</vt:i4>
      </vt:variant>
      <vt:variant>
        <vt:i4>5</vt:i4>
      </vt:variant>
      <vt:variant>
        <vt:lpwstr>https://www.hr.msu.edu/ua/hiring/documents/Academic_Interview_List_Approval_Form.pdf</vt:lpwstr>
      </vt:variant>
      <vt:variant>
        <vt:lpwstr/>
      </vt:variant>
      <vt:variant>
        <vt:i4>917559</vt:i4>
      </vt:variant>
      <vt:variant>
        <vt:i4>60</vt:i4>
      </vt:variant>
      <vt:variant>
        <vt:i4>0</vt:i4>
      </vt:variant>
      <vt:variant>
        <vt:i4>5</vt:i4>
      </vt:variant>
      <vt:variant>
        <vt:lpwstr>mailto:staubmel@msu.edu</vt:lpwstr>
      </vt:variant>
      <vt:variant>
        <vt:lpwstr/>
      </vt:variant>
      <vt:variant>
        <vt:i4>852091</vt:i4>
      </vt:variant>
      <vt:variant>
        <vt:i4>57</vt:i4>
      </vt:variant>
      <vt:variant>
        <vt:i4>0</vt:i4>
      </vt:variant>
      <vt:variant>
        <vt:i4>5</vt:i4>
      </vt:variant>
      <vt:variant>
        <vt:lpwstr>mailto:fritzsc9@msu.edu</vt:lpwstr>
      </vt:variant>
      <vt:variant>
        <vt:lpwstr/>
      </vt:variant>
      <vt:variant>
        <vt:i4>917559</vt:i4>
      </vt:variant>
      <vt:variant>
        <vt:i4>54</vt:i4>
      </vt:variant>
      <vt:variant>
        <vt:i4>0</vt:i4>
      </vt:variant>
      <vt:variant>
        <vt:i4>5</vt:i4>
      </vt:variant>
      <vt:variant>
        <vt:lpwstr>mailto:staubmel@msu.edu</vt:lpwstr>
      </vt:variant>
      <vt:variant>
        <vt:lpwstr/>
      </vt:variant>
      <vt:variant>
        <vt:i4>852091</vt:i4>
      </vt:variant>
      <vt:variant>
        <vt:i4>51</vt:i4>
      </vt:variant>
      <vt:variant>
        <vt:i4>0</vt:i4>
      </vt:variant>
      <vt:variant>
        <vt:i4>5</vt:i4>
      </vt:variant>
      <vt:variant>
        <vt:lpwstr>mailto:fritzsc9@msu.edu</vt:lpwstr>
      </vt:variant>
      <vt:variant>
        <vt:lpwstr/>
      </vt:variant>
      <vt:variant>
        <vt:i4>4980831</vt:i4>
      </vt:variant>
      <vt:variant>
        <vt:i4>48</vt:i4>
      </vt:variant>
      <vt:variant>
        <vt:i4>0</vt:i4>
      </vt:variant>
      <vt:variant>
        <vt:i4>5</vt:i4>
      </vt:variant>
      <vt:variant>
        <vt:lpwstr>https://cal.msu.edu/documents/cal-guidelines-for-evaluation-of-diversity-statements/</vt:lpwstr>
      </vt:variant>
      <vt:variant>
        <vt:lpwstr/>
      </vt:variant>
      <vt:variant>
        <vt:i4>5832708</vt:i4>
      </vt:variant>
      <vt:variant>
        <vt:i4>45</vt:i4>
      </vt:variant>
      <vt:variant>
        <vt:i4>0</vt:i4>
      </vt:variant>
      <vt:variant>
        <vt:i4>5</vt:i4>
      </vt:variant>
      <vt:variant>
        <vt:lpwstr>http://www.h-net.org/jobs</vt:lpwstr>
      </vt:variant>
      <vt:variant>
        <vt:lpwstr/>
      </vt:variant>
      <vt:variant>
        <vt:i4>4325461</vt:i4>
      </vt:variant>
      <vt:variant>
        <vt:i4>42</vt:i4>
      </vt:variant>
      <vt:variant>
        <vt:i4>0</vt:i4>
      </vt:variant>
      <vt:variant>
        <vt:i4>5</vt:i4>
      </vt:variant>
      <vt:variant>
        <vt:lpwstr>http://www.higheredjobs.com/</vt:lpwstr>
      </vt:variant>
      <vt:variant>
        <vt:lpwstr/>
      </vt:variant>
      <vt:variant>
        <vt:i4>3342448</vt:i4>
      </vt:variant>
      <vt:variant>
        <vt:i4>39</vt:i4>
      </vt:variant>
      <vt:variant>
        <vt:i4>0</vt:i4>
      </vt:variant>
      <vt:variant>
        <vt:i4>5</vt:i4>
      </vt:variant>
      <vt:variant>
        <vt:lpwstr>https://www.insidehighered.com/</vt:lpwstr>
      </vt:variant>
      <vt:variant>
        <vt:lpwstr/>
      </vt:variant>
      <vt:variant>
        <vt:i4>4063353</vt:i4>
      </vt:variant>
      <vt:variant>
        <vt:i4>36</vt:i4>
      </vt:variant>
      <vt:variant>
        <vt:i4>0</vt:i4>
      </vt:variant>
      <vt:variant>
        <vt:i4>5</vt:i4>
      </vt:variant>
      <vt:variant>
        <vt:lpwstr>http://ctlr.msu.edu/combp/</vt:lpwstr>
      </vt:variant>
      <vt:variant>
        <vt:lpwstr/>
      </vt:variant>
      <vt:variant>
        <vt:i4>5374000</vt:i4>
      </vt:variant>
      <vt:variant>
        <vt:i4>33</vt:i4>
      </vt:variant>
      <vt:variant>
        <vt:i4>0</vt:i4>
      </vt:variant>
      <vt:variant>
        <vt:i4>5</vt:i4>
      </vt:variant>
      <vt:variant>
        <vt:lpwstr>mailto:jacks835@msu.edu</vt:lpwstr>
      </vt:variant>
      <vt:variant>
        <vt:lpwstr/>
      </vt:variant>
      <vt:variant>
        <vt:i4>917559</vt:i4>
      </vt:variant>
      <vt:variant>
        <vt:i4>30</vt:i4>
      </vt:variant>
      <vt:variant>
        <vt:i4>0</vt:i4>
      </vt:variant>
      <vt:variant>
        <vt:i4>5</vt:i4>
      </vt:variant>
      <vt:variant>
        <vt:lpwstr>mailto:staubmel@msu.edu</vt:lpwstr>
      </vt:variant>
      <vt:variant>
        <vt:lpwstr/>
      </vt:variant>
      <vt:variant>
        <vt:i4>852091</vt:i4>
      </vt:variant>
      <vt:variant>
        <vt:i4>27</vt:i4>
      </vt:variant>
      <vt:variant>
        <vt:i4>0</vt:i4>
      </vt:variant>
      <vt:variant>
        <vt:i4>5</vt:i4>
      </vt:variant>
      <vt:variant>
        <vt:lpwstr>mailto:fritzsc9@msu.edu</vt:lpwstr>
      </vt:variant>
      <vt:variant>
        <vt:lpwstr/>
      </vt:variant>
      <vt:variant>
        <vt:i4>4980831</vt:i4>
      </vt:variant>
      <vt:variant>
        <vt:i4>24</vt:i4>
      </vt:variant>
      <vt:variant>
        <vt:i4>0</vt:i4>
      </vt:variant>
      <vt:variant>
        <vt:i4>5</vt:i4>
      </vt:variant>
      <vt:variant>
        <vt:lpwstr>https://cal.msu.edu/documents/cal-guidelines-for-evaluation-of-diversity-statements/</vt:lpwstr>
      </vt:variant>
      <vt:variant>
        <vt:lpwstr/>
      </vt:variant>
      <vt:variant>
        <vt:i4>3539001</vt:i4>
      </vt:variant>
      <vt:variant>
        <vt:i4>21</vt:i4>
      </vt:variant>
      <vt:variant>
        <vt:i4>0</vt:i4>
      </vt:variant>
      <vt:variant>
        <vt:i4>5</vt:i4>
      </vt:variant>
      <vt:variant>
        <vt:lpwstr>https://cal.msu.edu/wp-content/uploads/sites/56/2022/09/Tenure-System-Search-Template-2023.docx</vt:lpwstr>
      </vt:variant>
      <vt:variant>
        <vt:lpwstr/>
      </vt:variant>
      <vt:variant>
        <vt:i4>5701671</vt:i4>
      </vt:variant>
      <vt:variant>
        <vt:i4>18</vt:i4>
      </vt:variant>
      <vt:variant>
        <vt:i4>0</vt:i4>
      </vt:variant>
      <vt:variant>
        <vt:i4>5</vt:i4>
      </vt:variant>
      <vt:variant>
        <vt:lpwstr>https://inclusion.msu.edu/_assets/documents/hiring/FacultySearchToolkit-final.pdf</vt:lpwstr>
      </vt:variant>
      <vt:variant>
        <vt:lpwstr/>
      </vt:variant>
      <vt:variant>
        <vt:i4>6225976</vt:i4>
      </vt:variant>
      <vt:variant>
        <vt:i4>15</vt:i4>
      </vt:variant>
      <vt:variant>
        <vt:i4>0</vt:i4>
      </vt:variant>
      <vt:variant>
        <vt:i4>5</vt:i4>
      </vt:variant>
      <vt:variant>
        <vt:lpwstr>https://www.hr.msu.edu/policies-procedures/faculty-academic-staff/affirmative-action/search_committee.html</vt:lpwstr>
      </vt:variant>
      <vt:variant>
        <vt:lpwstr/>
      </vt:variant>
      <vt:variant>
        <vt:i4>5374000</vt:i4>
      </vt:variant>
      <vt:variant>
        <vt:i4>12</vt:i4>
      </vt:variant>
      <vt:variant>
        <vt:i4>0</vt:i4>
      </vt:variant>
      <vt:variant>
        <vt:i4>5</vt:i4>
      </vt:variant>
      <vt:variant>
        <vt:lpwstr>mailto:jacks835@msu.edu</vt:lpwstr>
      </vt:variant>
      <vt:variant>
        <vt:lpwstr/>
      </vt:variant>
      <vt:variant>
        <vt:i4>7274571</vt:i4>
      </vt:variant>
      <vt:variant>
        <vt:i4>9</vt:i4>
      </vt:variant>
      <vt:variant>
        <vt:i4>0</vt:i4>
      </vt:variant>
      <vt:variant>
        <vt:i4>5</vt:i4>
      </vt:variant>
      <vt:variant>
        <vt:lpwstr>mailto:hutchj@msu.edu</vt:lpwstr>
      </vt:variant>
      <vt:variant>
        <vt:lpwstr/>
      </vt:variant>
      <vt:variant>
        <vt:i4>6815846</vt:i4>
      </vt:variant>
      <vt:variant>
        <vt:i4>6</vt:i4>
      </vt:variant>
      <vt:variant>
        <vt:i4>0</vt:i4>
      </vt:variant>
      <vt:variant>
        <vt:i4>5</vt:i4>
      </vt:variant>
      <vt:variant>
        <vt:lpwstr>https://cal.msu.edu/faculty/faculty-academic-staff-human-resources/faculty-and-academic-staff-hr/)</vt:lpwstr>
      </vt:variant>
      <vt:variant>
        <vt:lpwstr/>
      </vt:variant>
      <vt:variant>
        <vt:i4>1704012</vt:i4>
      </vt:variant>
      <vt:variant>
        <vt:i4>3</vt:i4>
      </vt:variant>
      <vt:variant>
        <vt:i4>0</vt:i4>
      </vt:variant>
      <vt:variant>
        <vt:i4>5</vt:i4>
      </vt:variant>
      <vt:variant>
        <vt:lpwstr>http://www.hr.msu.edu/pageuphelp</vt:lpwstr>
      </vt:variant>
      <vt:variant>
        <vt:lpwstr/>
      </vt:variant>
      <vt:variant>
        <vt:i4>917522</vt:i4>
      </vt:variant>
      <vt:variant>
        <vt:i4>0</vt:i4>
      </vt:variant>
      <vt:variant>
        <vt:i4>0</vt:i4>
      </vt:variant>
      <vt:variant>
        <vt:i4>5</vt:i4>
      </vt:variant>
      <vt:variant>
        <vt:lpwstr/>
      </vt:variant>
      <vt:variant>
        <vt:lpwstr>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Flamionp</dc:creator>
  <cp:keywords/>
  <dc:description/>
  <cp:lastModifiedBy>deVries, Brian</cp:lastModifiedBy>
  <cp:revision>90</cp:revision>
  <cp:lastPrinted>2021-02-05T20:04:00Z</cp:lastPrinted>
  <dcterms:created xsi:type="dcterms:W3CDTF">2023-11-21T16:21:00Z</dcterms:created>
  <dcterms:modified xsi:type="dcterms:W3CDTF">2023-12-22T15:41:00Z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0x010100BB7DF04EBA366447839D4C913C1D89FA</vt:lpwstr>
  </property>
  <property fmtid="{D5CDD505-2E9C-101B-9397-08002B2CF9AE}" pid="3" name="MediaServiceImageTags">
    <vt:lpwstr/>
  </property>
</Properties>
</file>