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8DD95" w14:textId="77777777" w:rsidR="00DF1133" w:rsidRPr="00DA65DA" w:rsidRDefault="00DF1133" w:rsidP="002612D6">
      <w:pPr>
        <w:spacing w:before="37"/>
        <w:ind w:left="1864" w:right="2203"/>
        <w:jc w:val="center"/>
        <w:rPr>
          <w:rFonts w:asciiTheme="majorBidi" w:hAnsiTheme="majorBidi" w:cstheme="majorBidi"/>
          <w:bCs/>
          <w:color w:val="000000" w:themeColor="text1"/>
          <w:spacing w:val="-1"/>
        </w:rPr>
      </w:pPr>
    </w:p>
    <w:p w14:paraId="35330E82" w14:textId="1AABFD54" w:rsidR="007875B5" w:rsidRPr="00DA65DA" w:rsidRDefault="00DF1133" w:rsidP="00DF1133">
      <w:pPr>
        <w:pStyle w:val="BodyText"/>
        <w:ind w:left="360"/>
        <w:rPr>
          <w:rFonts w:asciiTheme="majorBidi" w:hAnsiTheme="majorBidi" w:cstheme="majorBidi"/>
          <w:b/>
          <w:bCs/>
          <w:color w:val="000000" w:themeColor="text1"/>
          <w:spacing w:val="-2"/>
          <w:sz w:val="24"/>
          <w:szCs w:val="24"/>
        </w:rPr>
      </w:pPr>
      <w:r w:rsidRPr="00DA65DA">
        <w:rPr>
          <w:rFonts w:asciiTheme="majorBidi" w:hAnsiTheme="majorBidi" w:cstheme="majorBidi"/>
          <w:b/>
          <w:bCs/>
          <w:color w:val="000000" w:themeColor="text1"/>
          <w:spacing w:val="-2"/>
          <w:sz w:val="24"/>
          <w:szCs w:val="24"/>
        </w:rPr>
        <w:t>Minutes of the College Inclusive Practices Committee (CIPC)</w:t>
      </w:r>
      <w:r w:rsidR="00045BEC" w:rsidRPr="00DA65DA">
        <w:rPr>
          <w:rFonts w:asciiTheme="majorBidi" w:hAnsiTheme="majorBidi" w:cstheme="majorBidi"/>
          <w:b/>
          <w:bCs/>
          <w:color w:val="000000" w:themeColor="text1"/>
          <w:spacing w:val="-2"/>
          <w:sz w:val="24"/>
          <w:szCs w:val="24"/>
        </w:rPr>
        <w:t xml:space="preserve"> for October 19, 2021 from 3:30-5 pm</w:t>
      </w:r>
      <w:r w:rsidR="003A1AE8" w:rsidRPr="00DA65DA">
        <w:rPr>
          <w:rFonts w:asciiTheme="majorBidi" w:hAnsiTheme="majorBidi" w:cstheme="majorBidi"/>
          <w:b/>
          <w:bCs/>
          <w:color w:val="000000" w:themeColor="text1"/>
          <w:spacing w:val="-2"/>
          <w:sz w:val="24"/>
          <w:szCs w:val="24"/>
        </w:rPr>
        <w:t xml:space="preserve"> on Zoom</w:t>
      </w:r>
    </w:p>
    <w:p w14:paraId="15BC565B" w14:textId="77777777" w:rsidR="00DF1133" w:rsidRPr="00DA65DA" w:rsidRDefault="00DF1133" w:rsidP="007875B5">
      <w:pPr>
        <w:pStyle w:val="BodyText"/>
        <w:rPr>
          <w:rFonts w:asciiTheme="majorBidi" w:hAnsiTheme="majorBidi" w:cstheme="majorBidi"/>
          <w:color w:val="000000" w:themeColor="text1"/>
          <w:spacing w:val="-2"/>
          <w:sz w:val="24"/>
          <w:szCs w:val="24"/>
        </w:rPr>
      </w:pPr>
    </w:p>
    <w:p w14:paraId="27067CD4" w14:textId="76898B92" w:rsidR="00941DD5" w:rsidRPr="00DA65DA" w:rsidRDefault="007875B5" w:rsidP="007875B5">
      <w:pPr>
        <w:pStyle w:val="BodyText"/>
        <w:rPr>
          <w:rFonts w:asciiTheme="majorBidi" w:hAnsiTheme="majorBidi" w:cstheme="majorBidi"/>
          <w:color w:val="000000" w:themeColor="text1"/>
          <w:sz w:val="24"/>
          <w:szCs w:val="24"/>
        </w:rPr>
      </w:pPr>
      <w:r w:rsidRPr="00DA65DA">
        <w:rPr>
          <w:rFonts w:asciiTheme="majorBidi" w:hAnsiTheme="majorBidi" w:cstheme="majorBidi"/>
          <w:color w:val="000000" w:themeColor="text1"/>
          <w:spacing w:val="-2"/>
          <w:sz w:val="24"/>
          <w:szCs w:val="24"/>
        </w:rPr>
        <w:t xml:space="preserve">In attendance: Yore </w:t>
      </w:r>
      <w:proofErr w:type="spellStart"/>
      <w:r w:rsidRPr="00DA65DA">
        <w:rPr>
          <w:rFonts w:asciiTheme="majorBidi" w:hAnsiTheme="majorBidi" w:cstheme="majorBidi"/>
          <w:color w:val="000000" w:themeColor="text1"/>
          <w:spacing w:val="-2"/>
          <w:sz w:val="24"/>
          <w:szCs w:val="24"/>
        </w:rPr>
        <w:t>Kedem</w:t>
      </w:r>
      <w:proofErr w:type="spellEnd"/>
      <w:r w:rsidR="006C28A4" w:rsidRPr="00DA65DA">
        <w:rPr>
          <w:rFonts w:asciiTheme="majorBidi" w:hAnsiTheme="majorBidi" w:cstheme="majorBidi"/>
          <w:color w:val="000000" w:themeColor="text1"/>
          <w:spacing w:val="-2"/>
          <w:sz w:val="24"/>
          <w:szCs w:val="24"/>
        </w:rPr>
        <w:t xml:space="preserve"> (chair)</w:t>
      </w:r>
      <w:r w:rsidRPr="00DA65DA">
        <w:rPr>
          <w:rFonts w:asciiTheme="majorBidi" w:hAnsiTheme="majorBidi" w:cstheme="majorBidi"/>
          <w:color w:val="000000" w:themeColor="text1"/>
          <w:spacing w:val="-2"/>
          <w:sz w:val="24"/>
          <w:szCs w:val="24"/>
        </w:rPr>
        <w:t xml:space="preserve">, </w:t>
      </w:r>
      <w:r w:rsidR="000F5EDD" w:rsidRPr="00DA65DA">
        <w:rPr>
          <w:rFonts w:asciiTheme="majorBidi" w:hAnsiTheme="majorBidi" w:cstheme="majorBidi"/>
          <w:color w:val="000000" w:themeColor="text1"/>
          <w:spacing w:val="-2"/>
          <w:sz w:val="24"/>
          <w:szCs w:val="24"/>
        </w:rPr>
        <w:t>Caitlin Cornell</w:t>
      </w:r>
      <w:r w:rsidR="000F5EDD" w:rsidRPr="00DA65DA">
        <w:rPr>
          <w:rFonts w:asciiTheme="majorBidi" w:hAnsiTheme="majorBidi" w:cstheme="majorBidi"/>
          <w:color w:val="000000" w:themeColor="text1"/>
          <w:spacing w:val="-2"/>
          <w:sz w:val="24"/>
          <w:szCs w:val="24"/>
        </w:rPr>
        <w:t xml:space="preserve">, </w:t>
      </w:r>
      <w:r w:rsidR="00CD0055" w:rsidRPr="00DA65DA">
        <w:rPr>
          <w:rFonts w:asciiTheme="majorBidi" w:hAnsiTheme="majorBidi" w:cstheme="majorBidi"/>
          <w:color w:val="000000" w:themeColor="text1"/>
          <w:spacing w:val="-2"/>
          <w:sz w:val="24"/>
          <w:szCs w:val="24"/>
        </w:rPr>
        <w:t>Alison Dobbins</w:t>
      </w:r>
      <w:r w:rsidR="00CD0055" w:rsidRPr="00DA65DA">
        <w:rPr>
          <w:rFonts w:asciiTheme="majorBidi" w:hAnsiTheme="majorBidi" w:cstheme="majorBidi"/>
          <w:color w:val="000000" w:themeColor="text1"/>
          <w:spacing w:val="-2"/>
          <w:sz w:val="24"/>
          <w:szCs w:val="24"/>
        </w:rPr>
        <w:t xml:space="preserve">, </w:t>
      </w:r>
      <w:r w:rsidR="00414C34" w:rsidRPr="00DA65DA">
        <w:rPr>
          <w:rFonts w:asciiTheme="majorBidi" w:hAnsiTheme="majorBidi" w:cstheme="majorBidi"/>
          <w:color w:val="000000" w:themeColor="text1"/>
          <w:spacing w:val="-2"/>
          <w:sz w:val="24"/>
          <w:szCs w:val="24"/>
        </w:rPr>
        <w:t>Fred Gifford</w:t>
      </w:r>
      <w:r w:rsidR="00414C34" w:rsidRPr="00DA65DA">
        <w:rPr>
          <w:rFonts w:asciiTheme="majorBidi" w:hAnsiTheme="majorBidi" w:cstheme="majorBidi"/>
          <w:color w:val="000000" w:themeColor="text1"/>
          <w:spacing w:val="-2"/>
          <w:sz w:val="24"/>
          <w:szCs w:val="24"/>
        </w:rPr>
        <w:t xml:space="preserve">, </w:t>
      </w:r>
      <w:r w:rsidR="00414C34" w:rsidRPr="00DA65DA">
        <w:rPr>
          <w:rFonts w:asciiTheme="majorBidi" w:hAnsiTheme="majorBidi" w:cstheme="majorBidi"/>
          <w:color w:val="000000" w:themeColor="text1"/>
          <w:spacing w:val="-2"/>
          <w:sz w:val="24"/>
          <w:szCs w:val="24"/>
        </w:rPr>
        <w:t>Liz Gray</w:t>
      </w:r>
      <w:r w:rsidR="00CD0055" w:rsidRPr="00DA65DA">
        <w:rPr>
          <w:rFonts w:asciiTheme="majorBidi" w:hAnsiTheme="majorBidi" w:cstheme="majorBidi"/>
          <w:color w:val="000000" w:themeColor="text1"/>
          <w:spacing w:val="-2"/>
          <w:sz w:val="24"/>
          <w:szCs w:val="24"/>
        </w:rPr>
        <w:t xml:space="preserve">, </w:t>
      </w:r>
      <w:r w:rsidR="00CD0055" w:rsidRPr="00DA65DA">
        <w:rPr>
          <w:rFonts w:asciiTheme="majorBidi" w:hAnsiTheme="majorBidi" w:cstheme="majorBidi"/>
          <w:color w:val="000000" w:themeColor="text1"/>
          <w:spacing w:val="-2"/>
          <w:sz w:val="24"/>
          <w:szCs w:val="24"/>
        </w:rPr>
        <w:t>Lamar Johnson</w:t>
      </w:r>
      <w:r w:rsidR="00CD0055" w:rsidRPr="00DA65DA">
        <w:rPr>
          <w:rFonts w:asciiTheme="majorBidi" w:hAnsiTheme="majorBidi" w:cstheme="majorBidi"/>
          <w:color w:val="000000" w:themeColor="text1"/>
          <w:spacing w:val="-2"/>
          <w:sz w:val="24"/>
          <w:szCs w:val="24"/>
        </w:rPr>
        <w:t xml:space="preserve">, </w:t>
      </w:r>
      <w:r w:rsidR="00414C34" w:rsidRPr="00DA65DA">
        <w:rPr>
          <w:rFonts w:asciiTheme="majorBidi" w:hAnsiTheme="majorBidi" w:cstheme="majorBidi"/>
          <w:color w:val="000000" w:themeColor="text1"/>
          <w:spacing w:val="-2"/>
          <w:sz w:val="24"/>
          <w:szCs w:val="24"/>
        </w:rPr>
        <w:t>Katie McEwen</w:t>
      </w:r>
      <w:r w:rsidR="00414C34" w:rsidRPr="00DA65DA">
        <w:rPr>
          <w:rFonts w:asciiTheme="majorBidi" w:hAnsiTheme="majorBidi" w:cstheme="majorBidi"/>
          <w:color w:val="000000" w:themeColor="text1"/>
          <w:spacing w:val="-2"/>
          <w:sz w:val="24"/>
          <w:szCs w:val="24"/>
        </w:rPr>
        <w:t xml:space="preserve">, </w:t>
      </w:r>
      <w:r w:rsidR="000F5EDD" w:rsidRPr="00DA65DA">
        <w:rPr>
          <w:rFonts w:asciiTheme="majorBidi" w:hAnsiTheme="majorBidi" w:cstheme="majorBidi"/>
          <w:color w:val="000000" w:themeColor="text1"/>
          <w:spacing w:val="-2"/>
          <w:sz w:val="24"/>
          <w:szCs w:val="24"/>
        </w:rPr>
        <w:t>Ellen Moll</w:t>
      </w:r>
      <w:r w:rsidR="00414C34" w:rsidRPr="00DA65DA">
        <w:rPr>
          <w:rFonts w:asciiTheme="majorBidi" w:hAnsiTheme="majorBidi" w:cstheme="majorBidi"/>
          <w:color w:val="000000" w:themeColor="text1"/>
          <w:spacing w:val="-2"/>
          <w:sz w:val="24"/>
          <w:szCs w:val="24"/>
        </w:rPr>
        <w:t xml:space="preserve">, </w:t>
      </w:r>
      <w:r w:rsidR="00414C34" w:rsidRPr="00DA65DA">
        <w:rPr>
          <w:rFonts w:asciiTheme="majorBidi" w:hAnsiTheme="majorBidi" w:cstheme="majorBidi"/>
          <w:color w:val="000000" w:themeColor="text1"/>
          <w:spacing w:val="-2"/>
          <w:sz w:val="24"/>
          <w:szCs w:val="24"/>
        </w:rPr>
        <w:t xml:space="preserve">Charles </w:t>
      </w:r>
      <w:proofErr w:type="spellStart"/>
      <w:r w:rsidR="00414C34" w:rsidRPr="00DA65DA">
        <w:rPr>
          <w:rFonts w:asciiTheme="majorBidi" w:hAnsiTheme="majorBidi" w:cstheme="majorBidi"/>
          <w:color w:val="000000" w:themeColor="text1"/>
          <w:spacing w:val="-2"/>
          <w:sz w:val="24"/>
          <w:szCs w:val="24"/>
        </w:rPr>
        <w:t>Moulding</w:t>
      </w:r>
      <w:proofErr w:type="spellEnd"/>
      <w:r w:rsidR="00414C34" w:rsidRPr="00DA65DA">
        <w:rPr>
          <w:rFonts w:asciiTheme="majorBidi" w:hAnsiTheme="majorBidi" w:cstheme="majorBidi"/>
          <w:color w:val="000000" w:themeColor="text1"/>
          <w:spacing w:val="-2"/>
          <w:sz w:val="24"/>
          <w:szCs w:val="24"/>
        </w:rPr>
        <w:t>,</w:t>
      </w:r>
      <w:r w:rsidR="000F5EDD" w:rsidRPr="00DA65DA">
        <w:rPr>
          <w:rFonts w:asciiTheme="majorBidi" w:hAnsiTheme="majorBidi" w:cstheme="majorBidi"/>
          <w:color w:val="000000" w:themeColor="text1"/>
          <w:spacing w:val="-2"/>
          <w:sz w:val="24"/>
          <w:szCs w:val="24"/>
        </w:rPr>
        <w:t xml:space="preserve"> </w:t>
      </w:r>
      <w:r w:rsidRPr="00DA65DA">
        <w:rPr>
          <w:rFonts w:asciiTheme="majorBidi" w:hAnsiTheme="majorBidi" w:cstheme="majorBidi"/>
          <w:color w:val="000000" w:themeColor="text1"/>
          <w:spacing w:val="-2"/>
          <w:sz w:val="24"/>
          <w:szCs w:val="24"/>
        </w:rPr>
        <w:t xml:space="preserve">Jennifer Nelson, </w:t>
      </w:r>
      <w:proofErr w:type="spellStart"/>
      <w:r w:rsidR="00CD0055" w:rsidRPr="00DA65DA">
        <w:rPr>
          <w:rFonts w:asciiTheme="majorBidi" w:hAnsiTheme="majorBidi" w:cstheme="majorBidi"/>
          <w:color w:val="000000" w:themeColor="text1"/>
          <w:spacing w:val="-2"/>
          <w:sz w:val="24"/>
          <w:szCs w:val="24"/>
        </w:rPr>
        <w:t>Krsna</w:t>
      </w:r>
      <w:proofErr w:type="spellEnd"/>
      <w:r w:rsidR="00CD0055" w:rsidRPr="00DA65DA">
        <w:rPr>
          <w:rFonts w:asciiTheme="majorBidi" w:hAnsiTheme="majorBidi" w:cstheme="majorBidi"/>
          <w:color w:val="000000" w:themeColor="text1"/>
          <w:spacing w:val="-2"/>
          <w:sz w:val="24"/>
          <w:szCs w:val="24"/>
        </w:rPr>
        <w:t xml:space="preserve"> Santos</w:t>
      </w:r>
      <w:r w:rsidR="00CD0055" w:rsidRPr="00DA65DA">
        <w:rPr>
          <w:rFonts w:asciiTheme="majorBidi" w:hAnsiTheme="majorBidi" w:cstheme="majorBidi"/>
          <w:color w:val="000000" w:themeColor="text1"/>
          <w:spacing w:val="-2"/>
          <w:sz w:val="24"/>
          <w:szCs w:val="24"/>
        </w:rPr>
        <w:t xml:space="preserve">, </w:t>
      </w:r>
      <w:r w:rsidRPr="00DA65DA">
        <w:rPr>
          <w:rFonts w:asciiTheme="majorBidi" w:hAnsiTheme="majorBidi" w:cstheme="majorBidi"/>
          <w:color w:val="000000" w:themeColor="text1"/>
          <w:spacing w:val="-2"/>
          <w:sz w:val="24"/>
          <w:szCs w:val="24"/>
        </w:rPr>
        <w:t xml:space="preserve">Erica Starr, </w:t>
      </w:r>
      <w:r w:rsidR="005C4C30" w:rsidRPr="00DA65DA">
        <w:rPr>
          <w:rFonts w:asciiTheme="majorBidi" w:hAnsiTheme="majorBidi" w:cstheme="majorBidi"/>
          <w:color w:val="000000" w:themeColor="text1"/>
          <w:spacing w:val="-2"/>
          <w:sz w:val="24"/>
          <w:szCs w:val="24"/>
        </w:rPr>
        <w:t xml:space="preserve">Laura </w:t>
      </w:r>
      <w:proofErr w:type="spellStart"/>
      <w:r w:rsidR="005C4C30" w:rsidRPr="00DA65DA">
        <w:rPr>
          <w:rFonts w:asciiTheme="majorBidi" w:hAnsiTheme="majorBidi" w:cstheme="majorBidi"/>
          <w:color w:val="000000" w:themeColor="text1"/>
          <w:spacing w:val="-2"/>
          <w:sz w:val="24"/>
          <w:szCs w:val="24"/>
        </w:rPr>
        <w:t>Yares</w:t>
      </w:r>
      <w:proofErr w:type="spellEnd"/>
      <w:r w:rsidR="005C4C30" w:rsidRPr="00DA65DA">
        <w:rPr>
          <w:rFonts w:asciiTheme="majorBidi" w:hAnsiTheme="majorBidi" w:cstheme="majorBidi"/>
          <w:color w:val="000000" w:themeColor="text1"/>
          <w:spacing w:val="-2"/>
          <w:sz w:val="24"/>
          <w:szCs w:val="24"/>
        </w:rPr>
        <w:t xml:space="preserve">, </w:t>
      </w:r>
      <w:r w:rsidR="006C28A4" w:rsidRPr="00DA65DA">
        <w:rPr>
          <w:rFonts w:asciiTheme="majorBidi" w:hAnsiTheme="majorBidi" w:cstheme="majorBidi"/>
          <w:color w:val="000000" w:themeColor="text1"/>
          <w:spacing w:val="-2"/>
          <w:sz w:val="24"/>
          <w:szCs w:val="24"/>
        </w:rPr>
        <w:t>Sonja Fritzsche</w:t>
      </w:r>
      <w:r w:rsidR="006C28A4" w:rsidRPr="00DA65DA">
        <w:rPr>
          <w:rFonts w:asciiTheme="majorBidi" w:hAnsiTheme="majorBidi" w:cstheme="majorBidi"/>
          <w:color w:val="000000" w:themeColor="text1"/>
          <w:spacing w:val="-2"/>
          <w:sz w:val="24"/>
          <w:szCs w:val="24"/>
        </w:rPr>
        <w:t xml:space="preserve"> (ex-officio)</w:t>
      </w:r>
      <w:r w:rsidR="000F5EDD" w:rsidRPr="00DA65DA">
        <w:rPr>
          <w:rFonts w:asciiTheme="majorBidi" w:hAnsiTheme="majorBidi" w:cstheme="majorBidi"/>
          <w:color w:val="000000" w:themeColor="text1"/>
          <w:spacing w:val="-2"/>
          <w:sz w:val="24"/>
          <w:szCs w:val="24"/>
        </w:rPr>
        <w:t xml:space="preserve">, </w:t>
      </w:r>
      <w:r w:rsidR="000F5EDD" w:rsidRPr="00DA65DA">
        <w:rPr>
          <w:rFonts w:asciiTheme="majorBidi" w:hAnsiTheme="majorBidi" w:cstheme="majorBidi"/>
          <w:color w:val="000000" w:themeColor="text1"/>
          <w:spacing w:val="-2"/>
          <w:sz w:val="24"/>
          <w:szCs w:val="24"/>
        </w:rPr>
        <w:t>Carly Kabel</w:t>
      </w:r>
      <w:r w:rsidR="000F5EDD" w:rsidRPr="00DA65DA">
        <w:rPr>
          <w:rFonts w:asciiTheme="majorBidi" w:hAnsiTheme="majorBidi" w:cstheme="majorBidi"/>
          <w:color w:val="000000" w:themeColor="text1"/>
          <w:spacing w:val="-2"/>
          <w:sz w:val="24"/>
          <w:szCs w:val="24"/>
        </w:rPr>
        <w:t>.</w:t>
      </w:r>
      <w:r w:rsidR="00941DD5" w:rsidRPr="00DA65DA">
        <w:rPr>
          <w:rFonts w:asciiTheme="majorBidi" w:hAnsiTheme="majorBidi" w:cstheme="majorBidi"/>
          <w:color w:val="000000" w:themeColor="text1"/>
          <w:spacing w:val="-2"/>
          <w:sz w:val="24"/>
          <w:szCs w:val="24"/>
        </w:rPr>
        <w:br/>
      </w:r>
    </w:p>
    <w:p w14:paraId="5C1E798E" w14:textId="182A3500" w:rsidR="004F142C" w:rsidRPr="00DA65DA" w:rsidRDefault="006C28A4" w:rsidP="004F142C">
      <w:pPr>
        <w:pStyle w:val="BodyText"/>
        <w:numPr>
          <w:ilvl w:val="0"/>
          <w:numId w:val="3"/>
        </w:numPr>
        <w:tabs>
          <w:tab w:val="left" w:pos="461"/>
        </w:tabs>
        <w:rPr>
          <w:rFonts w:asciiTheme="majorBidi" w:hAnsiTheme="majorBidi" w:cstheme="majorBidi"/>
          <w:color w:val="000000" w:themeColor="text1"/>
          <w:sz w:val="24"/>
          <w:szCs w:val="24"/>
        </w:rPr>
      </w:pPr>
      <w:r w:rsidRPr="00DA65DA">
        <w:rPr>
          <w:rFonts w:asciiTheme="majorBidi" w:hAnsiTheme="majorBidi" w:cstheme="majorBidi"/>
          <w:color w:val="000000" w:themeColor="text1"/>
          <w:sz w:val="24"/>
          <w:szCs w:val="24"/>
        </w:rPr>
        <w:t xml:space="preserve">The </w:t>
      </w:r>
      <w:r w:rsidR="00226A93" w:rsidRPr="00DA65DA">
        <w:rPr>
          <w:rFonts w:asciiTheme="majorBidi" w:hAnsiTheme="majorBidi" w:cstheme="majorBidi"/>
          <w:color w:val="000000" w:themeColor="text1"/>
          <w:sz w:val="24"/>
          <w:szCs w:val="24"/>
        </w:rPr>
        <w:t>October</w:t>
      </w:r>
      <w:r w:rsidR="009071D0" w:rsidRPr="00DA65DA">
        <w:rPr>
          <w:rFonts w:asciiTheme="majorBidi" w:hAnsiTheme="majorBidi" w:cstheme="majorBidi"/>
          <w:color w:val="000000" w:themeColor="text1"/>
          <w:sz w:val="24"/>
          <w:szCs w:val="24"/>
        </w:rPr>
        <w:t xml:space="preserve"> agenda and </w:t>
      </w:r>
      <w:r w:rsidR="00941DD5" w:rsidRPr="00DA65DA">
        <w:rPr>
          <w:rFonts w:asciiTheme="majorBidi" w:hAnsiTheme="majorBidi" w:cstheme="majorBidi"/>
          <w:color w:val="000000" w:themeColor="text1"/>
          <w:sz w:val="24"/>
          <w:szCs w:val="24"/>
        </w:rPr>
        <w:t xml:space="preserve">minutes from </w:t>
      </w:r>
      <w:r w:rsidR="00226A93" w:rsidRPr="00DA65DA">
        <w:rPr>
          <w:rFonts w:asciiTheme="majorBidi" w:hAnsiTheme="majorBidi" w:cstheme="majorBidi"/>
          <w:color w:val="000000" w:themeColor="text1"/>
          <w:sz w:val="24"/>
          <w:szCs w:val="24"/>
        </w:rPr>
        <w:t>September</w:t>
      </w:r>
      <w:r w:rsidR="00941DD5" w:rsidRPr="00DA65DA">
        <w:rPr>
          <w:rFonts w:asciiTheme="majorBidi" w:hAnsiTheme="majorBidi" w:cstheme="majorBidi"/>
          <w:color w:val="000000" w:themeColor="text1"/>
          <w:sz w:val="24"/>
          <w:szCs w:val="24"/>
        </w:rPr>
        <w:t xml:space="preserve"> meeting</w:t>
      </w:r>
      <w:r w:rsidRPr="00DA65DA">
        <w:rPr>
          <w:rFonts w:asciiTheme="majorBidi" w:hAnsiTheme="majorBidi" w:cstheme="majorBidi"/>
          <w:color w:val="000000" w:themeColor="text1"/>
          <w:sz w:val="24"/>
          <w:szCs w:val="24"/>
        </w:rPr>
        <w:t xml:space="preserve"> were approved.</w:t>
      </w:r>
    </w:p>
    <w:p w14:paraId="263FF082" w14:textId="77777777" w:rsidR="004F142C" w:rsidRPr="00DA65DA" w:rsidRDefault="004F142C" w:rsidP="004F142C">
      <w:pPr>
        <w:pStyle w:val="BodyText"/>
        <w:tabs>
          <w:tab w:val="left" w:pos="461"/>
        </w:tabs>
        <w:ind w:left="360" w:firstLine="0"/>
        <w:rPr>
          <w:rFonts w:asciiTheme="majorBidi" w:hAnsiTheme="majorBidi" w:cstheme="majorBidi"/>
          <w:color w:val="000000" w:themeColor="text1"/>
          <w:sz w:val="24"/>
          <w:szCs w:val="24"/>
        </w:rPr>
      </w:pPr>
    </w:p>
    <w:p w14:paraId="5275A179" w14:textId="354967C3" w:rsidR="004F142C" w:rsidRPr="00DA65DA" w:rsidRDefault="592A20EA" w:rsidP="004F142C">
      <w:pPr>
        <w:pStyle w:val="BodyText"/>
        <w:numPr>
          <w:ilvl w:val="0"/>
          <w:numId w:val="3"/>
        </w:numPr>
        <w:tabs>
          <w:tab w:val="left" w:pos="461"/>
        </w:tabs>
        <w:rPr>
          <w:rFonts w:asciiTheme="majorBidi" w:hAnsiTheme="majorBidi" w:cstheme="majorBidi"/>
          <w:color w:val="000000" w:themeColor="text1"/>
          <w:sz w:val="24"/>
          <w:szCs w:val="24"/>
        </w:rPr>
      </w:pPr>
      <w:r w:rsidRPr="00DA65DA">
        <w:rPr>
          <w:rFonts w:asciiTheme="majorBidi" w:hAnsiTheme="majorBidi" w:cstheme="majorBidi"/>
          <w:color w:val="000000" w:themeColor="text1"/>
          <w:sz w:val="24"/>
          <w:szCs w:val="24"/>
        </w:rPr>
        <w:t xml:space="preserve">CIPC Chair Yore </w:t>
      </w:r>
      <w:proofErr w:type="spellStart"/>
      <w:r w:rsidRPr="00DA65DA">
        <w:rPr>
          <w:rFonts w:asciiTheme="majorBidi" w:hAnsiTheme="majorBidi" w:cstheme="majorBidi"/>
          <w:color w:val="000000" w:themeColor="text1"/>
          <w:sz w:val="24"/>
          <w:szCs w:val="24"/>
        </w:rPr>
        <w:t>Kedem</w:t>
      </w:r>
      <w:proofErr w:type="spellEnd"/>
      <w:r w:rsidRPr="00DA65DA">
        <w:rPr>
          <w:rFonts w:asciiTheme="majorBidi" w:hAnsiTheme="majorBidi" w:cstheme="majorBidi"/>
          <w:color w:val="000000" w:themeColor="text1"/>
          <w:sz w:val="24"/>
          <w:szCs w:val="24"/>
        </w:rPr>
        <w:t xml:space="preserve"> </w:t>
      </w:r>
      <w:r w:rsidR="001C00F2" w:rsidRPr="00DA65DA">
        <w:rPr>
          <w:rFonts w:asciiTheme="majorBidi" w:hAnsiTheme="majorBidi" w:cstheme="majorBidi"/>
          <w:color w:val="000000" w:themeColor="text1"/>
          <w:sz w:val="24"/>
          <w:szCs w:val="24"/>
        </w:rPr>
        <w:t xml:space="preserve">stressed the importance of continuing the conversations regarding inclusion of fixed term faculty in college, department, and unit processes. </w:t>
      </w:r>
      <w:r w:rsidR="004F142C" w:rsidRPr="00DA65DA">
        <w:rPr>
          <w:rFonts w:asciiTheme="majorBidi" w:hAnsiTheme="majorBidi" w:cstheme="majorBidi"/>
          <w:color w:val="000000" w:themeColor="text1"/>
          <w:sz w:val="24"/>
          <w:szCs w:val="24"/>
        </w:rPr>
        <w:t xml:space="preserve">We will get the minutes out to you earlier while it is fresh, also so that you can refer to them as needed.  We will also issue a call for agenda items 2 weeks before the next meeting. </w:t>
      </w:r>
    </w:p>
    <w:p w14:paraId="20EE061B" w14:textId="7DFA64D8" w:rsidR="00DB77B8" w:rsidRPr="00DA65DA" w:rsidRDefault="00DB77B8" w:rsidP="004F142C">
      <w:pPr>
        <w:pStyle w:val="BodyText"/>
        <w:tabs>
          <w:tab w:val="left" w:pos="461"/>
        </w:tabs>
        <w:ind w:left="360" w:firstLine="0"/>
        <w:rPr>
          <w:rFonts w:asciiTheme="majorBidi" w:eastAsiaTheme="majorBidi" w:hAnsiTheme="majorBidi" w:cstheme="majorBidi"/>
          <w:color w:val="000000" w:themeColor="text1"/>
          <w:sz w:val="24"/>
          <w:szCs w:val="24"/>
        </w:rPr>
      </w:pPr>
    </w:p>
    <w:p w14:paraId="1905CB2B" w14:textId="72FC4B0F" w:rsidR="00701820" w:rsidRPr="00DA65DA" w:rsidRDefault="00DB77B8" w:rsidP="007F213D">
      <w:pPr>
        <w:pStyle w:val="BodyText"/>
        <w:numPr>
          <w:ilvl w:val="0"/>
          <w:numId w:val="3"/>
        </w:numPr>
        <w:tabs>
          <w:tab w:val="left" w:pos="461"/>
        </w:tabs>
        <w:rPr>
          <w:rStyle w:val="Hyperlink"/>
          <w:rFonts w:asciiTheme="majorBidi" w:hAnsiTheme="majorBidi" w:cstheme="majorBidi"/>
          <w:color w:val="000000" w:themeColor="text1"/>
          <w:sz w:val="24"/>
          <w:szCs w:val="24"/>
          <w:u w:val="none"/>
        </w:rPr>
      </w:pPr>
      <w:r w:rsidRPr="00DA65DA">
        <w:rPr>
          <w:rFonts w:asciiTheme="majorBidi" w:hAnsiTheme="majorBidi" w:cstheme="majorBidi"/>
          <w:color w:val="000000" w:themeColor="text1"/>
          <w:spacing w:val="-1"/>
          <w:sz w:val="24"/>
          <w:szCs w:val="24"/>
        </w:rPr>
        <w:t>Associate Dean Sonja Fritzsche</w:t>
      </w:r>
      <w:r w:rsidR="007F213D" w:rsidRPr="00DA65DA">
        <w:rPr>
          <w:rFonts w:asciiTheme="majorBidi" w:hAnsiTheme="majorBidi" w:cstheme="majorBidi"/>
          <w:color w:val="000000" w:themeColor="text1"/>
          <w:spacing w:val="-1"/>
          <w:sz w:val="24"/>
          <w:szCs w:val="24"/>
        </w:rPr>
        <w:t xml:space="preserve"> reviewed pages 45-51 of the </w:t>
      </w:r>
      <w:r w:rsidR="00FF7209" w:rsidRPr="00DA65DA">
        <w:rPr>
          <w:rFonts w:asciiTheme="majorBidi" w:hAnsiTheme="majorBidi" w:cstheme="majorBidi"/>
          <w:color w:val="000000" w:themeColor="text1"/>
          <w:sz w:val="24"/>
          <w:szCs w:val="24"/>
        </w:rPr>
        <w:fldChar w:fldCharType="begin"/>
      </w:r>
      <w:r w:rsidR="00FF7209" w:rsidRPr="00DA65DA">
        <w:rPr>
          <w:rFonts w:asciiTheme="majorBidi" w:hAnsiTheme="majorBidi" w:cstheme="majorBidi"/>
          <w:color w:val="000000" w:themeColor="text1"/>
          <w:sz w:val="24"/>
          <w:szCs w:val="24"/>
        </w:rPr>
        <w:instrText xml:space="preserve"> HYPERLINK "https://president.msu.edu/_assets/documents/DEIreportandplan_081021.pdf" </w:instrText>
      </w:r>
      <w:r w:rsidR="00FF7209" w:rsidRPr="00DA65DA">
        <w:rPr>
          <w:rFonts w:asciiTheme="majorBidi" w:hAnsiTheme="majorBidi" w:cstheme="majorBidi"/>
          <w:color w:val="000000" w:themeColor="text1"/>
          <w:sz w:val="24"/>
          <w:szCs w:val="24"/>
        </w:rPr>
        <w:fldChar w:fldCharType="separate"/>
      </w:r>
      <w:r w:rsidR="0034547B" w:rsidRPr="00DA65DA">
        <w:rPr>
          <w:rStyle w:val="Hyperlink"/>
          <w:rFonts w:asciiTheme="majorBidi" w:hAnsiTheme="majorBidi" w:cstheme="majorBidi"/>
          <w:color w:val="000000" w:themeColor="text1"/>
          <w:spacing w:val="-1"/>
          <w:sz w:val="24"/>
          <w:szCs w:val="24"/>
        </w:rPr>
        <w:t xml:space="preserve">MSU </w:t>
      </w:r>
      <w:r w:rsidR="00F455D1" w:rsidRPr="00DA65DA">
        <w:rPr>
          <w:rStyle w:val="Hyperlink"/>
          <w:rFonts w:asciiTheme="majorBidi" w:hAnsiTheme="majorBidi" w:cstheme="majorBidi"/>
          <w:color w:val="000000" w:themeColor="text1"/>
          <w:spacing w:val="-1"/>
          <w:sz w:val="24"/>
          <w:szCs w:val="24"/>
        </w:rPr>
        <w:t>DEI Steering Committee report</w:t>
      </w:r>
      <w:r w:rsidR="0034547B" w:rsidRPr="00DA65DA">
        <w:rPr>
          <w:rStyle w:val="Hyperlink"/>
          <w:rFonts w:asciiTheme="majorBidi" w:hAnsiTheme="majorBidi" w:cstheme="majorBidi"/>
          <w:color w:val="000000" w:themeColor="text1"/>
          <w:spacing w:val="-1"/>
          <w:sz w:val="24"/>
          <w:szCs w:val="24"/>
        </w:rPr>
        <w:t xml:space="preserve"> and plan</w:t>
      </w:r>
      <w:r w:rsidR="00FF7209" w:rsidRPr="00DA65DA">
        <w:rPr>
          <w:rStyle w:val="Hyperlink"/>
          <w:rFonts w:asciiTheme="majorBidi" w:hAnsiTheme="majorBidi" w:cstheme="majorBidi"/>
          <w:color w:val="000000" w:themeColor="text1"/>
          <w:spacing w:val="-1"/>
          <w:sz w:val="24"/>
          <w:szCs w:val="24"/>
        </w:rPr>
        <w:fldChar w:fldCharType="end"/>
      </w:r>
      <w:r w:rsidR="007F213D" w:rsidRPr="00DA65DA">
        <w:rPr>
          <w:rStyle w:val="Hyperlink"/>
          <w:rFonts w:asciiTheme="majorBidi" w:hAnsiTheme="majorBidi" w:cstheme="majorBidi"/>
          <w:color w:val="000000" w:themeColor="text1"/>
          <w:spacing w:val="-1"/>
          <w:sz w:val="24"/>
          <w:szCs w:val="24"/>
        </w:rPr>
        <w:t xml:space="preserve">  </w:t>
      </w:r>
      <w:r w:rsidR="007F213D" w:rsidRPr="00DA65DA">
        <w:rPr>
          <w:rStyle w:val="Hyperlink"/>
          <w:rFonts w:asciiTheme="majorBidi" w:hAnsiTheme="majorBidi" w:cstheme="majorBidi"/>
          <w:color w:val="000000" w:themeColor="text1"/>
          <w:spacing w:val="-1"/>
          <w:sz w:val="24"/>
          <w:szCs w:val="24"/>
          <w:u w:val="none"/>
        </w:rPr>
        <w:t>to give committee members an idea of the type of language and guidance provided including metrics.</w:t>
      </w:r>
    </w:p>
    <w:p w14:paraId="53D86D44" w14:textId="77777777" w:rsidR="000B75D6" w:rsidRPr="00DA65DA" w:rsidRDefault="000B75D6" w:rsidP="000B75D6">
      <w:pPr>
        <w:pStyle w:val="BodyText"/>
        <w:tabs>
          <w:tab w:val="left" w:pos="461"/>
        </w:tabs>
        <w:ind w:left="360" w:firstLine="0"/>
        <w:rPr>
          <w:rFonts w:asciiTheme="majorBidi" w:hAnsiTheme="majorBidi" w:cstheme="majorBidi"/>
          <w:color w:val="000000" w:themeColor="text1"/>
          <w:sz w:val="24"/>
          <w:szCs w:val="24"/>
        </w:rPr>
      </w:pPr>
    </w:p>
    <w:p w14:paraId="1ADBF376" w14:textId="11CE75FF" w:rsidR="00541AAE" w:rsidRPr="00DA65DA" w:rsidRDefault="00541AAE" w:rsidP="00A968C9">
      <w:pPr>
        <w:pStyle w:val="ListParagraph"/>
        <w:numPr>
          <w:ilvl w:val="0"/>
          <w:numId w:val="3"/>
        </w:numPr>
        <w:rPr>
          <w:rFonts w:asciiTheme="majorBidi" w:hAnsiTheme="majorBidi" w:cstheme="majorBidi"/>
          <w:color w:val="000000" w:themeColor="text1"/>
          <w:sz w:val="24"/>
          <w:szCs w:val="24"/>
        </w:rPr>
      </w:pPr>
      <w:r w:rsidRPr="00DA65DA">
        <w:rPr>
          <w:rFonts w:asciiTheme="majorBidi" w:hAnsiTheme="majorBidi" w:cstheme="majorBidi"/>
          <w:color w:val="000000" w:themeColor="text1"/>
          <w:sz w:val="24"/>
          <w:szCs w:val="24"/>
        </w:rPr>
        <w:t>Reports from CIPC reps on DEI activities in the units/departments</w:t>
      </w:r>
      <w:r w:rsidR="00571BAB" w:rsidRPr="00DA65DA">
        <w:rPr>
          <w:rFonts w:asciiTheme="majorBidi" w:hAnsiTheme="majorBidi" w:cstheme="majorBidi"/>
          <w:color w:val="000000" w:themeColor="text1"/>
          <w:sz w:val="24"/>
          <w:szCs w:val="24"/>
        </w:rPr>
        <w:t xml:space="preserve"> with carry over question from last year for reports </w:t>
      </w:r>
    </w:p>
    <w:p w14:paraId="0BB42FCF" w14:textId="50CBDBDE" w:rsidR="00D84F0B" w:rsidRPr="00DA65DA" w:rsidRDefault="00D84F0B" w:rsidP="0057539D">
      <w:pPr>
        <w:pStyle w:val="ListParagraph"/>
        <w:numPr>
          <w:ilvl w:val="1"/>
          <w:numId w:val="3"/>
        </w:numPr>
        <w:rPr>
          <w:rFonts w:asciiTheme="majorBidi" w:hAnsiTheme="majorBidi" w:cstheme="majorBidi"/>
          <w:color w:val="000000" w:themeColor="text1"/>
          <w:sz w:val="24"/>
          <w:szCs w:val="24"/>
        </w:rPr>
      </w:pPr>
      <w:r w:rsidRPr="00DA65DA">
        <w:rPr>
          <w:rFonts w:asciiTheme="majorBidi" w:hAnsiTheme="majorBidi" w:cstheme="majorBidi"/>
          <w:color w:val="000000" w:themeColor="text1"/>
          <w:sz w:val="24"/>
          <w:szCs w:val="24"/>
        </w:rPr>
        <w:t>WRAC - Our Equity &amp; Justice committee is having our first meeting next week so I’ll have more to report next month</w:t>
      </w:r>
      <w:r w:rsidR="00ED59E8" w:rsidRPr="00DA65DA">
        <w:rPr>
          <w:rFonts w:asciiTheme="majorBidi" w:hAnsiTheme="majorBidi" w:cstheme="majorBidi"/>
          <w:color w:val="000000" w:themeColor="text1"/>
          <w:sz w:val="24"/>
          <w:szCs w:val="24"/>
        </w:rPr>
        <w:t>.</w:t>
      </w:r>
    </w:p>
    <w:p w14:paraId="0C29B32E" w14:textId="77777777" w:rsidR="0057539D" w:rsidRPr="00DA65DA" w:rsidRDefault="00D84F0B" w:rsidP="0057539D">
      <w:pPr>
        <w:pStyle w:val="ListParagraph"/>
        <w:numPr>
          <w:ilvl w:val="1"/>
          <w:numId w:val="3"/>
        </w:numPr>
        <w:rPr>
          <w:rFonts w:asciiTheme="majorBidi" w:hAnsiTheme="majorBidi" w:cstheme="majorBidi"/>
          <w:color w:val="000000" w:themeColor="text1"/>
          <w:sz w:val="24"/>
          <w:szCs w:val="24"/>
        </w:rPr>
      </w:pPr>
      <w:r w:rsidRPr="00DA65DA">
        <w:rPr>
          <w:rFonts w:asciiTheme="majorBidi" w:hAnsiTheme="majorBidi" w:cstheme="majorBidi"/>
          <w:color w:val="000000" w:themeColor="text1"/>
          <w:sz w:val="24"/>
          <w:szCs w:val="24"/>
        </w:rPr>
        <w:t>Philosophy – Discussion here and there and made a commitment to put some funds in colloquium budget each year. We have planned to do workshop each term.</w:t>
      </w:r>
    </w:p>
    <w:p w14:paraId="5BD00191" w14:textId="759BAA44" w:rsidR="0057539D" w:rsidRPr="00DA65DA" w:rsidRDefault="00D84F0B" w:rsidP="0057539D">
      <w:pPr>
        <w:pStyle w:val="ListParagraph"/>
        <w:numPr>
          <w:ilvl w:val="1"/>
          <w:numId w:val="3"/>
        </w:numPr>
        <w:rPr>
          <w:rFonts w:asciiTheme="majorBidi" w:hAnsiTheme="majorBidi" w:cstheme="majorBidi"/>
          <w:color w:val="000000" w:themeColor="text1"/>
          <w:sz w:val="24"/>
          <w:szCs w:val="24"/>
        </w:rPr>
      </w:pPr>
      <w:r w:rsidRPr="00DA65DA">
        <w:rPr>
          <w:rFonts w:asciiTheme="majorBidi" w:hAnsiTheme="majorBidi" w:cstheme="majorBidi"/>
          <w:color w:val="000000" w:themeColor="text1"/>
          <w:sz w:val="24"/>
          <w:szCs w:val="24"/>
        </w:rPr>
        <w:t xml:space="preserve">RCS - chair of Department DEI committee – Assisting in the development for the DEI statement evaluation criteria.  Shared the minutes from our previous meeting and pass on. </w:t>
      </w:r>
    </w:p>
    <w:p w14:paraId="09F6FE15" w14:textId="21027051" w:rsidR="00D84F0B" w:rsidRPr="00DA65DA" w:rsidRDefault="00D84F0B" w:rsidP="0057539D">
      <w:pPr>
        <w:pStyle w:val="ListParagraph"/>
        <w:numPr>
          <w:ilvl w:val="1"/>
          <w:numId w:val="3"/>
        </w:numPr>
        <w:rPr>
          <w:rFonts w:asciiTheme="majorBidi" w:hAnsiTheme="majorBidi" w:cstheme="majorBidi"/>
          <w:color w:val="000000" w:themeColor="text1"/>
          <w:sz w:val="24"/>
          <w:szCs w:val="24"/>
        </w:rPr>
      </w:pPr>
      <w:r w:rsidRPr="00DA65DA">
        <w:rPr>
          <w:rFonts w:asciiTheme="majorBidi" w:hAnsiTheme="majorBidi" w:cstheme="majorBidi"/>
          <w:color w:val="000000" w:themeColor="text1"/>
          <w:sz w:val="24"/>
          <w:szCs w:val="24"/>
        </w:rPr>
        <w:t xml:space="preserve">Theatre </w:t>
      </w:r>
      <w:r w:rsidR="00AD2FD8" w:rsidRPr="00DA65DA">
        <w:rPr>
          <w:rFonts w:asciiTheme="majorBidi" w:hAnsiTheme="majorBidi" w:cstheme="majorBidi"/>
          <w:color w:val="000000" w:themeColor="text1"/>
          <w:sz w:val="24"/>
          <w:szCs w:val="24"/>
        </w:rPr>
        <w:t>–</w:t>
      </w:r>
      <w:r w:rsidRPr="00DA65DA">
        <w:rPr>
          <w:rFonts w:asciiTheme="majorBidi" w:hAnsiTheme="majorBidi" w:cstheme="majorBidi"/>
          <w:color w:val="000000" w:themeColor="text1"/>
          <w:sz w:val="24"/>
          <w:szCs w:val="24"/>
        </w:rPr>
        <w:t xml:space="preserve"> </w:t>
      </w:r>
      <w:r w:rsidR="00AD2FD8" w:rsidRPr="00DA65DA">
        <w:rPr>
          <w:rFonts w:asciiTheme="majorBidi" w:hAnsiTheme="majorBidi" w:cstheme="majorBidi"/>
          <w:color w:val="000000" w:themeColor="text1"/>
          <w:sz w:val="24"/>
          <w:szCs w:val="24"/>
        </w:rPr>
        <w:t xml:space="preserve">They are </w:t>
      </w:r>
      <w:r w:rsidRPr="00DA65DA">
        <w:rPr>
          <w:rFonts w:asciiTheme="majorBidi" w:hAnsiTheme="majorBidi" w:cstheme="majorBidi"/>
          <w:color w:val="000000" w:themeColor="text1"/>
          <w:sz w:val="24"/>
          <w:szCs w:val="24"/>
        </w:rPr>
        <w:t xml:space="preserve">facilitating a department wide workshop </w:t>
      </w:r>
      <w:r w:rsidR="00AD2FD8" w:rsidRPr="00DA65DA">
        <w:rPr>
          <w:rFonts w:asciiTheme="majorBidi" w:hAnsiTheme="majorBidi" w:cstheme="majorBidi"/>
          <w:color w:val="000000" w:themeColor="text1"/>
          <w:sz w:val="24"/>
          <w:szCs w:val="24"/>
        </w:rPr>
        <w:t>on</w:t>
      </w:r>
      <w:r w:rsidRPr="00DA65DA">
        <w:rPr>
          <w:rFonts w:asciiTheme="majorBidi" w:hAnsiTheme="majorBidi" w:cstheme="majorBidi"/>
          <w:color w:val="000000" w:themeColor="text1"/>
          <w:sz w:val="24"/>
          <w:szCs w:val="24"/>
        </w:rPr>
        <w:t xml:space="preserve"> diversity, equity, and inclusion, justice and belonging. We will have a time that is focused on community building where we can have these conversations to work through; time to implement a new way of coming together to utilize student voices when it comes to season selection, productions are chosen/generated. </w:t>
      </w:r>
      <w:r w:rsidR="009E2391" w:rsidRPr="00DA65DA">
        <w:rPr>
          <w:rFonts w:asciiTheme="majorBidi" w:hAnsiTheme="majorBidi" w:cstheme="majorBidi"/>
          <w:color w:val="000000" w:themeColor="text1"/>
          <w:sz w:val="24"/>
          <w:szCs w:val="24"/>
        </w:rPr>
        <w:t>There is a s</w:t>
      </w:r>
      <w:r w:rsidRPr="00DA65DA">
        <w:rPr>
          <w:rFonts w:asciiTheme="majorBidi" w:hAnsiTheme="majorBidi" w:cstheme="majorBidi"/>
          <w:color w:val="000000" w:themeColor="text1"/>
          <w:sz w:val="24"/>
          <w:szCs w:val="24"/>
        </w:rPr>
        <w:t xml:space="preserve">tudent advisory board for DEI. </w:t>
      </w:r>
      <w:r w:rsidR="009E2391" w:rsidRPr="00DA65DA">
        <w:rPr>
          <w:rFonts w:asciiTheme="majorBidi" w:hAnsiTheme="majorBidi" w:cstheme="majorBidi"/>
          <w:color w:val="000000" w:themeColor="text1"/>
          <w:sz w:val="24"/>
          <w:szCs w:val="24"/>
        </w:rPr>
        <w:t xml:space="preserve">A department </w:t>
      </w:r>
      <w:r w:rsidRPr="00DA65DA">
        <w:rPr>
          <w:rFonts w:asciiTheme="majorBidi" w:hAnsiTheme="majorBidi" w:cstheme="majorBidi"/>
          <w:color w:val="000000" w:themeColor="text1"/>
          <w:sz w:val="24"/>
          <w:szCs w:val="24"/>
        </w:rPr>
        <w:t xml:space="preserve">DEI committee is still in the works. </w:t>
      </w:r>
      <w:r w:rsidR="009E2391" w:rsidRPr="00DA65DA">
        <w:rPr>
          <w:rFonts w:asciiTheme="majorBidi" w:hAnsiTheme="majorBidi" w:cstheme="majorBidi"/>
          <w:color w:val="000000" w:themeColor="text1"/>
          <w:sz w:val="24"/>
          <w:szCs w:val="24"/>
        </w:rPr>
        <w:t xml:space="preserve">We are discussing </w:t>
      </w:r>
      <w:r w:rsidRPr="00DA65DA">
        <w:rPr>
          <w:rFonts w:asciiTheme="majorBidi" w:hAnsiTheme="majorBidi" w:cstheme="majorBidi"/>
          <w:color w:val="000000" w:themeColor="text1"/>
          <w:sz w:val="24"/>
          <w:szCs w:val="24"/>
        </w:rPr>
        <w:t xml:space="preserve">Student representation on that committee and the season selection committee.  </w:t>
      </w:r>
    </w:p>
    <w:p w14:paraId="35696C52" w14:textId="77777777" w:rsidR="00A968C9" w:rsidRPr="00DA65DA" w:rsidRDefault="00A968C9" w:rsidP="00A968C9">
      <w:pPr>
        <w:rPr>
          <w:rFonts w:asciiTheme="majorBidi" w:hAnsiTheme="majorBidi" w:cstheme="majorBidi"/>
          <w:color w:val="000000" w:themeColor="text1"/>
        </w:rPr>
      </w:pPr>
    </w:p>
    <w:p w14:paraId="53E0DBF8" w14:textId="55F65676" w:rsidR="00A968C9" w:rsidRPr="00DA65DA" w:rsidRDefault="00F62BA3" w:rsidP="00FF75A1">
      <w:pPr>
        <w:pStyle w:val="ListParagraph"/>
        <w:numPr>
          <w:ilvl w:val="0"/>
          <w:numId w:val="3"/>
        </w:numPr>
        <w:rPr>
          <w:rFonts w:asciiTheme="majorBidi" w:hAnsiTheme="majorBidi" w:cstheme="majorBidi"/>
          <w:color w:val="000000" w:themeColor="text1"/>
          <w:sz w:val="24"/>
          <w:szCs w:val="24"/>
        </w:rPr>
      </w:pPr>
      <w:r w:rsidRPr="00DA65DA">
        <w:rPr>
          <w:rFonts w:asciiTheme="majorBidi" w:hAnsiTheme="majorBidi" w:cstheme="majorBidi"/>
          <w:color w:val="000000" w:themeColor="text1"/>
          <w:sz w:val="24"/>
          <w:szCs w:val="24"/>
        </w:rPr>
        <w:t xml:space="preserve">IDEA coordinator </w:t>
      </w:r>
      <w:r w:rsidR="0025486F" w:rsidRPr="00DA65DA">
        <w:rPr>
          <w:rFonts w:asciiTheme="majorBidi" w:hAnsiTheme="majorBidi" w:cstheme="majorBidi"/>
          <w:color w:val="000000" w:themeColor="text1"/>
          <w:sz w:val="24"/>
          <w:szCs w:val="24"/>
        </w:rPr>
        <w:t xml:space="preserve">Ellen Moll spoke of the </w:t>
      </w:r>
      <w:r w:rsidR="004668CC" w:rsidRPr="00DA65DA">
        <w:rPr>
          <w:rFonts w:asciiTheme="majorBidi" w:hAnsiTheme="majorBidi" w:cstheme="majorBidi"/>
          <w:color w:val="000000" w:themeColor="text1"/>
          <w:sz w:val="24"/>
          <w:szCs w:val="24"/>
        </w:rPr>
        <w:t>advantages of serving as IDEA Coo</w:t>
      </w:r>
      <w:r w:rsidR="005D149D" w:rsidRPr="00DA65DA">
        <w:rPr>
          <w:rFonts w:asciiTheme="majorBidi" w:hAnsiTheme="majorBidi" w:cstheme="majorBidi"/>
          <w:color w:val="000000" w:themeColor="text1"/>
          <w:sz w:val="24"/>
          <w:szCs w:val="24"/>
        </w:rPr>
        <w:t>r</w:t>
      </w:r>
      <w:r w:rsidR="004668CC" w:rsidRPr="00DA65DA">
        <w:rPr>
          <w:rFonts w:asciiTheme="majorBidi" w:hAnsiTheme="majorBidi" w:cstheme="majorBidi"/>
          <w:color w:val="000000" w:themeColor="text1"/>
          <w:sz w:val="24"/>
          <w:szCs w:val="24"/>
        </w:rPr>
        <w:t xml:space="preserve">dinator as it provides an opportunity to serve at the university level and be part of the DEI conversations and activities there.  The committee regularly works with Jabbar Bennett the Vice President and Chief Diversity Officer.  </w:t>
      </w:r>
      <w:r w:rsidR="00A86BDA" w:rsidRPr="00DA65DA">
        <w:rPr>
          <w:rFonts w:asciiTheme="majorBidi" w:hAnsiTheme="majorBidi" w:cstheme="majorBidi"/>
          <w:color w:val="000000" w:themeColor="text1"/>
          <w:sz w:val="24"/>
          <w:szCs w:val="24"/>
        </w:rPr>
        <w:t>The meeting is once per month.  Both Caitlin Cornell and Liz Grey volunteered to serve as IDEA coordinators along with Ellen.</w:t>
      </w:r>
      <w:r w:rsidR="004668CC" w:rsidRPr="00DA65DA">
        <w:rPr>
          <w:rFonts w:asciiTheme="majorBidi" w:hAnsiTheme="majorBidi" w:cstheme="majorBidi"/>
          <w:color w:val="000000" w:themeColor="text1"/>
          <w:sz w:val="24"/>
          <w:szCs w:val="24"/>
        </w:rPr>
        <w:t xml:space="preserve"> </w:t>
      </w:r>
    </w:p>
    <w:p w14:paraId="4949BB74" w14:textId="77777777" w:rsidR="00F65A6E" w:rsidRPr="00DA65DA" w:rsidRDefault="00F65A6E" w:rsidP="00F65A6E">
      <w:pPr>
        <w:pStyle w:val="BodyText"/>
        <w:tabs>
          <w:tab w:val="left" w:pos="461"/>
        </w:tabs>
        <w:ind w:left="0" w:firstLine="0"/>
        <w:rPr>
          <w:rFonts w:asciiTheme="majorBidi" w:hAnsiTheme="majorBidi" w:cstheme="majorBidi"/>
          <w:bCs/>
          <w:color w:val="000000" w:themeColor="text1"/>
          <w:sz w:val="24"/>
          <w:szCs w:val="24"/>
        </w:rPr>
      </w:pPr>
    </w:p>
    <w:p w14:paraId="0959F594" w14:textId="1C4AA781" w:rsidR="00025B88" w:rsidRPr="00DA65DA" w:rsidRDefault="003A0ABE" w:rsidP="022BD642">
      <w:pPr>
        <w:pStyle w:val="BodyText"/>
        <w:numPr>
          <w:ilvl w:val="0"/>
          <w:numId w:val="3"/>
        </w:numPr>
        <w:tabs>
          <w:tab w:val="left" w:pos="461"/>
        </w:tabs>
        <w:rPr>
          <w:rFonts w:asciiTheme="majorBidi" w:hAnsiTheme="majorBidi" w:cstheme="majorBidi"/>
          <w:color w:val="000000" w:themeColor="text1"/>
          <w:sz w:val="24"/>
          <w:szCs w:val="24"/>
        </w:rPr>
      </w:pPr>
      <w:proofErr w:type="spellStart"/>
      <w:r w:rsidRPr="00DA65DA">
        <w:rPr>
          <w:rFonts w:asciiTheme="majorBidi" w:hAnsiTheme="majorBidi" w:cstheme="majorBidi"/>
          <w:color w:val="000000" w:themeColor="text1"/>
          <w:sz w:val="24"/>
          <w:szCs w:val="24"/>
        </w:rPr>
        <w:t>Inc</w:t>
      </w:r>
      <w:proofErr w:type="spellEnd"/>
      <w:r w:rsidRPr="00DA65DA">
        <w:rPr>
          <w:rFonts w:asciiTheme="majorBidi" w:hAnsiTheme="majorBidi" w:cstheme="majorBidi"/>
          <w:color w:val="000000" w:themeColor="text1"/>
          <w:sz w:val="24"/>
          <w:szCs w:val="24"/>
        </w:rPr>
        <w:t xml:space="preserve">lusive </w:t>
      </w:r>
      <w:r w:rsidR="00372BAB" w:rsidRPr="00DA65DA">
        <w:rPr>
          <w:rFonts w:asciiTheme="majorBidi" w:hAnsiTheme="majorBidi" w:cstheme="majorBidi"/>
          <w:color w:val="000000" w:themeColor="text1"/>
          <w:sz w:val="24"/>
          <w:szCs w:val="24"/>
        </w:rPr>
        <w:t>P</w:t>
      </w:r>
      <w:r w:rsidRPr="00DA65DA">
        <w:rPr>
          <w:rFonts w:asciiTheme="majorBidi" w:hAnsiTheme="majorBidi" w:cstheme="majorBidi"/>
          <w:color w:val="000000" w:themeColor="text1"/>
          <w:sz w:val="24"/>
          <w:szCs w:val="24"/>
        </w:rPr>
        <w:t xml:space="preserve">edagogical </w:t>
      </w:r>
      <w:r w:rsidR="00372BAB" w:rsidRPr="00DA65DA">
        <w:rPr>
          <w:rFonts w:asciiTheme="majorBidi" w:hAnsiTheme="majorBidi" w:cstheme="majorBidi"/>
          <w:color w:val="000000" w:themeColor="text1"/>
          <w:sz w:val="24"/>
          <w:szCs w:val="24"/>
        </w:rPr>
        <w:t>Initiative Update</w:t>
      </w:r>
      <w:r w:rsidR="00D67486" w:rsidRPr="00DA65DA">
        <w:rPr>
          <w:rFonts w:asciiTheme="majorBidi" w:hAnsiTheme="majorBidi" w:cstheme="majorBidi"/>
          <w:color w:val="000000" w:themeColor="text1"/>
          <w:sz w:val="24"/>
          <w:szCs w:val="24"/>
        </w:rPr>
        <w:t xml:space="preserve"> [IPI]</w:t>
      </w:r>
      <w:r w:rsidR="00CC30A0" w:rsidRPr="00DA65DA">
        <w:rPr>
          <w:rFonts w:asciiTheme="majorBidi" w:hAnsiTheme="majorBidi" w:cstheme="majorBidi"/>
          <w:color w:val="000000" w:themeColor="text1"/>
          <w:sz w:val="24"/>
          <w:szCs w:val="24"/>
        </w:rPr>
        <w:t xml:space="preserve"> </w:t>
      </w:r>
    </w:p>
    <w:p w14:paraId="424F71E7" w14:textId="77777777" w:rsidR="005F3E60" w:rsidRPr="00DA65DA" w:rsidRDefault="005F3E60" w:rsidP="005F3E60">
      <w:pPr>
        <w:pStyle w:val="BodyText"/>
        <w:tabs>
          <w:tab w:val="left" w:pos="461"/>
        </w:tabs>
        <w:ind w:left="0" w:firstLine="0"/>
        <w:rPr>
          <w:rFonts w:asciiTheme="majorBidi" w:hAnsiTheme="majorBidi" w:cstheme="majorBidi"/>
          <w:color w:val="000000" w:themeColor="text1"/>
          <w:sz w:val="24"/>
          <w:szCs w:val="24"/>
        </w:rPr>
      </w:pPr>
    </w:p>
    <w:p w14:paraId="68C98B05" w14:textId="63DC2EAA" w:rsidR="009B71BB" w:rsidRPr="00DA65DA" w:rsidRDefault="00F615BA" w:rsidP="009B71BB">
      <w:pPr>
        <w:pStyle w:val="ListParagraph"/>
        <w:numPr>
          <w:ilvl w:val="0"/>
          <w:numId w:val="8"/>
        </w:numPr>
        <w:rPr>
          <w:rFonts w:asciiTheme="majorBidi" w:hAnsiTheme="majorBidi" w:cstheme="majorBidi"/>
          <w:color w:val="000000" w:themeColor="text1"/>
          <w:sz w:val="24"/>
          <w:szCs w:val="24"/>
          <w:shd w:val="clear" w:color="auto" w:fill="FFFFFF"/>
        </w:rPr>
      </w:pPr>
      <w:r w:rsidRPr="00DA65DA">
        <w:rPr>
          <w:rFonts w:asciiTheme="majorBidi" w:hAnsiTheme="majorBidi" w:cstheme="majorBidi"/>
          <w:color w:val="000000" w:themeColor="text1"/>
          <w:sz w:val="24"/>
          <w:szCs w:val="24"/>
          <w:shd w:val="clear" w:color="auto" w:fill="FFFFFF"/>
        </w:rPr>
        <w:t>The</w:t>
      </w:r>
      <w:r w:rsidR="00E53621" w:rsidRPr="00DA65DA">
        <w:rPr>
          <w:rFonts w:asciiTheme="majorBidi" w:hAnsiTheme="majorBidi" w:cstheme="majorBidi"/>
          <w:color w:val="000000" w:themeColor="text1"/>
          <w:sz w:val="24"/>
          <w:szCs w:val="24"/>
        </w:rPr>
        <w:t xml:space="preserve"> </w:t>
      </w:r>
      <w:r w:rsidR="004E73CC" w:rsidRPr="00DA65DA">
        <w:rPr>
          <w:rFonts w:asciiTheme="majorBidi" w:hAnsiTheme="majorBidi" w:cstheme="majorBidi"/>
          <w:color w:val="000000" w:themeColor="text1"/>
          <w:sz w:val="24"/>
          <w:szCs w:val="24"/>
        </w:rPr>
        <w:t>“</w:t>
      </w:r>
      <w:r w:rsidR="009B71BB" w:rsidRPr="00DA65DA">
        <w:rPr>
          <w:rFonts w:asciiTheme="majorBidi" w:hAnsiTheme="majorBidi" w:cstheme="majorBidi"/>
          <w:color w:val="000000" w:themeColor="text1"/>
          <w:sz w:val="24"/>
          <w:szCs w:val="24"/>
          <w:bdr w:val="none" w:sz="0" w:space="0" w:color="auto" w:frame="1"/>
          <w:shd w:val="clear" w:color="auto" w:fill="FFFFFF"/>
        </w:rPr>
        <w:t>Pronoun Usage in the Classroom</w:t>
      </w:r>
      <w:r w:rsidR="004E73CC" w:rsidRPr="00DA65DA">
        <w:rPr>
          <w:rFonts w:asciiTheme="majorBidi" w:hAnsiTheme="majorBidi" w:cstheme="majorBidi"/>
          <w:color w:val="000000" w:themeColor="text1"/>
          <w:sz w:val="24"/>
          <w:szCs w:val="24"/>
          <w:bdr w:val="none" w:sz="0" w:space="0" w:color="auto" w:frame="1"/>
          <w:shd w:val="clear" w:color="auto" w:fill="FFFFFF"/>
        </w:rPr>
        <w:t>”</w:t>
      </w:r>
      <w:r w:rsidRPr="00DA65DA">
        <w:rPr>
          <w:rFonts w:asciiTheme="majorBidi" w:hAnsiTheme="majorBidi" w:cstheme="majorBidi"/>
          <w:color w:val="000000" w:themeColor="text1"/>
          <w:sz w:val="24"/>
          <w:szCs w:val="24"/>
          <w:bdr w:val="none" w:sz="0" w:space="0" w:color="auto" w:frame="1"/>
          <w:shd w:val="clear" w:color="auto" w:fill="FFFFFF"/>
        </w:rPr>
        <w:t xml:space="preserve"> workshop </w:t>
      </w:r>
      <w:r w:rsidR="004E73CC" w:rsidRPr="00DA65DA">
        <w:rPr>
          <w:rFonts w:asciiTheme="majorBidi" w:hAnsiTheme="majorBidi" w:cstheme="majorBidi"/>
          <w:color w:val="000000" w:themeColor="text1"/>
          <w:sz w:val="24"/>
          <w:szCs w:val="24"/>
          <w:bdr w:val="none" w:sz="0" w:space="0" w:color="auto" w:frame="1"/>
          <w:shd w:val="clear" w:color="auto" w:fill="FFFFFF"/>
        </w:rPr>
        <w:t>was well attended</w:t>
      </w:r>
      <w:r w:rsidRPr="00DA65DA">
        <w:rPr>
          <w:rFonts w:asciiTheme="majorBidi" w:hAnsiTheme="majorBidi" w:cstheme="majorBidi"/>
          <w:color w:val="000000" w:themeColor="text1"/>
          <w:sz w:val="24"/>
          <w:szCs w:val="24"/>
          <w:bdr w:val="none" w:sz="0" w:space="0" w:color="auto" w:frame="1"/>
          <w:shd w:val="clear" w:color="auto" w:fill="FFFFFF"/>
        </w:rPr>
        <w:t xml:space="preserve"> </w:t>
      </w:r>
      <w:r w:rsidR="009B71BB" w:rsidRPr="00DA65DA">
        <w:rPr>
          <w:rFonts w:asciiTheme="majorBidi" w:hAnsiTheme="majorBidi" w:cstheme="majorBidi"/>
          <w:color w:val="000000" w:themeColor="text1"/>
          <w:sz w:val="24"/>
          <w:szCs w:val="24"/>
        </w:rPr>
        <w:br/>
      </w:r>
      <w:r w:rsidR="009B71BB" w:rsidRPr="00DA65DA">
        <w:rPr>
          <w:rFonts w:asciiTheme="majorBidi" w:hAnsiTheme="majorBidi" w:cstheme="majorBidi"/>
          <w:color w:val="000000" w:themeColor="text1"/>
          <w:sz w:val="24"/>
          <w:szCs w:val="24"/>
          <w:shd w:val="clear" w:color="auto" w:fill="FFFFFF"/>
        </w:rPr>
        <w:t>by Jesse Beal, The Gender and Sexuality Campus Center</w:t>
      </w:r>
      <w:r w:rsidR="00E06F21" w:rsidRPr="00DA65DA">
        <w:rPr>
          <w:rFonts w:asciiTheme="majorBidi" w:hAnsiTheme="majorBidi" w:cstheme="majorBidi"/>
          <w:color w:val="000000" w:themeColor="text1"/>
          <w:sz w:val="24"/>
          <w:szCs w:val="24"/>
          <w:shd w:val="clear" w:color="auto" w:fill="FFFFFF"/>
        </w:rPr>
        <w:t xml:space="preserve">. They provided their </w:t>
      </w:r>
      <w:proofErr w:type="spellStart"/>
      <w:r w:rsidR="00E06F21" w:rsidRPr="00DA65DA">
        <w:rPr>
          <w:rFonts w:asciiTheme="majorBidi" w:hAnsiTheme="majorBidi" w:cstheme="majorBidi"/>
          <w:color w:val="000000" w:themeColor="text1"/>
          <w:sz w:val="24"/>
          <w:szCs w:val="24"/>
          <w:shd w:val="clear" w:color="auto" w:fill="FFFFFF"/>
        </w:rPr>
        <w:t>Powerpoint</w:t>
      </w:r>
      <w:proofErr w:type="spellEnd"/>
      <w:r w:rsidR="00E06F21" w:rsidRPr="00DA65DA">
        <w:rPr>
          <w:rFonts w:asciiTheme="majorBidi" w:hAnsiTheme="majorBidi" w:cstheme="majorBidi"/>
          <w:color w:val="000000" w:themeColor="text1"/>
          <w:sz w:val="24"/>
          <w:szCs w:val="24"/>
          <w:shd w:val="clear" w:color="auto" w:fill="FFFFFF"/>
        </w:rPr>
        <w:t xml:space="preserve"> slides and other materials, which are </w:t>
      </w:r>
      <w:r w:rsidR="004064C2" w:rsidRPr="00DA65DA">
        <w:rPr>
          <w:rFonts w:asciiTheme="majorBidi" w:hAnsiTheme="majorBidi" w:cstheme="majorBidi"/>
          <w:color w:val="000000" w:themeColor="text1"/>
          <w:sz w:val="24"/>
          <w:szCs w:val="24"/>
          <w:shd w:val="clear" w:color="auto" w:fill="FFFFFF"/>
        </w:rPr>
        <w:t>available to chairpersons in the Deans, Directors, Chairs Team channel as well as to CIPC members on the CIPC Teams channel under files.</w:t>
      </w:r>
    </w:p>
    <w:p w14:paraId="6E13E81E" w14:textId="3C3B5B4D" w:rsidR="009B71BB" w:rsidRPr="00DA65DA" w:rsidRDefault="009B71BB" w:rsidP="009B71BB">
      <w:pPr>
        <w:pStyle w:val="ListParagraph"/>
        <w:ind w:left="360"/>
        <w:rPr>
          <w:rFonts w:asciiTheme="majorBidi" w:hAnsiTheme="majorBidi" w:cstheme="majorBidi"/>
          <w:color w:val="000000" w:themeColor="text1"/>
          <w:sz w:val="24"/>
          <w:szCs w:val="24"/>
        </w:rPr>
      </w:pPr>
    </w:p>
    <w:p w14:paraId="6E3C2D17" w14:textId="07EE8CE3" w:rsidR="00B65196" w:rsidRPr="00DA65DA" w:rsidRDefault="00762859" w:rsidP="00762859">
      <w:pPr>
        <w:pStyle w:val="ListParagraph"/>
        <w:numPr>
          <w:ilvl w:val="0"/>
          <w:numId w:val="8"/>
        </w:numPr>
        <w:rPr>
          <w:rFonts w:asciiTheme="majorBidi" w:hAnsiTheme="majorBidi" w:cstheme="majorBidi"/>
          <w:color w:val="000000" w:themeColor="text1"/>
          <w:sz w:val="24"/>
          <w:szCs w:val="24"/>
        </w:rPr>
      </w:pPr>
      <w:r w:rsidRPr="00DA65DA">
        <w:rPr>
          <w:rFonts w:asciiTheme="majorBidi" w:hAnsiTheme="majorBidi" w:cstheme="majorBidi"/>
          <w:color w:val="000000" w:themeColor="text1"/>
          <w:sz w:val="24"/>
          <w:szCs w:val="24"/>
          <w:shd w:val="clear" w:color="auto" w:fill="FFFFFF"/>
        </w:rPr>
        <w:t xml:space="preserve">This Friday </w:t>
      </w:r>
      <w:r w:rsidR="009B71BB" w:rsidRPr="00DA65DA">
        <w:rPr>
          <w:rFonts w:asciiTheme="majorBidi" w:hAnsiTheme="majorBidi" w:cstheme="majorBidi"/>
          <w:color w:val="000000" w:themeColor="text1"/>
          <w:sz w:val="24"/>
          <w:szCs w:val="24"/>
          <w:shd w:val="clear" w:color="auto" w:fill="FFFFFF"/>
        </w:rPr>
        <w:t>October 22, 1:00 pm – 2:30 pm</w:t>
      </w:r>
      <w:r w:rsidRPr="00DA65DA">
        <w:rPr>
          <w:rFonts w:asciiTheme="majorBidi" w:hAnsiTheme="majorBidi" w:cstheme="majorBidi"/>
          <w:color w:val="000000" w:themeColor="text1"/>
          <w:sz w:val="24"/>
          <w:szCs w:val="24"/>
          <w:shd w:val="clear" w:color="auto" w:fill="FFFFFF"/>
        </w:rPr>
        <w:t xml:space="preserve"> will be a workshop on</w:t>
      </w:r>
      <w:r w:rsidRPr="00DA65DA">
        <w:rPr>
          <w:rFonts w:asciiTheme="majorBidi" w:hAnsiTheme="majorBidi" w:cstheme="majorBidi"/>
          <w:color w:val="000000" w:themeColor="text1"/>
          <w:sz w:val="24"/>
          <w:szCs w:val="24"/>
        </w:rPr>
        <w:t xml:space="preserve"> “</w:t>
      </w:r>
      <w:r w:rsidR="009B71BB" w:rsidRPr="00DA65DA">
        <w:rPr>
          <w:rFonts w:asciiTheme="majorBidi" w:hAnsiTheme="majorBidi" w:cstheme="majorBidi"/>
          <w:color w:val="000000" w:themeColor="text1"/>
          <w:sz w:val="24"/>
          <w:szCs w:val="24"/>
          <w:bdr w:val="none" w:sz="0" w:space="0" w:color="auto" w:frame="1"/>
          <w:shd w:val="clear" w:color="auto" w:fill="FFFFFF"/>
        </w:rPr>
        <w:t>Teaching Evaluation Through An Inclusive Lens</w:t>
      </w:r>
      <w:r w:rsidRPr="00DA65DA">
        <w:rPr>
          <w:rFonts w:asciiTheme="majorBidi" w:hAnsiTheme="majorBidi" w:cstheme="majorBidi"/>
          <w:color w:val="000000" w:themeColor="text1"/>
          <w:sz w:val="24"/>
          <w:szCs w:val="24"/>
          <w:bdr w:val="none" w:sz="0" w:space="0" w:color="auto" w:frame="1"/>
          <w:shd w:val="clear" w:color="auto" w:fill="FFFFFF"/>
        </w:rPr>
        <w:t>”</w:t>
      </w:r>
      <w:r w:rsidRPr="00DA65DA">
        <w:rPr>
          <w:rFonts w:asciiTheme="majorBidi" w:hAnsiTheme="majorBidi" w:cstheme="majorBidi"/>
          <w:color w:val="000000" w:themeColor="text1"/>
          <w:sz w:val="24"/>
          <w:szCs w:val="24"/>
        </w:rPr>
        <w:t xml:space="preserve"> </w:t>
      </w:r>
      <w:r w:rsidR="009B71BB" w:rsidRPr="00DA65DA">
        <w:rPr>
          <w:rFonts w:asciiTheme="majorBidi" w:hAnsiTheme="majorBidi" w:cstheme="majorBidi"/>
          <w:color w:val="000000" w:themeColor="text1"/>
          <w:sz w:val="24"/>
          <w:szCs w:val="24"/>
          <w:shd w:val="clear" w:color="auto" w:fill="FFFFFF"/>
        </w:rPr>
        <w:t>Presented by Patti Stewart, Center for Inclusion and Intercultural Initiatives (OI3)</w:t>
      </w:r>
      <w:r w:rsidR="00AD3FCD" w:rsidRPr="00DA65DA">
        <w:rPr>
          <w:rFonts w:asciiTheme="majorBidi" w:hAnsiTheme="majorBidi" w:cstheme="majorBidi"/>
          <w:color w:val="000000" w:themeColor="text1"/>
          <w:sz w:val="24"/>
          <w:szCs w:val="24"/>
        </w:rPr>
        <w:br/>
      </w:r>
    </w:p>
    <w:p w14:paraId="24F7397F" w14:textId="77777777" w:rsidR="0007791D" w:rsidRPr="00DA65DA" w:rsidRDefault="00671C73" w:rsidP="009973C1">
      <w:pPr>
        <w:pStyle w:val="ListParagraph"/>
        <w:widowControl/>
        <w:numPr>
          <w:ilvl w:val="0"/>
          <w:numId w:val="8"/>
        </w:numPr>
        <w:autoSpaceDE w:val="0"/>
        <w:autoSpaceDN w:val="0"/>
        <w:adjustRightInd w:val="0"/>
        <w:rPr>
          <w:rFonts w:asciiTheme="majorBidi" w:hAnsiTheme="majorBidi" w:cstheme="majorBidi"/>
          <w:color w:val="000000" w:themeColor="text1"/>
          <w:sz w:val="24"/>
          <w:szCs w:val="24"/>
        </w:rPr>
      </w:pPr>
      <w:r w:rsidRPr="00DA65DA">
        <w:rPr>
          <w:rFonts w:asciiTheme="majorBidi" w:hAnsiTheme="majorBidi" w:cstheme="majorBidi"/>
          <w:bCs/>
          <w:color w:val="000000" w:themeColor="text1"/>
          <w:sz w:val="24"/>
          <w:szCs w:val="24"/>
        </w:rPr>
        <w:t>The committee discussed</w:t>
      </w:r>
      <w:r w:rsidR="0015621E" w:rsidRPr="00DA65DA">
        <w:rPr>
          <w:rFonts w:asciiTheme="majorBidi" w:hAnsiTheme="majorBidi" w:cstheme="majorBidi"/>
          <w:bCs/>
          <w:color w:val="000000" w:themeColor="text1"/>
          <w:sz w:val="24"/>
          <w:szCs w:val="24"/>
        </w:rPr>
        <w:t xml:space="preserve"> the possibility of inviting</w:t>
      </w:r>
      <w:r w:rsidR="006A4422" w:rsidRPr="00DA65DA">
        <w:rPr>
          <w:rFonts w:asciiTheme="majorBidi" w:hAnsiTheme="majorBidi" w:cstheme="majorBidi"/>
          <w:bCs/>
          <w:color w:val="000000" w:themeColor="text1"/>
          <w:sz w:val="24"/>
          <w:szCs w:val="24"/>
        </w:rPr>
        <w:t xml:space="preserve"> </w:t>
      </w:r>
      <w:r w:rsidR="00937D28" w:rsidRPr="00DA65DA">
        <w:rPr>
          <w:rFonts w:asciiTheme="majorBidi" w:hAnsiTheme="majorBidi" w:cstheme="majorBidi"/>
          <w:bCs/>
          <w:color w:val="000000" w:themeColor="text1"/>
          <w:sz w:val="24"/>
          <w:szCs w:val="24"/>
        </w:rPr>
        <w:t xml:space="preserve">Dr Nicole Buchanan </w:t>
      </w:r>
      <w:r w:rsidR="0015621E" w:rsidRPr="00DA65DA">
        <w:rPr>
          <w:rFonts w:asciiTheme="majorBidi" w:hAnsiTheme="majorBidi" w:cstheme="majorBidi"/>
          <w:bCs/>
          <w:color w:val="000000" w:themeColor="text1"/>
          <w:sz w:val="24"/>
          <w:szCs w:val="24"/>
        </w:rPr>
        <w:t xml:space="preserve">in the spring to present on the </w:t>
      </w:r>
      <w:r w:rsidR="00937D28" w:rsidRPr="00DA65DA">
        <w:rPr>
          <w:rFonts w:asciiTheme="majorBidi" w:hAnsiTheme="majorBidi" w:cstheme="majorBidi"/>
          <w:bCs/>
          <w:color w:val="000000" w:themeColor="text1"/>
          <w:sz w:val="24"/>
          <w:szCs w:val="24"/>
        </w:rPr>
        <w:t xml:space="preserve">concept of “epistemological exclusion.” </w:t>
      </w:r>
      <w:r w:rsidR="00D43E4E" w:rsidRPr="00DA65DA">
        <w:rPr>
          <w:rFonts w:asciiTheme="majorBidi" w:hAnsiTheme="majorBidi" w:cstheme="majorBidi"/>
          <w:bCs/>
          <w:color w:val="000000" w:themeColor="text1"/>
          <w:sz w:val="24"/>
          <w:szCs w:val="24"/>
        </w:rPr>
        <w:t xml:space="preserve">There was significant </w:t>
      </w:r>
      <w:r w:rsidR="00D43E4E" w:rsidRPr="00DA65DA">
        <w:rPr>
          <w:rFonts w:asciiTheme="majorBidi" w:hAnsiTheme="majorBidi" w:cstheme="majorBidi"/>
          <w:color w:val="000000" w:themeColor="text1"/>
          <w:sz w:val="24"/>
          <w:szCs w:val="24"/>
        </w:rPr>
        <w:t xml:space="preserve">Interest in asking Dr. Nicole Buchanan to do a follow-up workshop with CAL faculty/academic staff based on video. </w:t>
      </w:r>
      <w:r w:rsidR="00D43E4E" w:rsidRPr="00DA65DA">
        <w:rPr>
          <w:rFonts w:asciiTheme="majorBidi" w:hAnsiTheme="majorBidi" w:cstheme="majorBidi"/>
          <w:color w:val="000000" w:themeColor="text1"/>
          <w:sz w:val="24"/>
          <w:szCs w:val="24"/>
        </w:rPr>
        <w:t xml:space="preserve">It was agreed to watch the video before the next meeting </w:t>
      </w:r>
      <w:r w:rsidR="00C71134" w:rsidRPr="00DA65DA">
        <w:rPr>
          <w:rFonts w:asciiTheme="majorBidi" w:hAnsiTheme="majorBidi" w:cstheme="majorBidi"/>
          <w:color w:val="000000" w:themeColor="text1"/>
          <w:sz w:val="24"/>
          <w:szCs w:val="24"/>
        </w:rPr>
        <w:t xml:space="preserve">and then to further discuss the possibility and potential funding. </w:t>
      </w:r>
      <w:r w:rsidR="00937D28" w:rsidRPr="00DA65DA">
        <w:rPr>
          <w:rFonts w:asciiTheme="majorBidi" w:hAnsiTheme="majorBidi" w:cstheme="majorBidi"/>
          <w:bCs/>
          <w:color w:val="000000" w:themeColor="text1"/>
          <w:sz w:val="24"/>
          <w:szCs w:val="24"/>
          <w:shd w:val="clear" w:color="auto" w:fill="FFFFFF"/>
        </w:rPr>
        <w:t>Here’s a link to the work: </w:t>
      </w:r>
      <w:hyperlink r:id="rId8" w:tgtFrame="_blank" w:history="1">
        <w:r w:rsidR="00937D28" w:rsidRPr="00DA65DA">
          <w:rPr>
            <w:rFonts w:asciiTheme="majorBidi" w:hAnsiTheme="majorBidi" w:cstheme="majorBidi"/>
            <w:bCs/>
            <w:color w:val="000000" w:themeColor="text1"/>
            <w:sz w:val="24"/>
            <w:szCs w:val="24"/>
            <w:u w:val="single"/>
            <w:bdr w:val="none" w:sz="0" w:space="0" w:color="auto" w:frame="1"/>
            <w:shd w:val="clear" w:color="auto" w:fill="FFFFFF"/>
          </w:rPr>
          <w:t>https://www.youtube.com/watch?v=jY0owXj2WEw&amp;feature=youtu.be</w:t>
        </w:r>
      </w:hyperlink>
    </w:p>
    <w:p w14:paraId="701631B5" w14:textId="1E8A6D68" w:rsidR="00C85DEA" w:rsidRPr="00DA65DA" w:rsidRDefault="0007791D" w:rsidP="009973C1">
      <w:pPr>
        <w:pStyle w:val="ListParagraph"/>
        <w:widowControl/>
        <w:numPr>
          <w:ilvl w:val="0"/>
          <w:numId w:val="8"/>
        </w:numPr>
        <w:autoSpaceDE w:val="0"/>
        <w:autoSpaceDN w:val="0"/>
        <w:adjustRightInd w:val="0"/>
        <w:rPr>
          <w:rFonts w:asciiTheme="majorBidi" w:hAnsiTheme="majorBidi" w:cstheme="majorBidi"/>
          <w:color w:val="000000" w:themeColor="text1"/>
          <w:sz w:val="24"/>
          <w:szCs w:val="24"/>
        </w:rPr>
      </w:pPr>
      <w:r w:rsidRPr="00DA65DA">
        <w:rPr>
          <w:rFonts w:asciiTheme="majorBidi" w:hAnsiTheme="majorBidi" w:cstheme="majorBidi"/>
          <w:bCs/>
          <w:color w:val="000000" w:themeColor="text1"/>
          <w:sz w:val="24"/>
          <w:szCs w:val="24"/>
          <w:bdr w:val="none" w:sz="0" w:space="0" w:color="auto" w:frame="1"/>
          <w:shd w:val="clear" w:color="auto" w:fill="FFFFFF"/>
        </w:rPr>
        <w:t>The next meeting of the initiative is October 20.</w:t>
      </w:r>
      <w:r w:rsidR="00DE5D73" w:rsidRPr="00DA65DA">
        <w:rPr>
          <w:rFonts w:asciiTheme="majorBidi" w:hAnsiTheme="majorBidi" w:cstheme="majorBidi"/>
          <w:color w:val="000000" w:themeColor="text1"/>
          <w:sz w:val="24"/>
          <w:szCs w:val="24"/>
        </w:rPr>
        <w:br/>
      </w:r>
    </w:p>
    <w:p w14:paraId="4C606836" w14:textId="41675A92" w:rsidR="00C71134" w:rsidRPr="00DA65DA" w:rsidRDefault="00CB73DE" w:rsidP="00C71134">
      <w:pPr>
        <w:pStyle w:val="BodyText"/>
        <w:numPr>
          <w:ilvl w:val="0"/>
          <w:numId w:val="3"/>
        </w:numPr>
        <w:tabs>
          <w:tab w:val="left" w:pos="461"/>
        </w:tabs>
        <w:rPr>
          <w:rFonts w:asciiTheme="majorBidi" w:hAnsiTheme="majorBidi" w:cstheme="majorBidi"/>
          <w:color w:val="000000" w:themeColor="text1"/>
          <w:sz w:val="24"/>
          <w:szCs w:val="24"/>
        </w:rPr>
      </w:pPr>
      <w:r w:rsidRPr="00DA65DA">
        <w:rPr>
          <w:rFonts w:asciiTheme="majorBidi" w:hAnsiTheme="majorBidi" w:cstheme="majorBidi"/>
          <w:color w:val="000000" w:themeColor="text1"/>
          <w:sz w:val="24"/>
          <w:szCs w:val="24"/>
        </w:rPr>
        <w:t xml:space="preserve">The committee discussed the guidelines/rubric for evaluation of DEI statements and the guidelines to applicants. </w:t>
      </w:r>
      <w:r w:rsidR="0003199F" w:rsidRPr="00DA65DA">
        <w:rPr>
          <w:rFonts w:asciiTheme="majorBidi" w:hAnsiTheme="majorBidi" w:cstheme="majorBidi"/>
          <w:color w:val="000000" w:themeColor="text1"/>
          <w:sz w:val="24"/>
          <w:szCs w:val="24"/>
        </w:rPr>
        <w:t>Comments included: 1) the language to the applicants needs to be revised and aligned with the language in the sample rubric, 2) the rubric needs to be revised to include DEI philosophy</w:t>
      </w:r>
      <w:r w:rsidR="006123DF" w:rsidRPr="00DA65DA">
        <w:rPr>
          <w:rFonts w:asciiTheme="majorBidi" w:hAnsiTheme="majorBidi" w:cstheme="majorBidi"/>
          <w:color w:val="000000" w:themeColor="text1"/>
          <w:sz w:val="24"/>
          <w:szCs w:val="24"/>
        </w:rPr>
        <w:t xml:space="preserve"> so that the guidance is steered away from the appearance of a request for personal narrative and rather designed to focus in a workplace context. 3) </w:t>
      </w:r>
      <w:r w:rsidR="009973C1" w:rsidRPr="00DA65DA">
        <w:rPr>
          <w:rFonts w:asciiTheme="majorBidi" w:hAnsiTheme="majorBidi" w:cstheme="majorBidi"/>
          <w:color w:val="000000" w:themeColor="text1"/>
          <w:sz w:val="24"/>
          <w:szCs w:val="24"/>
        </w:rPr>
        <w:t xml:space="preserve">the guidelines for applicants need to be made transparent to international faculty who might not be aware of the US conversations on DEI. </w:t>
      </w:r>
    </w:p>
    <w:p w14:paraId="350A6037" w14:textId="0448B41F" w:rsidR="009973C1" w:rsidRPr="00DA65DA" w:rsidRDefault="009973C1" w:rsidP="009973C1">
      <w:pPr>
        <w:pStyle w:val="BodyText"/>
        <w:tabs>
          <w:tab w:val="left" w:pos="461"/>
        </w:tabs>
        <w:ind w:left="360" w:firstLine="0"/>
        <w:rPr>
          <w:rFonts w:asciiTheme="majorBidi" w:hAnsiTheme="majorBidi" w:cstheme="majorBidi"/>
          <w:color w:val="000000" w:themeColor="text1"/>
          <w:sz w:val="24"/>
          <w:szCs w:val="24"/>
        </w:rPr>
      </w:pPr>
      <w:r w:rsidRPr="00DA65DA">
        <w:rPr>
          <w:rFonts w:asciiTheme="majorBidi" w:hAnsiTheme="majorBidi" w:cstheme="majorBidi"/>
          <w:color w:val="000000" w:themeColor="text1"/>
          <w:sz w:val="24"/>
          <w:szCs w:val="24"/>
        </w:rPr>
        <w:t>Associate Dean Fritzsche asked committee members to take this document back to their departments for further discussion, review, and feedback to bring to the next meeting.</w:t>
      </w:r>
    </w:p>
    <w:p w14:paraId="23609C7F" w14:textId="2DE044C4" w:rsidR="00C71134" w:rsidRPr="00DA65DA" w:rsidRDefault="00C71134" w:rsidP="009973C1">
      <w:pPr>
        <w:pStyle w:val="BodyText"/>
        <w:tabs>
          <w:tab w:val="left" w:pos="461"/>
        </w:tabs>
        <w:ind w:left="0" w:firstLine="0"/>
        <w:rPr>
          <w:rFonts w:asciiTheme="majorBidi" w:hAnsiTheme="majorBidi" w:cstheme="majorBidi"/>
          <w:color w:val="000000" w:themeColor="text1"/>
          <w:sz w:val="24"/>
          <w:szCs w:val="24"/>
        </w:rPr>
      </w:pPr>
    </w:p>
    <w:p w14:paraId="29ADE384" w14:textId="70494C32" w:rsidR="00B73BBF" w:rsidRPr="00DA65DA" w:rsidRDefault="00B2310D" w:rsidP="022BD642">
      <w:pPr>
        <w:pStyle w:val="BodyText"/>
        <w:numPr>
          <w:ilvl w:val="0"/>
          <w:numId w:val="3"/>
        </w:numPr>
        <w:tabs>
          <w:tab w:val="left" w:pos="461"/>
        </w:tabs>
        <w:rPr>
          <w:rFonts w:asciiTheme="majorBidi" w:hAnsiTheme="majorBidi" w:cstheme="majorBidi"/>
          <w:color w:val="000000" w:themeColor="text1"/>
          <w:sz w:val="24"/>
          <w:szCs w:val="24"/>
        </w:rPr>
      </w:pPr>
      <w:r w:rsidRPr="00DA65DA">
        <w:rPr>
          <w:rFonts w:asciiTheme="majorBidi" w:hAnsiTheme="majorBidi" w:cstheme="majorBidi"/>
          <w:color w:val="000000" w:themeColor="text1"/>
          <w:sz w:val="24"/>
          <w:szCs w:val="24"/>
        </w:rPr>
        <w:t>FEA Alison Dobbins</w:t>
      </w:r>
      <w:r w:rsidR="006F2D79" w:rsidRPr="00DA65DA">
        <w:rPr>
          <w:rFonts w:asciiTheme="majorBidi" w:hAnsiTheme="majorBidi" w:cstheme="majorBidi"/>
          <w:color w:val="000000" w:themeColor="text1"/>
          <w:sz w:val="24"/>
          <w:szCs w:val="24"/>
        </w:rPr>
        <w:t xml:space="preserve"> </w:t>
      </w:r>
      <w:r w:rsidR="009973C1" w:rsidRPr="00DA65DA">
        <w:rPr>
          <w:rFonts w:asciiTheme="majorBidi" w:hAnsiTheme="majorBidi" w:cstheme="majorBidi"/>
          <w:color w:val="000000" w:themeColor="text1"/>
          <w:sz w:val="24"/>
          <w:szCs w:val="24"/>
        </w:rPr>
        <w:t>provided a report</w:t>
      </w:r>
      <w:r w:rsidR="002B2084" w:rsidRPr="00DA65DA">
        <w:rPr>
          <w:rFonts w:asciiTheme="majorBidi" w:hAnsiTheme="majorBidi" w:cstheme="majorBidi"/>
          <w:color w:val="000000" w:themeColor="text1"/>
          <w:sz w:val="24"/>
          <w:szCs w:val="24"/>
        </w:rPr>
        <w:t xml:space="preserve"> from the Radical Recruitment in the Arts workshop </w:t>
      </w:r>
      <w:r w:rsidR="009C65EF" w:rsidRPr="00DA65DA">
        <w:rPr>
          <w:rFonts w:asciiTheme="majorBidi" w:hAnsiTheme="majorBidi" w:cstheme="majorBidi"/>
          <w:color w:val="000000" w:themeColor="text1"/>
          <w:sz w:val="24"/>
          <w:szCs w:val="24"/>
        </w:rPr>
        <w:t xml:space="preserve">entitled “Finding the Keys” </w:t>
      </w:r>
      <w:r w:rsidR="00C332EF" w:rsidRPr="00DA65DA">
        <w:rPr>
          <w:rFonts w:asciiTheme="majorBidi" w:hAnsiTheme="majorBidi" w:cstheme="majorBidi"/>
          <w:color w:val="000000" w:themeColor="text1"/>
          <w:sz w:val="24"/>
          <w:szCs w:val="24"/>
        </w:rPr>
        <w:t>that she attended over the summer</w:t>
      </w:r>
      <w:r w:rsidR="00C332EF" w:rsidRPr="00DA65DA">
        <w:rPr>
          <w:rFonts w:asciiTheme="majorBidi" w:hAnsiTheme="majorBidi" w:cstheme="majorBidi"/>
          <w:color w:val="000000" w:themeColor="text1"/>
          <w:sz w:val="24"/>
          <w:szCs w:val="24"/>
        </w:rPr>
        <w:t xml:space="preserve">, where the director of the Oregon Shakespeare Festival in Ashland, OR presented. </w:t>
      </w:r>
      <w:r w:rsidR="009C65EF" w:rsidRPr="00DA65DA">
        <w:rPr>
          <w:rFonts w:asciiTheme="majorBidi" w:hAnsiTheme="majorBidi" w:cstheme="majorBidi"/>
          <w:color w:val="000000" w:themeColor="text1"/>
          <w:sz w:val="24"/>
          <w:szCs w:val="24"/>
        </w:rPr>
        <w:t xml:space="preserve">The idea is that you will always look hard enough to find your keys, and you should be looking hard enough in a similar way for a more diverse pool of candidates. As this diverse pool is as essential as your keys. </w:t>
      </w:r>
      <w:r w:rsidR="002B2084" w:rsidRPr="00DA65DA">
        <w:rPr>
          <w:rFonts w:asciiTheme="majorBidi" w:hAnsiTheme="majorBidi" w:cstheme="majorBidi"/>
          <w:color w:val="000000" w:themeColor="text1"/>
          <w:sz w:val="24"/>
          <w:szCs w:val="24"/>
        </w:rPr>
        <w:t xml:space="preserve">This workshop included valuable tips on how to increase the diversity of the candidate pool, as well as other tips in job description writing and interview practices. </w:t>
      </w:r>
      <w:r w:rsidR="00C332EF" w:rsidRPr="00DA65DA">
        <w:rPr>
          <w:rFonts w:asciiTheme="majorBidi" w:hAnsiTheme="majorBidi" w:cstheme="majorBidi"/>
          <w:color w:val="000000" w:themeColor="text1"/>
          <w:sz w:val="24"/>
          <w:szCs w:val="24"/>
        </w:rPr>
        <w:t xml:space="preserve">One of the </w:t>
      </w:r>
      <w:r w:rsidR="00790C4D" w:rsidRPr="00DA65DA">
        <w:rPr>
          <w:rFonts w:asciiTheme="majorBidi" w:hAnsiTheme="majorBidi" w:cstheme="majorBidi"/>
          <w:color w:val="000000" w:themeColor="text1"/>
          <w:sz w:val="24"/>
          <w:szCs w:val="24"/>
        </w:rPr>
        <w:t>takeaways was the research that the Shakespeare festival did on perceptions of the festival by people of color that were potentially affecting applicants. Alison</w:t>
      </w:r>
      <w:r w:rsidR="00380F96" w:rsidRPr="00DA65DA">
        <w:rPr>
          <w:rFonts w:asciiTheme="majorBidi" w:hAnsiTheme="majorBidi" w:cstheme="majorBidi"/>
          <w:color w:val="000000" w:themeColor="text1"/>
          <w:sz w:val="24"/>
          <w:szCs w:val="24"/>
        </w:rPr>
        <w:t xml:space="preserve"> recommends that others who are interested attend the valuable sessions. </w:t>
      </w:r>
      <w:r w:rsidR="00B73BBF" w:rsidRPr="00DA65DA">
        <w:rPr>
          <w:rFonts w:asciiTheme="majorBidi" w:hAnsiTheme="majorBidi" w:cstheme="majorBidi"/>
          <w:color w:val="000000" w:themeColor="text1"/>
          <w:sz w:val="24"/>
          <w:szCs w:val="24"/>
        </w:rPr>
        <w:t xml:space="preserve">Some key points - </w:t>
      </w:r>
    </w:p>
    <w:p w14:paraId="325A2A20" w14:textId="221EF10D" w:rsidR="00B73BBF" w:rsidRPr="00DA65DA" w:rsidRDefault="00B73BBF" w:rsidP="00B73BBF">
      <w:pPr>
        <w:pStyle w:val="ListParagraph"/>
        <w:widowControl/>
        <w:numPr>
          <w:ilvl w:val="0"/>
          <w:numId w:val="12"/>
        </w:numPr>
        <w:rPr>
          <w:rFonts w:asciiTheme="majorBidi" w:hAnsiTheme="majorBidi" w:cstheme="majorBidi"/>
          <w:color w:val="000000" w:themeColor="text1"/>
          <w:sz w:val="24"/>
          <w:szCs w:val="24"/>
        </w:rPr>
      </w:pPr>
      <w:r w:rsidRPr="00DA65DA">
        <w:rPr>
          <w:rFonts w:asciiTheme="majorBidi" w:hAnsiTheme="majorBidi" w:cstheme="majorBidi"/>
          <w:color w:val="000000" w:themeColor="text1"/>
          <w:sz w:val="24"/>
          <w:szCs w:val="24"/>
        </w:rPr>
        <w:t>The i</w:t>
      </w:r>
      <w:r w:rsidRPr="00DA65DA">
        <w:rPr>
          <w:rFonts w:asciiTheme="majorBidi" w:hAnsiTheme="majorBidi" w:cstheme="majorBidi"/>
          <w:color w:val="000000" w:themeColor="text1"/>
          <w:sz w:val="24"/>
          <w:szCs w:val="24"/>
        </w:rPr>
        <w:t>nstitution has to make a statement that is stated as anti-racist</w:t>
      </w:r>
    </w:p>
    <w:p w14:paraId="480EE477" w14:textId="7F511CBC" w:rsidR="00B73BBF" w:rsidRPr="00DA65DA" w:rsidRDefault="00A24CD2" w:rsidP="00B73BBF">
      <w:pPr>
        <w:pStyle w:val="ListParagraph"/>
        <w:widowControl/>
        <w:numPr>
          <w:ilvl w:val="0"/>
          <w:numId w:val="12"/>
        </w:numPr>
        <w:rPr>
          <w:rFonts w:asciiTheme="majorBidi" w:hAnsiTheme="majorBidi" w:cstheme="majorBidi"/>
          <w:color w:val="000000" w:themeColor="text1"/>
          <w:sz w:val="24"/>
          <w:szCs w:val="24"/>
        </w:rPr>
      </w:pPr>
      <w:r w:rsidRPr="00DA65DA">
        <w:rPr>
          <w:rFonts w:asciiTheme="majorBidi" w:hAnsiTheme="majorBidi" w:cstheme="majorBidi"/>
          <w:color w:val="000000" w:themeColor="text1"/>
          <w:sz w:val="24"/>
          <w:szCs w:val="24"/>
        </w:rPr>
        <w:t>Need to i</w:t>
      </w:r>
      <w:r w:rsidR="00B73BBF" w:rsidRPr="00DA65DA">
        <w:rPr>
          <w:rFonts w:asciiTheme="majorBidi" w:hAnsiTheme="majorBidi" w:cstheme="majorBidi"/>
          <w:color w:val="000000" w:themeColor="text1"/>
          <w:sz w:val="24"/>
          <w:szCs w:val="24"/>
        </w:rPr>
        <w:t>dentifying assumptions</w:t>
      </w:r>
      <w:r w:rsidRPr="00DA65DA">
        <w:rPr>
          <w:rFonts w:asciiTheme="majorBidi" w:hAnsiTheme="majorBidi" w:cstheme="majorBidi"/>
          <w:color w:val="000000" w:themeColor="text1"/>
          <w:sz w:val="24"/>
          <w:szCs w:val="24"/>
        </w:rPr>
        <w:t xml:space="preserve">, </w:t>
      </w:r>
      <w:proofErr w:type="spellStart"/>
      <w:r w:rsidRPr="00DA65DA">
        <w:rPr>
          <w:rFonts w:asciiTheme="majorBidi" w:hAnsiTheme="majorBidi" w:cstheme="majorBidi"/>
          <w:color w:val="000000" w:themeColor="text1"/>
          <w:sz w:val="24"/>
          <w:szCs w:val="24"/>
        </w:rPr>
        <w:t>implicit</w:t>
      </w:r>
      <w:proofErr w:type="spellEnd"/>
      <w:r w:rsidRPr="00DA65DA">
        <w:rPr>
          <w:rFonts w:asciiTheme="majorBidi" w:hAnsiTheme="majorBidi" w:cstheme="majorBidi"/>
          <w:color w:val="000000" w:themeColor="text1"/>
          <w:sz w:val="24"/>
          <w:szCs w:val="24"/>
        </w:rPr>
        <w:t xml:space="preserve"> bias</w:t>
      </w:r>
      <w:r w:rsidR="00B73BBF" w:rsidRPr="00DA65DA">
        <w:rPr>
          <w:rFonts w:asciiTheme="majorBidi" w:hAnsiTheme="majorBidi" w:cstheme="majorBidi"/>
          <w:color w:val="000000" w:themeColor="text1"/>
          <w:sz w:val="24"/>
          <w:szCs w:val="24"/>
        </w:rPr>
        <w:t xml:space="preserve"> that stop</w:t>
      </w:r>
      <w:r w:rsidRPr="00DA65DA">
        <w:rPr>
          <w:rFonts w:asciiTheme="majorBidi" w:hAnsiTheme="majorBidi" w:cstheme="majorBidi"/>
          <w:color w:val="000000" w:themeColor="text1"/>
          <w:sz w:val="24"/>
          <w:szCs w:val="24"/>
        </w:rPr>
        <w:t>s</w:t>
      </w:r>
      <w:r w:rsidR="00B73BBF" w:rsidRPr="00DA65DA">
        <w:rPr>
          <w:rFonts w:asciiTheme="majorBidi" w:hAnsiTheme="majorBidi" w:cstheme="majorBidi"/>
          <w:color w:val="000000" w:themeColor="text1"/>
          <w:sz w:val="24"/>
          <w:szCs w:val="24"/>
        </w:rPr>
        <w:t xml:space="preserve"> a search, particularly in Theatre.  </w:t>
      </w:r>
      <w:r w:rsidRPr="00DA65DA">
        <w:rPr>
          <w:rFonts w:asciiTheme="majorBidi" w:hAnsiTheme="majorBidi" w:cstheme="majorBidi"/>
          <w:color w:val="000000" w:themeColor="text1"/>
          <w:sz w:val="24"/>
          <w:szCs w:val="24"/>
        </w:rPr>
        <w:t>For instance – “</w:t>
      </w:r>
      <w:r w:rsidR="00B73BBF" w:rsidRPr="00DA65DA">
        <w:rPr>
          <w:rFonts w:asciiTheme="majorBidi" w:hAnsiTheme="majorBidi" w:cstheme="majorBidi"/>
          <w:color w:val="000000" w:themeColor="text1"/>
          <w:sz w:val="24"/>
          <w:szCs w:val="24"/>
        </w:rPr>
        <w:t>This minority doesn’t go to theatre.</w:t>
      </w:r>
      <w:r w:rsidRPr="00DA65DA">
        <w:rPr>
          <w:rFonts w:asciiTheme="majorBidi" w:hAnsiTheme="majorBidi" w:cstheme="majorBidi"/>
          <w:color w:val="000000" w:themeColor="text1"/>
          <w:sz w:val="24"/>
          <w:szCs w:val="24"/>
        </w:rPr>
        <w:t>”</w:t>
      </w:r>
      <w:r w:rsidR="00B73BBF" w:rsidRPr="00DA65DA">
        <w:rPr>
          <w:rFonts w:asciiTheme="majorBidi" w:hAnsiTheme="majorBidi" w:cstheme="majorBidi"/>
          <w:color w:val="000000" w:themeColor="text1"/>
          <w:sz w:val="24"/>
          <w:szCs w:val="24"/>
        </w:rPr>
        <w:t xml:space="preserve">  </w:t>
      </w:r>
      <w:r w:rsidR="00577BA9" w:rsidRPr="00DA65DA">
        <w:rPr>
          <w:rFonts w:asciiTheme="majorBidi" w:hAnsiTheme="majorBidi" w:cstheme="majorBidi"/>
          <w:color w:val="000000" w:themeColor="text1"/>
          <w:sz w:val="24"/>
          <w:szCs w:val="24"/>
        </w:rPr>
        <w:t xml:space="preserve">The truth lies more </w:t>
      </w:r>
      <w:r w:rsidR="00B73BBF" w:rsidRPr="00DA65DA">
        <w:rPr>
          <w:rFonts w:asciiTheme="majorBidi" w:hAnsiTheme="majorBidi" w:cstheme="majorBidi"/>
          <w:color w:val="000000" w:themeColor="text1"/>
          <w:sz w:val="24"/>
          <w:szCs w:val="24"/>
        </w:rPr>
        <w:t xml:space="preserve">where you are searching and not who exists.   </w:t>
      </w:r>
    </w:p>
    <w:p w14:paraId="7E5F9712" w14:textId="77777777" w:rsidR="00B73BBF" w:rsidRPr="00DA65DA" w:rsidRDefault="00B73BBF" w:rsidP="00B73BBF">
      <w:pPr>
        <w:pStyle w:val="ListParagraph"/>
        <w:widowControl/>
        <w:numPr>
          <w:ilvl w:val="0"/>
          <w:numId w:val="12"/>
        </w:numPr>
        <w:rPr>
          <w:rFonts w:asciiTheme="majorBidi" w:hAnsiTheme="majorBidi" w:cstheme="majorBidi"/>
          <w:color w:val="000000" w:themeColor="text1"/>
          <w:sz w:val="24"/>
          <w:szCs w:val="24"/>
        </w:rPr>
      </w:pPr>
      <w:r w:rsidRPr="00DA65DA">
        <w:rPr>
          <w:rFonts w:asciiTheme="majorBidi" w:hAnsiTheme="majorBidi" w:cstheme="majorBidi"/>
          <w:color w:val="000000" w:themeColor="text1"/>
          <w:sz w:val="24"/>
          <w:szCs w:val="24"/>
        </w:rPr>
        <w:t xml:space="preserve">Active recruitment – build a network, take the long view and establish the network now – human to human connection to broaden the pool. </w:t>
      </w:r>
    </w:p>
    <w:p w14:paraId="343398AF" w14:textId="2251F485" w:rsidR="00B73BBF" w:rsidRPr="00DA65DA" w:rsidRDefault="00B73BBF" w:rsidP="00B73BBF">
      <w:pPr>
        <w:pStyle w:val="ListParagraph"/>
        <w:widowControl/>
        <w:numPr>
          <w:ilvl w:val="0"/>
          <w:numId w:val="12"/>
        </w:numPr>
        <w:rPr>
          <w:rFonts w:asciiTheme="majorBidi" w:hAnsiTheme="majorBidi" w:cstheme="majorBidi"/>
          <w:color w:val="000000" w:themeColor="text1"/>
          <w:sz w:val="24"/>
          <w:szCs w:val="24"/>
        </w:rPr>
      </w:pPr>
      <w:r w:rsidRPr="00DA65DA">
        <w:rPr>
          <w:rFonts w:asciiTheme="majorBidi" w:hAnsiTheme="majorBidi" w:cstheme="majorBidi"/>
          <w:color w:val="000000" w:themeColor="text1"/>
          <w:sz w:val="24"/>
          <w:szCs w:val="24"/>
        </w:rPr>
        <w:t xml:space="preserve">Job descriptions – remove gate keeping; </w:t>
      </w:r>
      <w:r w:rsidR="00577BA9" w:rsidRPr="00DA65DA">
        <w:rPr>
          <w:rFonts w:asciiTheme="majorBidi" w:hAnsiTheme="majorBidi" w:cstheme="majorBidi"/>
          <w:color w:val="000000" w:themeColor="text1"/>
          <w:sz w:val="24"/>
          <w:szCs w:val="24"/>
        </w:rPr>
        <w:t>Don’t put it in the description</w:t>
      </w:r>
      <w:r w:rsidR="00577BA9" w:rsidRPr="00DA65DA">
        <w:rPr>
          <w:rFonts w:asciiTheme="majorBidi" w:hAnsiTheme="majorBidi" w:cstheme="majorBidi"/>
          <w:color w:val="000000" w:themeColor="text1"/>
          <w:sz w:val="24"/>
          <w:szCs w:val="24"/>
        </w:rPr>
        <w:t xml:space="preserve"> </w:t>
      </w:r>
      <w:r w:rsidRPr="00DA65DA">
        <w:rPr>
          <w:rFonts w:asciiTheme="majorBidi" w:hAnsiTheme="majorBidi" w:cstheme="majorBidi"/>
          <w:color w:val="000000" w:themeColor="text1"/>
          <w:sz w:val="24"/>
          <w:szCs w:val="24"/>
        </w:rPr>
        <w:t xml:space="preserve">what can be learned on the job in 2-3 weeks. </w:t>
      </w:r>
      <w:r w:rsidR="00577BA9" w:rsidRPr="00DA65DA">
        <w:rPr>
          <w:rFonts w:asciiTheme="majorBidi" w:hAnsiTheme="majorBidi" w:cstheme="majorBidi"/>
          <w:color w:val="000000" w:themeColor="text1"/>
          <w:sz w:val="24"/>
          <w:szCs w:val="24"/>
        </w:rPr>
        <w:t>Include there w</w:t>
      </w:r>
      <w:r w:rsidRPr="00DA65DA">
        <w:rPr>
          <w:rFonts w:asciiTheme="majorBidi" w:hAnsiTheme="majorBidi" w:cstheme="majorBidi"/>
          <w:color w:val="000000" w:themeColor="text1"/>
          <w:sz w:val="24"/>
          <w:szCs w:val="24"/>
        </w:rPr>
        <w:t xml:space="preserve">hat can’t be learned on the job.  </w:t>
      </w:r>
      <w:r w:rsidR="00DE5E90" w:rsidRPr="00DA65DA">
        <w:rPr>
          <w:rFonts w:asciiTheme="majorBidi" w:hAnsiTheme="majorBidi" w:cstheme="majorBidi"/>
          <w:color w:val="000000" w:themeColor="text1"/>
          <w:sz w:val="24"/>
          <w:szCs w:val="24"/>
        </w:rPr>
        <w:t xml:space="preserve">Vet candidates during the </w:t>
      </w:r>
      <w:r w:rsidR="000C7D44" w:rsidRPr="00DA65DA">
        <w:rPr>
          <w:rFonts w:asciiTheme="majorBidi" w:hAnsiTheme="majorBidi" w:cstheme="majorBidi"/>
          <w:color w:val="000000" w:themeColor="text1"/>
          <w:sz w:val="24"/>
          <w:szCs w:val="24"/>
        </w:rPr>
        <w:t>application/interview process by</w:t>
      </w:r>
      <w:r w:rsidRPr="00DA65DA">
        <w:rPr>
          <w:rFonts w:asciiTheme="majorBidi" w:hAnsiTheme="majorBidi" w:cstheme="majorBidi"/>
          <w:color w:val="000000" w:themeColor="text1"/>
          <w:sz w:val="24"/>
          <w:szCs w:val="24"/>
        </w:rPr>
        <w:t xml:space="preserve"> putting items in your question</w:t>
      </w:r>
      <w:r w:rsidR="000C7D44" w:rsidRPr="00DA65DA">
        <w:rPr>
          <w:rFonts w:asciiTheme="majorBidi" w:hAnsiTheme="majorBidi" w:cstheme="majorBidi"/>
          <w:color w:val="000000" w:themeColor="text1"/>
          <w:sz w:val="24"/>
          <w:szCs w:val="24"/>
        </w:rPr>
        <w:t>s such as “</w:t>
      </w:r>
      <w:r w:rsidRPr="00DA65DA">
        <w:rPr>
          <w:rFonts w:asciiTheme="majorBidi" w:hAnsiTheme="majorBidi" w:cstheme="majorBidi"/>
          <w:color w:val="000000" w:themeColor="text1"/>
          <w:sz w:val="24"/>
          <w:szCs w:val="24"/>
        </w:rPr>
        <w:t>What is your experience with inclusivity and body positive language.</w:t>
      </w:r>
      <w:r w:rsidR="000C7D44" w:rsidRPr="00DA65DA">
        <w:rPr>
          <w:rFonts w:asciiTheme="majorBidi" w:hAnsiTheme="majorBidi" w:cstheme="majorBidi"/>
          <w:color w:val="000000" w:themeColor="text1"/>
          <w:sz w:val="24"/>
          <w:szCs w:val="24"/>
        </w:rPr>
        <w:t>”</w:t>
      </w:r>
      <w:r w:rsidRPr="00DA65DA">
        <w:rPr>
          <w:rFonts w:asciiTheme="majorBidi" w:hAnsiTheme="majorBidi" w:cstheme="majorBidi"/>
          <w:color w:val="000000" w:themeColor="text1"/>
          <w:sz w:val="24"/>
          <w:szCs w:val="24"/>
        </w:rPr>
        <w:t xml:space="preserve"> </w:t>
      </w:r>
    </w:p>
    <w:p w14:paraId="0244DE34" w14:textId="77777777" w:rsidR="00473C67" w:rsidRPr="00DA65DA" w:rsidRDefault="00985026" w:rsidP="00473C67">
      <w:pPr>
        <w:pStyle w:val="ListParagraph"/>
        <w:widowControl/>
        <w:numPr>
          <w:ilvl w:val="0"/>
          <w:numId w:val="12"/>
        </w:numPr>
        <w:rPr>
          <w:rFonts w:asciiTheme="majorBidi" w:hAnsiTheme="majorBidi" w:cstheme="majorBidi"/>
          <w:color w:val="000000" w:themeColor="text1"/>
          <w:sz w:val="24"/>
          <w:szCs w:val="24"/>
        </w:rPr>
      </w:pPr>
      <w:r w:rsidRPr="00DA65DA">
        <w:rPr>
          <w:rFonts w:asciiTheme="majorBidi" w:hAnsiTheme="majorBidi" w:cstheme="majorBidi"/>
          <w:color w:val="000000" w:themeColor="text1"/>
          <w:sz w:val="24"/>
          <w:szCs w:val="24"/>
        </w:rPr>
        <w:t>How do you hold yourself accountable</w:t>
      </w:r>
      <w:r w:rsidR="00B73BBF" w:rsidRPr="00DA65DA">
        <w:rPr>
          <w:rFonts w:asciiTheme="majorBidi" w:hAnsiTheme="majorBidi" w:cstheme="majorBidi"/>
          <w:color w:val="000000" w:themeColor="text1"/>
          <w:sz w:val="24"/>
          <w:szCs w:val="24"/>
        </w:rPr>
        <w:t xml:space="preserve"> – how are you making people feel; </w:t>
      </w:r>
      <w:r w:rsidR="00CB3284" w:rsidRPr="00DA65DA">
        <w:rPr>
          <w:rFonts w:asciiTheme="majorBidi" w:hAnsiTheme="majorBidi" w:cstheme="majorBidi"/>
          <w:color w:val="000000" w:themeColor="text1"/>
          <w:sz w:val="24"/>
          <w:szCs w:val="24"/>
        </w:rPr>
        <w:t xml:space="preserve">What are </w:t>
      </w:r>
      <w:r w:rsidR="00B73BBF" w:rsidRPr="00DA65DA">
        <w:rPr>
          <w:rFonts w:asciiTheme="majorBidi" w:hAnsiTheme="majorBidi" w:cstheme="majorBidi"/>
          <w:color w:val="000000" w:themeColor="text1"/>
          <w:sz w:val="24"/>
          <w:szCs w:val="24"/>
        </w:rPr>
        <w:t>safe spaces</w:t>
      </w:r>
      <w:r w:rsidR="00CB3284" w:rsidRPr="00DA65DA">
        <w:rPr>
          <w:rFonts w:asciiTheme="majorBidi" w:hAnsiTheme="majorBidi" w:cstheme="majorBidi"/>
          <w:color w:val="000000" w:themeColor="text1"/>
          <w:sz w:val="24"/>
          <w:szCs w:val="24"/>
        </w:rPr>
        <w:t>?</w:t>
      </w:r>
    </w:p>
    <w:p w14:paraId="73974C5F" w14:textId="52D64C95" w:rsidR="00B2310D" w:rsidRPr="00DA65DA" w:rsidRDefault="00C40A63" w:rsidP="00473C67">
      <w:pPr>
        <w:pStyle w:val="ListParagraph"/>
        <w:widowControl/>
        <w:numPr>
          <w:ilvl w:val="0"/>
          <w:numId w:val="12"/>
        </w:numPr>
        <w:rPr>
          <w:rFonts w:asciiTheme="majorBidi" w:hAnsiTheme="majorBidi" w:cstheme="majorBidi"/>
          <w:color w:val="000000" w:themeColor="text1"/>
          <w:sz w:val="24"/>
          <w:szCs w:val="24"/>
        </w:rPr>
      </w:pPr>
      <w:r w:rsidRPr="00DA65DA">
        <w:rPr>
          <w:rFonts w:asciiTheme="majorBidi" w:hAnsiTheme="majorBidi" w:cstheme="majorBidi"/>
          <w:color w:val="000000" w:themeColor="text1"/>
          <w:sz w:val="24"/>
          <w:szCs w:val="24"/>
        </w:rPr>
        <w:t xml:space="preserve">More information can be found </w:t>
      </w:r>
      <w:r w:rsidR="00083C5A" w:rsidRPr="00DA65DA">
        <w:rPr>
          <w:rFonts w:asciiTheme="majorBidi" w:hAnsiTheme="majorBidi" w:cstheme="majorBidi"/>
          <w:color w:val="000000" w:themeColor="text1"/>
          <w:sz w:val="24"/>
          <w:szCs w:val="24"/>
        </w:rPr>
        <w:t>–</w:t>
      </w:r>
      <w:r w:rsidRPr="00DA65DA">
        <w:rPr>
          <w:rFonts w:asciiTheme="majorBidi" w:hAnsiTheme="majorBidi" w:cstheme="majorBidi"/>
          <w:color w:val="000000" w:themeColor="text1"/>
          <w:sz w:val="24"/>
          <w:szCs w:val="24"/>
        </w:rPr>
        <w:t xml:space="preserve"> </w:t>
      </w:r>
    </w:p>
    <w:p w14:paraId="5DED0645" w14:textId="41736499" w:rsidR="00083C5A" w:rsidRPr="00DA65DA" w:rsidRDefault="00083C5A" w:rsidP="00473C67">
      <w:pPr>
        <w:pStyle w:val="ListParagraph"/>
        <w:widowControl/>
        <w:ind w:left="1440"/>
        <w:rPr>
          <w:rFonts w:asciiTheme="majorBidi" w:hAnsiTheme="majorBidi" w:cstheme="majorBidi"/>
          <w:color w:val="000000" w:themeColor="text1"/>
          <w:sz w:val="24"/>
          <w:szCs w:val="24"/>
          <w:u w:val="single"/>
        </w:rPr>
      </w:pPr>
      <w:r w:rsidRPr="00DA65DA">
        <w:rPr>
          <w:rFonts w:asciiTheme="majorBidi" w:hAnsiTheme="majorBidi" w:cstheme="majorBidi"/>
          <w:color w:val="000000" w:themeColor="text1"/>
          <w:sz w:val="24"/>
          <w:szCs w:val="24"/>
        </w:rPr>
        <w:lastRenderedPageBreak/>
        <w:t xml:space="preserve">“Finding the keys” – Arts Equity - </w:t>
      </w:r>
      <w:hyperlink r:id="rId9" w:anchor=":~:text=Finding%20the%20Keys%20is%20a,nation's%20leading%20subject%20matter%20experts" w:history="1">
        <w:r w:rsidRPr="00DA65DA">
          <w:rPr>
            <w:rStyle w:val="Hyperlink"/>
            <w:rFonts w:asciiTheme="majorBidi" w:hAnsiTheme="majorBidi" w:cstheme="majorBidi"/>
            <w:color w:val="000000" w:themeColor="text1"/>
            <w:sz w:val="24"/>
            <w:szCs w:val="24"/>
          </w:rPr>
          <w:t>https://www.artequity.org/finding-the-keys#:~:text=Finding%20the%20Keys%20is%20a,nation's%20leading%20subject%20matter%20experts</w:t>
        </w:r>
      </w:hyperlink>
    </w:p>
    <w:p w14:paraId="09E58986" w14:textId="77777777" w:rsidR="00790C4D" w:rsidRPr="00DA65DA" w:rsidRDefault="00790C4D" w:rsidP="00790C4D">
      <w:pPr>
        <w:rPr>
          <w:rFonts w:asciiTheme="majorBidi" w:hAnsiTheme="majorBidi" w:cstheme="majorBidi"/>
          <w:color w:val="000000" w:themeColor="text1"/>
          <w:shd w:val="clear" w:color="auto" w:fill="FFFFFF"/>
        </w:rPr>
      </w:pPr>
    </w:p>
    <w:p w14:paraId="28B361A5" w14:textId="1AF1989C" w:rsidR="00794791" w:rsidRPr="00DA65DA" w:rsidRDefault="00450C8C" w:rsidP="003323D5">
      <w:pPr>
        <w:ind w:left="720" w:firstLine="360"/>
        <w:rPr>
          <w:rFonts w:asciiTheme="majorBidi" w:hAnsiTheme="majorBidi" w:cstheme="majorBidi"/>
          <w:color w:val="000000" w:themeColor="text1"/>
        </w:rPr>
      </w:pPr>
      <w:r w:rsidRPr="00DA65DA">
        <w:rPr>
          <w:rFonts w:asciiTheme="majorBidi" w:hAnsiTheme="majorBidi" w:cstheme="majorBidi"/>
          <w:color w:val="000000" w:themeColor="text1"/>
          <w:shd w:val="clear" w:color="auto" w:fill="FFFFFF"/>
        </w:rPr>
        <w:t xml:space="preserve">Alison also discussed the CIEG grant that she has applied for in collaboration with the FEA in Communication Arts and Sciences to fund the creation of materials for </w:t>
      </w:r>
      <w:r w:rsidR="00D31326" w:rsidRPr="00DA65DA">
        <w:rPr>
          <w:rFonts w:asciiTheme="majorBidi" w:hAnsiTheme="majorBidi" w:cstheme="majorBidi"/>
          <w:color w:val="000000" w:themeColor="text1"/>
          <w:shd w:val="clear" w:color="auto" w:fill="FFFFFF"/>
        </w:rPr>
        <w:t>implicit</w:t>
      </w:r>
      <w:r w:rsidRPr="00DA65DA">
        <w:rPr>
          <w:rFonts w:asciiTheme="majorBidi" w:hAnsiTheme="majorBidi" w:cstheme="majorBidi"/>
          <w:color w:val="000000" w:themeColor="text1"/>
          <w:shd w:val="clear" w:color="auto" w:fill="FFFFFF"/>
        </w:rPr>
        <w:t>-bias training that would be accessible on D2L</w:t>
      </w:r>
      <w:r w:rsidR="00375DC7" w:rsidRPr="00DA65DA">
        <w:rPr>
          <w:rFonts w:asciiTheme="majorBidi" w:hAnsiTheme="majorBidi" w:cstheme="majorBidi"/>
          <w:color w:val="000000" w:themeColor="text1"/>
          <w:shd w:val="clear" w:color="auto" w:fill="FFFFFF"/>
        </w:rPr>
        <w:t xml:space="preserve">. This would also address </w:t>
      </w:r>
      <w:r w:rsidR="00375DC7" w:rsidRPr="00DA65DA">
        <w:rPr>
          <w:rFonts w:asciiTheme="majorBidi" w:hAnsiTheme="majorBidi" w:cstheme="majorBidi"/>
          <w:color w:val="000000" w:themeColor="text1"/>
        </w:rPr>
        <w:t xml:space="preserve">systemic bias and how it influences teaching evaluation.  Evidence-based review process.  </w:t>
      </w:r>
      <w:r w:rsidRPr="00DA65DA">
        <w:rPr>
          <w:rFonts w:asciiTheme="majorBidi" w:hAnsiTheme="majorBidi" w:cstheme="majorBidi"/>
          <w:color w:val="000000" w:themeColor="text1"/>
          <w:shd w:val="clear" w:color="auto" w:fill="FFFFFF"/>
        </w:rPr>
        <w:t xml:space="preserve">It is envisioned that this training would be used to </w:t>
      </w:r>
      <w:r w:rsidR="009C6336" w:rsidRPr="00DA65DA">
        <w:rPr>
          <w:rFonts w:asciiTheme="majorBidi" w:hAnsiTheme="majorBidi" w:cstheme="majorBidi"/>
          <w:color w:val="000000" w:themeColor="text1"/>
          <w:shd w:val="clear" w:color="auto" w:fill="FFFFFF"/>
        </w:rPr>
        <w:t xml:space="preserve">help </w:t>
      </w:r>
      <w:r w:rsidRPr="00DA65DA">
        <w:rPr>
          <w:rFonts w:asciiTheme="majorBidi" w:hAnsiTheme="majorBidi" w:cstheme="majorBidi"/>
          <w:color w:val="000000" w:themeColor="text1"/>
          <w:shd w:val="clear" w:color="auto" w:fill="FFFFFF"/>
        </w:rPr>
        <w:t>“flip” the search committee training in this area</w:t>
      </w:r>
      <w:r w:rsidR="0091450E" w:rsidRPr="00DA65DA">
        <w:rPr>
          <w:rFonts w:asciiTheme="majorBidi" w:hAnsiTheme="majorBidi" w:cstheme="majorBidi"/>
          <w:color w:val="000000" w:themeColor="text1"/>
          <w:shd w:val="clear" w:color="auto" w:fill="FFFFFF"/>
        </w:rPr>
        <w:t xml:space="preserve"> to enable more robust discussion of issues during the actual training.</w:t>
      </w:r>
    </w:p>
    <w:p w14:paraId="41D06AA0" w14:textId="77777777" w:rsidR="00B2310D" w:rsidRPr="00DA65DA" w:rsidRDefault="00B2310D" w:rsidP="008760A1">
      <w:pPr>
        <w:pStyle w:val="BodyText"/>
        <w:tabs>
          <w:tab w:val="left" w:pos="461"/>
        </w:tabs>
        <w:ind w:left="360" w:firstLine="0"/>
        <w:rPr>
          <w:rFonts w:asciiTheme="majorBidi" w:hAnsiTheme="majorBidi" w:cstheme="majorBidi"/>
          <w:color w:val="000000" w:themeColor="text1"/>
          <w:sz w:val="24"/>
          <w:szCs w:val="24"/>
        </w:rPr>
      </w:pPr>
    </w:p>
    <w:p w14:paraId="7913ECD3" w14:textId="77777777" w:rsidR="00DC3885" w:rsidRPr="00DA65DA" w:rsidRDefault="00DC3885" w:rsidP="00A129D3">
      <w:pPr>
        <w:pStyle w:val="BodyText"/>
        <w:tabs>
          <w:tab w:val="left" w:pos="461"/>
        </w:tabs>
        <w:ind w:left="0" w:firstLine="0"/>
        <w:rPr>
          <w:rFonts w:asciiTheme="majorBidi" w:hAnsiTheme="majorBidi" w:cstheme="majorBidi"/>
          <w:bCs/>
          <w:color w:val="000000" w:themeColor="text1"/>
          <w:sz w:val="24"/>
          <w:szCs w:val="24"/>
        </w:rPr>
      </w:pPr>
    </w:p>
    <w:p w14:paraId="3D0DA29D" w14:textId="359E6DE5" w:rsidR="00546EF2" w:rsidRPr="00DA65DA" w:rsidRDefault="00C40A63" w:rsidP="022BD642">
      <w:pPr>
        <w:pStyle w:val="BodyText"/>
        <w:numPr>
          <w:ilvl w:val="0"/>
          <w:numId w:val="3"/>
        </w:numPr>
        <w:tabs>
          <w:tab w:val="left" w:pos="461"/>
        </w:tabs>
        <w:rPr>
          <w:rFonts w:asciiTheme="majorBidi" w:hAnsiTheme="majorBidi" w:cstheme="majorBidi"/>
          <w:color w:val="000000" w:themeColor="text1"/>
          <w:sz w:val="24"/>
          <w:szCs w:val="24"/>
        </w:rPr>
      </w:pPr>
      <w:r w:rsidRPr="00DA65DA">
        <w:rPr>
          <w:rFonts w:asciiTheme="majorBidi" w:hAnsiTheme="majorBidi" w:cstheme="majorBidi"/>
          <w:color w:val="000000" w:themeColor="text1"/>
          <w:sz w:val="24"/>
          <w:szCs w:val="24"/>
        </w:rPr>
        <w:t>Did not have time to further di</w:t>
      </w:r>
      <w:r w:rsidR="00EB390C" w:rsidRPr="00DA65DA">
        <w:rPr>
          <w:rFonts w:asciiTheme="majorBidi" w:hAnsiTheme="majorBidi" w:cstheme="majorBidi"/>
          <w:color w:val="000000" w:themeColor="text1"/>
          <w:sz w:val="24"/>
          <w:szCs w:val="24"/>
        </w:rPr>
        <w:t>s</w:t>
      </w:r>
      <w:r w:rsidRPr="00DA65DA">
        <w:rPr>
          <w:rFonts w:asciiTheme="majorBidi" w:hAnsiTheme="majorBidi" w:cstheme="majorBidi"/>
          <w:color w:val="000000" w:themeColor="text1"/>
          <w:sz w:val="24"/>
          <w:szCs w:val="24"/>
        </w:rPr>
        <w:t>cuss of the CIPC charge review</w:t>
      </w:r>
      <w:r w:rsidR="00BE0838" w:rsidRPr="00DA65DA">
        <w:rPr>
          <w:rFonts w:asciiTheme="majorBidi" w:hAnsiTheme="majorBidi" w:cstheme="majorBidi"/>
          <w:color w:val="000000" w:themeColor="text1"/>
          <w:sz w:val="24"/>
          <w:szCs w:val="24"/>
        </w:rPr>
        <w:t xml:space="preserve"> </w:t>
      </w:r>
    </w:p>
    <w:p w14:paraId="49AA6FEA" w14:textId="77777777" w:rsidR="00546EF2" w:rsidRPr="00DA65DA" w:rsidRDefault="00546EF2" w:rsidP="00546EF2">
      <w:pPr>
        <w:pStyle w:val="ListParagraph"/>
        <w:rPr>
          <w:rFonts w:asciiTheme="majorBidi" w:hAnsiTheme="majorBidi" w:cstheme="majorBidi"/>
          <w:bCs/>
          <w:color w:val="000000" w:themeColor="text1"/>
          <w:spacing w:val="-1"/>
          <w:sz w:val="24"/>
          <w:szCs w:val="24"/>
        </w:rPr>
      </w:pPr>
    </w:p>
    <w:p w14:paraId="6B759B93" w14:textId="15211D7C" w:rsidR="000A7E53" w:rsidRPr="00DA65DA" w:rsidRDefault="001E4CBA" w:rsidP="022BD642">
      <w:pPr>
        <w:pStyle w:val="BodyText"/>
        <w:numPr>
          <w:ilvl w:val="0"/>
          <w:numId w:val="3"/>
        </w:numPr>
        <w:tabs>
          <w:tab w:val="left" w:pos="461"/>
        </w:tabs>
        <w:rPr>
          <w:rFonts w:asciiTheme="majorBidi" w:hAnsiTheme="majorBidi" w:cstheme="majorBidi"/>
          <w:color w:val="000000" w:themeColor="text1"/>
          <w:sz w:val="24"/>
          <w:szCs w:val="24"/>
        </w:rPr>
      </w:pPr>
      <w:r w:rsidRPr="00DA65DA">
        <w:rPr>
          <w:rFonts w:asciiTheme="majorBidi" w:hAnsiTheme="majorBidi" w:cstheme="majorBidi"/>
          <w:color w:val="000000" w:themeColor="text1"/>
          <w:spacing w:val="-1"/>
          <w:sz w:val="24"/>
          <w:szCs w:val="24"/>
        </w:rPr>
        <w:t xml:space="preserve"> </w:t>
      </w:r>
      <w:r w:rsidR="00E06083" w:rsidRPr="00DA65DA">
        <w:rPr>
          <w:rFonts w:asciiTheme="majorBidi" w:hAnsiTheme="majorBidi" w:cstheme="majorBidi"/>
          <w:color w:val="000000" w:themeColor="text1"/>
          <w:spacing w:val="-1"/>
          <w:sz w:val="24"/>
          <w:szCs w:val="24"/>
        </w:rPr>
        <w:t xml:space="preserve">Other </w:t>
      </w:r>
      <w:r w:rsidR="00065F27" w:rsidRPr="00DA65DA">
        <w:rPr>
          <w:rFonts w:asciiTheme="majorBidi" w:hAnsiTheme="majorBidi" w:cstheme="majorBidi"/>
          <w:color w:val="000000" w:themeColor="text1"/>
          <w:spacing w:val="-1"/>
          <w:sz w:val="24"/>
          <w:szCs w:val="24"/>
        </w:rPr>
        <w:t xml:space="preserve">old and </w:t>
      </w:r>
      <w:r w:rsidR="003F597A" w:rsidRPr="00DA65DA">
        <w:rPr>
          <w:rFonts w:asciiTheme="majorBidi" w:hAnsiTheme="majorBidi" w:cstheme="majorBidi"/>
          <w:color w:val="000000" w:themeColor="text1"/>
          <w:spacing w:val="-1"/>
          <w:sz w:val="24"/>
          <w:szCs w:val="24"/>
        </w:rPr>
        <w:t>new b</w:t>
      </w:r>
      <w:r w:rsidR="00E06083" w:rsidRPr="00DA65DA">
        <w:rPr>
          <w:rFonts w:asciiTheme="majorBidi" w:hAnsiTheme="majorBidi" w:cstheme="majorBidi"/>
          <w:color w:val="000000" w:themeColor="text1"/>
          <w:spacing w:val="-1"/>
          <w:sz w:val="24"/>
          <w:szCs w:val="24"/>
        </w:rPr>
        <w:t>usiness</w:t>
      </w:r>
      <w:r w:rsidR="000A7E53" w:rsidRPr="00DA65DA">
        <w:rPr>
          <w:rFonts w:asciiTheme="majorBidi" w:hAnsiTheme="majorBidi" w:cstheme="majorBidi"/>
          <w:color w:val="000000" w:themeColor="text1"/>
          <w:spacing w:val="-1"/>
          <w:sz w:val="24"/>
          <w:szCs w:val="24"/>
        </w:rPr>
        <w:t xml:space="preserve"> </w:t>
      </w:r>
    </w:p>
    <w:p w14:paraId="376D600A" w14:textId="7E6DD416" w:rsidR="0ACF487C" w:rsidRPr="00DA65DA" w:rsidRDefault="0ACF487C" w:rsidP="0ACF487C">
      <w:pPr>
        <w:pStyle w:val="BodyText"/>
        <w:tabs>
          <w:tab w:val="left" w:pos="461"/>
        </w:tabs>
        <w:ind w:left="0"/>
        <w:rPr>
          <w:rFonts w:asciiTheme="majorBidi" w:hAnsiTheme="majorBidi" w:cstheme="majorBidi"/>
          <w:color w:val="000000" w:themeColor="text1"/>
          <w:sz w:val="24"/>
          <w:szCs w:val="24"/>
        </w:rPr>
      </w:pPr>
    </w:p>
    <w:p w14:paraId="13992AAD" w14:textId="28F59232" w:rsidR="00980437" w:rsidRPr="00DA65DA" w:rsidRDefault="00704321" w:rsidP="00661A32">
      <w:pPr>
        <w:pStyle w:val="BodyText"/>
        <w:tabs>
          <w:tab w:val="left" w:pos="461"/>
        </w:tabs>
        <w:ind w:left="0"/>
        <w:rPr>
          <w:rFonts w:asciiTheme="majorBidi" w:hAnsiTheme="majorBidi" w:cstheme="majorBidi"/>
          <w:color w:val="000000" w:themeColor="text1"/>
          <w:sz w:val="24"/>
          <w:szCs w:val="24"/>
        </w:rPr>
      </w:pPr>
      <w:r w:rsidRPr="00DA65DA">
        <w:rPr>
          <w:rFonts w:asciiTheme="majorBidi" w:hAnsiTheme="majorBidi" w:cstheme="majorBidi"/>
          <w:color w:val="000000" w:themeColor="text1"/>
          <w:sz w:val="24"/>
          <w:szCs w:val="24"/>
        </w:rPr>
        <w:t xml:space="preserve">Next meeting </w:t>
      </w:r>
      <w:r w:rsidR="0024715F" w:rsidRPr="00DA65DA">
        <w:rPr>
          <w:rFonts w:asciiTheme="majorBidi" w:hAnsiTheme="majorBidi" w:cstheme="majorBidi"/>
          <w:color w:val="000000" w:themeColor="text1"/>
          <w:sz w:val="24"/>
          <w:szCs w:val="24"/>
        </w:rPr>
        <w:t>–</w:t>
      </w:r>
      <w:r w:rsidRPr="00DA65DA">
        <w:rPr>
          <w:rFonts w:asciiTheme="majorBidi" w:hAnsiTheme="majorBidi" w:cstheme="majorBidi"/>
          <w:color w:val="000000" w:themeColor="text1"/>
          <w:sz w:val="24"/>
          <w:szCs w:val="24"/>
        </w:rPr>
        <w:t xml:space="preserve"> </w:t>
      </w:r>
      <w:r w:rsidR="0024715F" w:rsidRPr="00DA65DA">
        <w:rPr>
          <w:rFonts w:asciiTheme="majorBidi" w:hAnsiTheme="majorBidi" w:cstheme="majorBidi"/>
          <w:color w:val="000000" w:themeColor="text1"/>
          <w:sz w:val="24"/>
          <w:szCs w:val="24"/>
        </w:rPr>
        <w:t xml:space="preserve">Tuesday, </w:t>
      </w:r>
      <w:r w:rsidR="00EF412F" w:rsidRPr="00DA65DA">
        <w:rPr>
          <w:rFonts w:asciiTheme="majorBidi" w:hAnsiTheme="majorBidi" w:cstheme="majorBidi"/>
          <w:color w:val="000000" w:themeColor="text1"/>
          <w:sz w:val="24"/>
          <w:szCs w:val="24"/>
        </w:rPr>
        <w:t>November</w:t>
      </w:r>
      <w:r w:rsidR="0024715F" w:rsidRPr="00DA65DA">
        <w:rPr>
          <w:rFonts w:asciiTheme="majorBidi" w:hAnsiTheme="majorBidi" w:cstheme="majorBidi"/>
          <w:color w:val="000000" w:themeColor="text1"/>
          <w:sz w:val="24"/>
          <w:szCs w:val="24"/>
        </w:rPr>
        <w:t xml:space="preserve"> 1</w:t>
      </w:r>
      <w:r w:rsidR="00EF412F" w:rsidRPr="00DA65DA">
        <w:rPr>
          <w:rFonts w:asciiTheme="majorBidi" w:hAnsiTheme="majorBidi" w:cstheme="majorBidi"/>
          <w:color w:val="000000" w:themeColor="text1"/>
          <w:sz w:val="24"/>
          <w:szCs w:val="24"/>
        </w:rPr>
        <w:t>6</w:t>
      </w:r>
      <w:r w:rsidR="0024715F" w:rsidRPr="00DA65DA">
        <w:rPr>
          <w:rFonts w:asciiTheme="majorBidi" w:hAnsiTheme="majorBidi" w:cstheme="majorBidi"/>
          <w:color w:val="000000" w:themeColor="text1"/>
          <w:sz w:val="24"/>
          <w:szCs w:val="24"/>
        </w:rPr>
        <w:t>, 3:30-5 pm</w:t>
      </w:r>
    </w:p>
    <w:p w14:paraId="6FF65351" w14:textId="57E72B62" w:rsidR="003646E4" w:rsidRPr="00DA65DA" w:rsidRDefault="003646E4" w:rsidP="00661A32">
      <w:pPr>
        <w:pStyle w:val="BodyText"/>
        <w:tabs>
          <w:tab w:val="left" w:pos="461"/>
        </w:tabs>
        <w:ind w:left="0"/>
        <w:rPr>
          <w:rFonts w:asciiTheme="majorBidi" w:hAnsiTheme="majorBidi" w:cstheme="majorBidi"/>
          <w:color w:val="000000" w:themeColor="text1"/>
          <w:sz w:val="24"/>
          <w:szCs w:val="24"/>
        </w:rPr>
      </w:pPr>
    </w:p>
    <w:p w14:paraId="4A035743" w14:textId="77777777" w:rsidR="003646E4" w:rsidRPr="00DA65DA" w:rsidRDefault="003646E4" w:rsidP="003646E4">
      <w:pPr>
        <w:rPr>
          <w:rFonts w:asciiTheme="majorBidi" w:hAnsiTheme="majorBidi" w:cstheme="majorBidi"/>
          <w:color w:val="000000" w:themeColor="text1"/>
        </w:rPr>
      </w:pPr>
    </w:p>
    <w:p w14:paraId="588B8B39" w14:textId="36188F67" w:rsidR="00FF7209" w:rsidRDefault="00FF7209" w:rsidP="00FF7209">
      <w:pPr>
        <w:rPr>
          <w:rFonts w:asciiTheme="majorBidi" w:hAnsiTheme="majorBidi" w:cstheme="majorBidi"/>
          <w:color w:val="000000" w:themeColor="text1"/>
        </w:rPr>
      </w:pPr>
      <w:r w:rsidRPr="00DA65DA">
        <w:rPr>
          <w:rFonts w:asciiTheme="majorBidi" w:hAnsiTheme="majorBidi" w:cstheme="majorBidi"/>
          <w:color w:val="000000" w:themeColor="text1"/>
        </w:rPr>
        <w:t xml:space="preserve">Meeting ended </w:t>
      </w:r>
      <w:r>
        <w:rPr>
          <w:rFonts w:asciiTheme="majorBidi" w:hAnsiTheme="majorBidi" w:cstheme="majorBidi"/>
          <w:color w:val="000000" w:themeColor="text1"/>
        </w:rPr>
        <w:t>5</w:t>
      </w:r>
      <w:r w:rsidRPr="00DA65DA">
        <w:rPr>
          <w:rFonts w:asciiTheme="majorBidi" w:hAnsiTheme="majorBidi" w:cstheme="majorBidi"/>
          <w:color w:val="000000" w:themeColor="text1"/>
        </w:rPr>
        <w:t xml:space="preserve"> pm.</w:t>
      </w:r>
    </w:p>
    <w:p w14:paraId="674225B4" w14:textId="6FAD4893" w:rsidR="00FF7209" w:rsidRDefault="00FF7209" w:rsidP="00FF7209">
      <w:pPr>
        <w:rPr>
          <w:rFonts w:asciiTheme="majorBidi" w:hAnsiTheme="majorBidi" w:cstheme="majorBidi"/>
          <w:color w:val="000000" w:themeColor="text1"/>
        </w:rPr>
      </w:pPr>
    </w:p>
    <w:p w14:paraId="65C6159A" w14:textId="08D428B4" w:rsidR="00FF7209" w:rsidRPr="00DA65DA" w:rsidRDefault="00FF7209" w:rsidP="00FF7209">
      <w:pPr>
        <w:rPr>
          <w:rFonts w:asciiTheme="majorBidi" w:hAnsiTheme="majorBidi" w:cstheme="majorBidi"/>
          <w:color w:val="000000" w:themeColor="text1"/>
        </w:rPr>
      </w:pPr>
      <w:r>
        <w:rPr>
          <w:rFonts w:asciiTheme="majorBidi" w:hAnsiTheme="majorBidi" w:cstheme="majorBidi"/>
          <w:color w:val="000000" w:themeColor="text1"/>
        </w:rPr>
        <w:t>Respectfully submitted by Carly Kabel and Sonja Fritzsche</w:t>
      </w:r>
    </w:p>
    <w:p w14:paraId="7D377C54" w14:textId="77777777" w:rsidR="003646E4" w:rsidRPr="00DA65DA" w:rsidRDefault="003646E4" w:rsidP="003646E4">
      <w:pPr>
        <w:rPr>
          <w:rFonts w:asciiTheme="majorBidi" w:hAnsiTheme="majorBidi" w:cstheme="majorBidi"/>
          <w:color w:val="000000" w:themeColor="text1"/>
        </w:rPr>
      </w:pPr>
    </w:p>
    <w:p w14:paraId="78DDADD4" w14:textId="77777777" w:rsidR="003646E4" w:rsidRPr="00DA65DA" w:rsidRDefault="003646E4" w:rsidP="003646E4">
      <w:pPr>
        <w:rPr>
          <w:rFonts w:asciiTheme="majorBidi" w:hAnsiTheme="majorBidi" w:cstheme="majorBidi"/>
          <w:color w:val="000000" w:themeColor="text1"/>
        </w:rPr>
      </w:pPr>
    </w:p>
    <w:p w14:paraId="6B62A290" w14:textId="77777777" w:rsidR="003646E4" w:rsidRPr="00DA65DA" w:rsidRDefault="003646E4" w:rsidP="003646E4">
      <w:pPr>
        <w:rPr>
          <w:rFonts w:asciiTheme="majorBidi" w:hAnsiTheme="majorBidi" w:cstheme="majorBidi"/>
          <w:color w:val="000000" w:themeColor="text1"/>
        </w:rPr>
      </w:pPr>
    </w:p>
    <w:p w14:paraId="0E8387EA" w14:textId="77777777" w:rsidR="003646E4" w:rsidRPr="00DA65DA" w:rsidRDefault="003646E4" w:rsidP="003646E4">
      <w:pPr>
        <w:ind w:firstLine="720"/>
        <w:rPr>
          <w:rFonts w:asciiTheme="majorBidi" w:hAnsiTheme="majorBidi" w:cstheme="majorBidi"/>
          <w:color w:val="000000" w:themeColor="text1"/>
        </w:rPr>
      </w:pPr>
    </w:p>
    <w:p w14:paraId="6701DEFE" w14:textId="77777777" w:rsidR="003646E4" w:rsidRPr="00DA65DA" w:rsidRDefault="003646E4" w:rsidP="003646E4">
      <w:pPr>
        <w:ind w:firstLine="720"/>
        <w:rPr>
          <w:rFonts w:asciiTheme="majorBidi" w:hAnsiTheme="majorBidi" w:cstheme="majorBidi"/>
          <w:color w:val="000000" w:themeColor="text1"/>
        </w:rPr>
      </w:pPr>
    </w:p>
    <w:p w14:paraId="4DD49EF3" w14:textId="77777777" w:rsidR="003646E4" w:rsidRPr="00DA65DA" w:rsidRDefault="003646E4" w:rsidP="003646E4">
      <w:pPr>
        <w:ind w:firstLine="720"/>
        <w:rPr>
          <w:rFonts w:asciiTheme="majorBidi" w:hAnsiTheme="majorBidi" w:cstheme="majorBidi"/>
          <w:color w:val="000000" w:themeColor="text1"/>
        </w:rPr>
      </w:pPr>
    </w:p>
    <w:p w14:paraId="413802FF" w14:textId="77777777" w:rsidR="003646E4" w:rsidRPr="00DA65DA" w:rsidRDefault="003646E4" w:rsidP="003646E4">
      <w:pPr>
        <w:rPr>
          <w:rFonts w:asciiTheme="majorBidi" w:hAnsiTheme="majorBidi" w:cstheme="majorBidi"/>
          <w:color w:val="000000" w:themeColor="text1"/>
        </w:rPr>
      </w:pPr>
    </w:p>
    <w:p w14:paraId="77A6DD89" w14:textId="77777777" w:rsidR="003646E4" w:rsidRPr="00DA65DA" w:rsidRDefault="003646E4" w:rsidP="003646E4">
      <w:pPr>
        <w:rPr>
          <w:rFonts w:asciiTheme="majorBidi" w:hAnsiTheme="majorBidi" w:cstheme="majorBidi"/>
          <w:color w:val="000000" w:themeColor="text1"/>
        </w:rPr>
      </w:pPr>
    </w:p>
    <w:p w14:paraId="578DD11F" w14:textId="77777777" w:rsidR="003646E4" w:rsidRPr="00DA65DA" w:rsidRDefault="003646E4" w:rsidP="003646E4">
      <w:pPr>
        <w:rPr>
          <w:rFonts w:asciiTheme="majorBidi" w:hAnsiTheme="majorBidi" w:cstheme="majorBidi"/>
          <w:color w:val="000000" w:themeColor="text1"/>
        </w:rPr>
      </w:pPr>
    </w:p>
    <w:p w14:paraId="6ACC2907" w14:textId="77777777" w:rsidR="003646E4" w:rsidRPr="00DA65DA" w:rsidRDefault="003646E4" w:rsidP="003646E4">
      <w:pPr>
        <w:rPr>
          <w:rFonts w:asciiTheme="majorBidi" w:hAnsiTheme="majorBidi" w:cstheme="majorBidi"/>
          <w:color w:val="000000" w:themeColor="text1"/>
        </w:rPr>
      </w:pPr>
    </w:p>
    <w:p w14:paraId="66A5EAE2" w14:textId="77777777" w:rsidR="003646E4" w:rsidRPr="00DA65DA" w:rsidRDefault="003646E4" w:rsidP="003646E4">
      <w:pPr>
        <w:rPr>
          <w:rFonts w:asciiTheme="majorBidi" w:hAnsiTheme="majorBidi" w:cstheme="majorBidi"/>
          <w:color w:val="000000" w:themeColor="text1"/>
        </w:rPr>
      </w:pPr>
    </w:p>
    <w:p w14:paraId="19FA9A74" w14:textId="77777777" w:rsidR="003646E4" w:rsidRPr="00DA65DA" w:rsidRDefault="003646E4" w:rsidP="003646E4">
      <w:pPr>
        <w:rPr>
          <w:rFonts w:asciiTheme="majorBidi" w:hAnsiTheme="majorBidi" w:cstheme="majorBidi"/>
          <w:color w:val="000000" w:themeColor="text1"/>
        </w:rPr>
      </w:pPr>
    </w:p>
    <w:p w14:paraId="3E0412C8" w14:textId="77777777" w:rsidR="003646E4" w:rsidRPr="00DA65DA" w:rsidRDefault="003646E4" w:rsidP="003646E4">
      <w:pPr>
        <w:rPr>
          <w:rFonts w:asciiTheme="majorBidi" w:hAnsiTheme="majorBidi" w:cstheme="majorBidi"/>
          <w:color w:val="000000" w:themeColor="text1"/>
        </w:rPr>
      </w:pPr>
    </w:p>
    <w:p w14:paraId="5A782A3D" w14:textId="77777777" w:rsidR="003646E4" w:rsidRPr="00DA65DA" w:rsidRDefault="003646E4" w:rsidP="00661A32">
      <w:pPr>
        <w:pStyle w:val="BodyText"/>
        <w:tabs>
          <w:tab w:val="left" w:pos="461"/>
        </w:tabs>
        <w:ind w:left="0"/>
        <w:rPr>
          <w:rFonts w:asciiTheme="majorBidi" w:hAnsiTheme="majorBidi" w:cstheme="majorBidi"/>
          <w:color w:val="000000" w:themeColor="text1"/>
          <w:sz w:val="24"/>
          <w:szCs w:val="24"/>
        </w:rPr>
      </w:pPr>
    </w:p>
    <w:sectPr w:rsidR="003646E4" w:rsidRPr="00DA65DA" w:rsidSect="002612D6">
      <w:pgSz w:w="12240" w:h="15840"/>
      <w:pgMar w:top="1400" w:right="136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2B1"/>
    <w:multiLevelType w:val="hybridMultilevel"/>
    <w:tmpl w:val="050E48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2A31B6"/>
    <w:multiLevelType w:val="hybridMultilevel"/>
    <w:tmpl w:val="C63C8EF0"/>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06525"/>
    <w:multiLevelType w:val="hybridMultilevel"/>
    <w:tmpl w:val="C66229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77931"/>
    <w:multiLevelType w:val="hybridMultilevel"/>
    <w:tmpl w:val="42C4D636"/>
    <w:lvl w:ilvl="0" w:tplc="535AF604">
      <w:start w:val="1"/>
      <w:numFmt w:val="bullet"/>
      <w:lvlText w:val="·"/>
      <w:lvlJc w:val="left"/>
      <w:pPr>
        <w:ind w:left="720" w:hanging="360"/>
      </w:pPr>
      <w:rPr>
        <w:rFonts w:ascii="Symbol" w:hAnsi="Symbol" w:hint="default"/>
      </w:rPr>
    </w:lvl>
    <w:lvl w:ilvl="1" w:tplc="9CFCE3DE">
      <w:start w:val="1"/>
      <w:numFmt w:val="bullet"/>
      <w:lvlText w:val="o"/>
      <w:lvlJc w:val="left"/>
      <w:pPr>
        <w:ind w:left="1440" w:hanging="360"/>
      </w:pPr>
      <w:rPr>
        <w:rFonts w:ascii="Courier New" w:hAnsi="Courier New" w:hint="default"/>
      </w:rPr>
    </w:lvl>
    <w:lvl w:ilvl="2" w:tplc="3BFA4B34">
      <w:start w:val="1"/>
      <w:numFmt w:val="bullet"/>
      <w:lvlText w:val=""/>
      <w:lvlJc w:val="left"/>
      <w:pPr>
        <w:ind w:left="2160" w:hanging="360"/>
      </w:pPr>
      <w:rPr>
        <w:rFonts w:ascii="Wingdings" w:hAnsi="Wingdings" w:hint="default"/>
      </w:rPr>
    </w:lvl>
    <w:lvl w:ilvl="3" w:tplc="8C309DAE">
      <w:start w:val="1"/>
      <w:numFmt w:val="bullet"/>
      <w:lvlText w:val=""/>
      <w:lvlJc w:val="left"/>
      <w:pPr>
        <w:ind w:left="2880" w:hanging="360"/>
      </w:pPr>
      <w:rPr>
        <w:rFonts w:ascii="Symbol" w:hAnsi="Symbol" w:hint="default"/>
      </w:rPr>
    </w:lvl>
    <w:lvl w:ilvl="4" w:tplc="CB5879EE">
      <w:start w:val="1"/>
      <w:numFmt w:val="bullet"/>
      <w:lvlText w:val="o"/>
      <w:lvlJc w:val="left"/>
      <w:pPr>
        <w:ind w:left="3600" w:hanging="360"/>
      </w:pPr>
      <w:rPr>
        <w:rFonts w:ascii="Courier New" w:hAnsi="Courier New" w:hint="default"/>
      </w:rPr>
    </w:lvl>
    <w:lvl w:ilvl="5" w:tplc="1F2AF9BE">
      <w:start w:val="1"/>
      <w:numFmt w:val="bullet"/>
      <w:lvlText w:val=""/>
      <w:lvlJc w:val="left"/>
      <w:pPr>
        <w:ind w:left="4320" w:hanging="360"/>
      </w:pPr>
      <w:rPr>
        <w:rFonts w:ascii="Wingdings" w:hAnsi="Wingdings" w:hint="default"/>
      </w:rPr>
    </w:lvl>
    <w:lvl w:ilvl="6" w:tplc="B8922C52">
      <w:start w:val="1"/>
      <w:numFmt w:val="bullet"/>
      <w:lvlText w:val=""/>
      <w:lvlJc w:val="left"/>
      <w:pPr>
        <w:ind w:left="5040" w:hanging="360"/>
      </w:pPr>
      <w:rPr>
        <w:rFonts w:ascii="Symbol" w:hAnsi="Symbol" w:hint="default"/>
      </w:rPr>
    </w:lvl>
    <w:lvl w:ilvl="7" w:tplc="A04AE1F2">
      <w:start w:val="1"/>
      <w:numFmt w:val="bullet"/>
      <w:lvlText w:val="o"/>
      <w:lvlJc w:val="left"/>
      <w:pPr>
        <w:ind w:left="5760" w:hanging="360"/>
      </w:pPr>
      <w:rPr>
        <w:rFonts w:ascii="Courier New" w:hAnsi="Courier New" w:hint="default"/>
      </w:rPr>
    </w:lvl>
    <w:lvl w:ilvl="8" w:tplc="92A68DC4">
      <w:start w:val="1"/>
      <w:numFmt w:val="bullet"/>
      <w:lvlText w:val=""/>
      <w:lvlJc w:val="left"/>
      <w:pPr>
        <w:ind w:left="6480" w:hanging="360"/>
      </w:pPr>
      <w:rPr>
        <w:rFonts w:ascii="Wingdings" w:hAnsi="Wingdings" w:hint="default"/>
      </w:rPr>
    </w:lvl>
  </w:abstractNum>
  <w:abstractNum w:abstractNumId="4" w15:restartNumberingAfterBreak="0">
    <w:nsid w:val="159B1F9E"/>
    <w:multiLevelType w:val="hybridMultilevel"/>
    <w:tmpl w:val="F90E2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34B94"/>
    <w:multiLevelType w:val="hybridMultilevel"/>
    <w:tmpl w:val="811223A6"/>
    <w:lvl w:ilvl="0" w:tplc="FFFFFFFF">
      <w:start w:val="1"/>
      <w:numFmt w:val="decimal"/>
      <w:lvlText w:val="%1."/>
      <w:lvlJc w:val="left"/>
      <w:pPr>
        <w:ind w:left="360" w:hanging="360"/>
      </w:pPr>
      <w:rPr>
        <w:spacing w:val="-1"/>
        <w:sz w:val="24"/>
        <w:szCs w:val="24"/>
      </w:rPr>
    </w:lvl>
    <w:lvl w:ilvl="1" w:tplc="FDFC591C">
      <w:start w:val="1"/>
      <w:numFmt w:val="bullet"/>
      <w:lvlText w:val="•"/>
      <w:lvlJc w:val="left"/>
      <w:pPr>
        <w:ind w:left="1232" w:hanging="360"/>
      </w:pPr>
      <w:rPr>
        <w:rFonts w:hint="default"/>
      </w:rPr>
    </w:lvl>
    <w:lvl w:ilvl="2" w:tplc="EB6C4F08">
      <w:start w:val="1"/>
      <w:numFmt w:val="bullet"/>
      <w:lvlText w:val="•"/>
      <w:lvlJc w:val="left"/>
      <w:pPr>
        <w:ind w:left="2104" w:hanging="360"/>
      </w:pPr>
      <w:rPr>
        <w:rFonts w:hint="default"/>
      </w:rPr>
    </w:lvl>
    <w:lvl w:ilvl="3" w:tplc="6BAC1CE8">
      <w:start w:val="1"/>
      <w:numFmt w:val="bullet"/>
      <w:lvlText w:val="•"/>
      <w:lvlJc w:val="left"/>
      <w:pPr>
        <w:ind w:left="2976" w:hanging="360"/>
      </w:pPr>
      <w:rPr>
        <w:rFonts w:hint="default"/>
      </w:rPr>
    </w:lvl>
    <w:lvl w:ilvl="4" w:tplc="59B84714">
      <w:start w:val="1"/>
      <w:numFmt w:val="bullet"/>
      <w:lvlText w:val="•"/>
      <w:lvlJc w:val="left"/>
      <w:pPr>
        <w:ind w:left="3848" w:hanging="360"/>
      </w:pPr>
      <w:rPr>
        <w:rFonts w:hint="default"/>
      </w:rPr>
    </w:lvl>
    <w:lvl w:ilvl="5" w:tplc="20C45380">
      <w:start w:val="1"/>
      <w:numFmt w:val="bullet"/>
      <w:lvlText w:val="•"/>
      <w:lvlJc w:val="left"/>
      <w:pPr>
        <w:ind w:left="4720" w:hanging="360"/>
      </w:pPr>
      <w:rPr>
        <w:rFonts w:hint="default"/>
      </w:rPr>
    </w:lvl>
    <w:lvl w:ilvl="6" w:tplc="EA08C296">
      <w:start w:val="1"/>
      <w:numFmt w:val="bullet"/>
      <w:lvlText w:val="•"/>
      <w:lvlJc w:val="left"/>
      <w:pPr>
        <w:ind w:left="5592" w:hanging="360"/>
      </w:pPr>
      <w:rPr>
        <w:rFonts w:hint="default"/>
      </w:rPr>
    </w:lvl>
    <w:lvl w:ilvl="7" w:tplc="8D580752">
      <w:start w:val="1"/>
      <w:numFmt w:val="bullet"/>
      <w:lvlText w:val="•"/>
      <w:lvlJc w:val="left"/>
      <w:pPr>
        <w:ind w:left="6464" w:hanging="360"/>
      </w:pPr>
      <w:rPr>
        <w:rFonts w:hint="default"/>
      </w:rPr>
    </w:lvl>
    <w:lvl w:ilvl="8" w:tplc="193A3478">
      <w:start w:val="1"/>
      <w:numFmt w:val="bullet"/>
      <w:lvlText w:val="•"/>
      <w:lvlJc w:val="left"/>
      <w:pPr>
        <w:ind w:left="7336" w:hanging="360"/>
      </w:pPr>
      <w:rPr>
        <w:rFonts w:hint="default"/>
      </w:rPr>
    </w:lvl>
  </w:abstractNum>
  <w:abstractNum w:abstractNumId="6" w15:restartNumberingAfterBreak="0">
    <w:nsid w:val="1BE304D4"/>
    <w:multiLevelType w:val="hybridMultilevel"/>
    <w:tmpl w:val="DC58C93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8587A"/>
    <w:multiLevelType w:val="hybridMultilevel"/>
    <w:tmpl w:val="7310D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E02D51"/>
    <w:multiLevelType w:val="hybridMultilevel"/>
    <w:tmpl w:val="5C72E686"/>
    <w:lvl w:ilvl="0" w:tplc="04090001">
      <w:start w:val="1"/>
      <w:numFmt w:val="bullet"/>
      <w:lvlText w:val=""/>
      <w:lvlJc w:val="left"/>
      <w:pPr>
        <w:ind w:left="1440" w:hanging="360"/>
      </w:pPr>
      <w:rPr>
        <w:rFonts w:ascii="Symbol" w:hAnsi="Symbol" w:hint="default"/>
        <w:spacing w:val="-1"/>
        <w:sz w:val="24"/>
        <w:szCs w:val="24"/>
      </w:rPr>
    </w:lvl>
    <w:lvl w:ilvl="1" w:tplc="FDFC591C">
      <w:start w:val="1"/>
      <w:numFmt w:val="bullet"/>
      <w:lvlText w:val="•"/>
      <w:lvlJc w:val="left"/>
      <w:pPr>
        <w:ind w:left="2312" w:hanging="360"/>
      </w:pPr>
      <w:rPr>
        <w:rFonts w:hint="default"/>
      </w:rPr>
    </w:lvl>
    <w:lvl w:ilvl="2" w:tplc="EB6C4F08">
      <w:start w:val="1"/>
      <w:numFmt w:val="bullet"/>
      <w:lvlText w:val="•"/>
      <w:lvlJc w:val="left"/>
      <w:pPr>
        <w:ind w:left="3184" w:hanging="360"/>
      </w:pPr>
      <w:rPr>
        <w:rFonts w:hint="default"/>
      </w:rPr>
    </w:lvl>
    <w:lvl w:ilvl="3" w:tplc="6BAC1CE8">
      <w:start w:val="1"/>
      <w:numFmt w:val="bullet"/>
      <w:lvlText w:val="•"/>
      <w:lvlJc w:val="left"/>
      <w:pPr>
        <w:ind w:left="4056" w:hanging="360"/>
      </w:pPr>
      <w:rPr>
        <w:rFonts w:hint="default"/>
      </w:rPr>
    </w:lvl>
    <w:lvl w:ilvl="4" w:tplc="59B84714">
      <w:start w:val="1"/>
      <w:numFmt w:val="bullet"/>
      <w:lvlText w:val="•"/>
      <w:lvlJc w:val="left"/>
      <w:pPr>
        <w:ind w:left="4928" w:hanging="360"/>
      </w:pPr>
      <w:rPr>
        <w:rFonts w:hint="default"/>
      </w:rPr>
    </w:lvl>
    <w:lvl w:ilvl="5" w:tplc="20C45380">
      <w:start w:val="1"/>
      <w:numFmt w:val="bullet"/>
      <w:lvlText w:val="•"/>
      <w:lvlJc w:val="left"/>
      <w:pPr>
        <w:ind w:left="5800" w:hanging="360"/>
      </w:pPr>
      <w:rPr>
        <w:rFonts w:hint="default"/>
      </w:rPr>
    </w:lvl>
    <w:lvl w:ilvl="6" w:tplc="EA08C296">
      <w:start w:val="1"/>
      <w:numFmt w:val="bullet"/>
      <w:lvlText w:val="•"/>
      <w:lvlJc w:val="left"/>
      <w:pPr>
        <w:ind w:left="6672" w:hanging="360"/>
      </w:pPr>
      <w:rPr>
        <w:rFonts w:hint="default"/>
      </w:rPr>
    </w:lvl>
    <w:lvl w:ilvl="7" w:tplc="8D580752">
      <w:start w:val="1"/>
      <w:numFmt w:val="bullet"/>
      <w:lvlText w:val="•"/>
      <w:lvlJc w:val="left"/>
      <w:pPr>
        <w:ind w:left="7544" w:hanging="360"/>
      </w:pPr>
      <w:rPr>
        <w:rFonts w:hint="default"/>
      </w:rPr>
    </w:lvl>
    <w:lvl w:ilvl="8" w:tplc="193A3478">
      <w:start w:val="1"/>
      <w:numFmt w:val="bullet"/>
      <w:lvlText w:val="•"/>
      <w:lvlJc w:val="left"/>
      <w:pPr>
        <w:ind w:left="8416" w:hanging="360"/>
      </w:pPr>
      <w:rPr>
        <w:rFonts w:hint="default"/>
      </w:rPr>
    </w:lvl>
  </w:abstractNum>
  <w:abstractNum w:abstractNumId="9" w15:restartNumberingAfterBreak="0">
    <w:nsid w:val="6A7964AF"/>
    <w:multiLevelType w:val="hybridMultilevel"/>
    <w:tmpl w:val="9448248A"/>
    <w:lvl w:ilvl="0" w:tplc="3DD22494">
      <w:start w:val="1"/>
      <w:numFmt w:val="bullet"/>
      <w:lvlText w:val="·"/>
      <w:lvlJc w:val="left"/>
      <w:pPr>
        <w:ind w:left="720" w:hanging="360"/>
      </w:pPr>
      <w:rPr>
        <w:rFonts w:ascii="Symbol" w:hAnsi="Symbol" w:hint="default"/>
      </w:rPr>
    </w:lvl>
    <w:lvl w:ilvl="1" w:tplc="AC805160">
      <w:start w:val="1"/>
      <w:numFmt w:val="bullet"/>
      <w:lvlText w:val="o"/>
      <w:lvlJc w:val="left"/>
      <w:pPr>
        <w:ind w:left="1440" w:hanging="360"/>
      </w:pPr>
      <w:rPr>
        <w:rFonts w:ascii="Courier New" w:hAnsi="Courier New" w:hint="default"/>
      </w:rPr>
    </w:lvl>
    <w:lvl w:ilvl="2" w:tplc="562E8DD6">
      <w:start w:val="1"/>
      <w:numFmt w:val="bullet"/>
      <w:lvlText w:val=""/>
      <w:lvlJc w:val="left"/>
      <w:pPr>
        <w:ind w:left="2160" w:hanging="360"/>
      </w:pPr>
      <w:rPr>
        <w:rFonts w:ascii="Wingdings" w:hAnsi="Wingdings" w:hint="default"/>
      </w:rPr>
    </w:lvl>
    <w:lvl w:ilvl="3" w:tplc="D562CD66">
      <w:start w:val="1"/>
      <w:numFmt w:val="bullet"/>
      <w:lvlText w:val=""/>
      <w:lvlJc w:val="left"/>
      <w:pPr>
        <w:ind w:left="2880" w:hanging="360"/>
      </w:pPr>
      <w:rPr>
        <w:rFonts w:ascii="Symbol" w:hAnsi="Symbol" w:hint="default"/>
      </w:rPr>
    </w:lvl>
    <w:lvl w:ilvl="4" w:tplc="4B94EDBC">
      <w:start w:val="1"/>
      <w:numFmt w:val="bullet"/>
      <w:lvlText w:val="o"/>
      <w:lvlJc w:val="left"/>
      <w:pPr>
        <w:ind w:left="3600" w:hanging="360"/>
      </w:pPr>
      <w:rPr>
        <w:rFonts w:ascii="Courier New" w:hAnsi="Courier New" w:hint="default"/>
      </w:rPr>
    </w:lvl>
    <w:lvl w:ilvl="5" w:tplc="C8285362">
      <w:start w:val="1"/>
      <w:numFmt w:val="bullet"/>
      <w:lvlText w:val=""/>
      <w:lvlJc w:val="left"/>
      <w:pPr>
        <w:ind w:left="4320" w:hanging="360"/>
      </w:pPr>
      <w:rPr>
        <w:rFonts w:ascii="Wingdings" w:hAnsi="Wingdings" w:hint="default"/>
      </w:rPr>
    </w:lvl>
    <w:lvl w:ilvl="6" w:tplc="5C50FAB0">
      <w:start w:val="1"/>
      <w:numFmt w:val="bullet"/>
      <w:lvlText w:val=""/>
      <w:lvlJc w:val="left"/>
      <w:pPr>
        <w:ind w:left="5040" w:hanging="360"/>
      </w:pPr>
      <w:rPr>
        <w:rFonts w:ascii="Symbol" w:hAnsi="Symbol" w:hint="default"/>
      </w:rPr>
    </w:lvl>
    <w:lvl w:ilvl="7" w:tplc="F118E1A6">
      <w:start w:val="1"/>
      <w:numFmt w:val="bullet"/>
      <w:lvlText w:val="o"/>
      <w:lvlJc w:val="left"/>
      <w:pPr>
        <w:ind w:left="5760" w:hanging="360"/>
      </w:pPr>
      <w:rPr>
        <w:rFonts w:ascii="Courier New" w:hAnsi="Courier New" w:hint="default"/>
      </w:rPr>
    </w:lvl>
    <w:lvl w:ilvl="8" w:tplc="3A5091C2">
      <w:start w:val="1"/>
      <w:numFmt w:val="bullet"/>
      <w:lvlText w:val=""/>
      <w:lvlJc w:val="left"/>
      <w:pPr>
        <w:ind w:left="6480" w:hanging="360"/>
      </w:pPr>
      <w:rPr>
        <w:rFonts w:ascii="Wingdings" w:hAnsi="Wingdings" w:hint="default"/>
      </w:rPr>
    </w:lvl>
  </w:abstractNum>
  <w:abstractNum w:abstractNumId="10" w15:restartNumberingAfterBreak="0">
    <w:nsid w:val="6B491E93"/>
    <w:multiLevelType w:val="hybridMultilevel"/>
    <w:tmpl w:val="9300F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3C75DF"/>
    <w:multiLevelType w:val="hybridMultilevel"/>
    <w:tmpl w:val="9214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2"/>
  </w:num>
  <w:num w:numId="5">
    <w:abstractNumId w:val="1"/>
  </w:num>
  <w:num w:numId="6">
    <w:abstractNumId w:val="11"/>
  </w:num>
  <w:num w:numId="7">
    <w:abstractNumId w:val="6"/>
  </w:num>
  <w:num w:numId="8">
    <w:abstractNumId w:val="0"/>
  </w:num>
  <w:num w:numId="9">
    <w:abstractNumId w:val="4"/>
  </w:num>
  <w:num w:numId="10">
    <w:abstractNumId w:val="1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6C"/>
    <w:rsid w:val="0000528E"/>
    <w:rsid w:val="00013874"/>
    <w:rsid w:val="00025B88"/>
    <w:rsid w:val="00027A90"/>
    <w:rsid w:val="0003199F"/>
    <w:rsid w:val="00034747"/>
    <w:rsid w:val="000421CB"/>
    <w:rsid w:val="00045BEC"/>
    <w:rsid w:val="0004606C"/>
    <w:rsid w:val="000479DB"/>
    <w:rsid w:val="00047D73"/>
    <w:rsid w:val="00051780"/>
    <w:rsid w:val="00054057"/>
    <w:rsid w:val="00063CDB"/>
    <w:rsid w:val="00065F27"/>
    <w:rsid w:val="0007791D"/>
    <w:rsid w:val="00083C5A"/>
    <w:rsid w:val="00096553"/>
    <w:rsid w:val="000977AD"/>
    <w:rsid w:val="000A370F"/>
    <w:rsid w:val="000A612F"/>
    <w:rsid w:val="000A7E53"/>
    <w:rsid w:val="000B5078"/>
    <w:rsid w:val="000B75D6"/>
    <w:rsid w:val="000C1DA5"/>
    <w:rsid w:val="000C40FE"/>
    <w:rsid w:val="000C60D1"/>
    <w:rsid w:val="000C7D44"/>
    <w:rsid w:val="000E29A9"/>
    <w:rsid w:val="000E2EEF"/>
    <w:rsid w:val="000F5EDD"/>
    <w:rsid w:val="0010078A"/>
    <w:rsid w:val="00111935"/>
    <w:rsid w:val="00120A2B"/>
    <w:rsid w:val="00125ABE"/>
    <w:rsid w:val="0013101F"/>
    <w:rsid w:val="00156005"/>
    <w:rsid w:val="0015621E"/>
    <w:rsid w:val="001566D5"/>
    <w:rsid w:val="00157581"/>
    <w:rsid w:val="00163E95"/>
    <w:rsid w:val="001723A8"/>
    <w:rsid w:val="00177E34"/>
    <w:rsid w:val="001802FA"/>
    <w:rsid w:val="00180420"/>
    <w:rsid w:val="001907E4"/>
    <w:rsid w:val="001A01E5"/>
    <w:rsid w:val="001A2306"/>
    <w:rsid w:val="001A78A7"/>
    <w:rsid w:val="001C00F2"/>
    <w:rsid w:val="001C26D0"/>
    <w:rsid w:val="001C2D88"/>
    <w:rsid w:val="001C55AC"/>
    <w:rsid w:val="001C6BBC"/>
    <w:rsid w:val="001D508E"/>
    <w:rsid w:val="001E4133"/>
    <w:rsid w:val="001E4CBA"/>
    <w:rsid w:val="001E5389"/>
    <w:rsid w:val="001E5518"/>
    <w:rsid w:val="001E5846"/>
    <w:rsid w:val="00202DDC"/>
    <w:rsid w:val="002115BA"/>
    <w:rsid w:val="00223CA0"/>
    <w:rsid w:val="0022487F"/>
    <w:rsid w:val="00225EF3"/>
    <w:rsid w:val="00226A93"/>
    <w:rsid w:val="002340A9"/>
    <w:rsid w:val="00235DF5"/>
    <w:rsid w:val="00236CCC"/>
    <w:rsid w:val="00242EFA"/>
    <w:rsid w:val="0024715F"/>
    <w:rsid w:val="0025486F"/>
    <w:rsid w:val="002612D6"/>
    <w:rsid w:val="002716F1"/>
    <w:rsid w:val="002825C6"/>
    <w:rsid w:val="00285623"/>
    <w:rsid w:val="00286F05"/>
    <w:rsid w:val="00295942"/>
    <w:rsid w:val="002A31EB"/>
    <w:rsid w:val="002B2084"/>
    <w:rsid w:val="002B31F7"/>
    <w:rsid w:val="002C4AD0"/>
    <w:rsid w:val="002C6015"/>
    <w:rsid w:val="002D2A79"/>
    <w:rsid w:val="002D349E"/>
    <w:rsid w:val="002E0019"/>
    <w:rsid w:val="002E2FCB"/>
    <w:rsid w:val="002E7D07"/>
    <w:rsid w:val="002F0989"/>
    <w:rsid w:val="002F7D71"/>
    <w:rsid w:val="00302D4B"/>
    <w:rsid w:val="00322994"/>
    <w:rsid w:val="003323D5"/>
    <w:rsid w:val="00337CDB"/>
    <w:rsid w:val="003440A9"/>
    <w:rsid w:val="003453F1"/>
    <w:rsid w:val="0034547B"/>
    <w:rsid w:val="00347941"/>
    <w:rsid w:val="003508A9"/>
    <w:rsid w:val="003564F3"/>
    <w:rsid w:val="003617F1"/>
    <w:rsid w:val="003646E4"/>
    <w:rsid w:val="00372BAB"/>
    <w:rsid w:val="00375DC7"/>
    <w:rsid w:val="00376D96"/>
    <w:rsid w:val="003771FD"/>
    <w:rsid w:val="003800F2"/>
    <w:rsid w:val="00380F96"/>
    <w:rsid w:val="00387D52"/>
    <w:rsid w:val="00390616"/>
    <w:rsid w:val="0039090D"/>
    <w:rsid w:val="00391D5F"/>
    <w:rsid w:val="00395BF2"/>
    <w:rsid w:val="003A0ABE"/>
    <w:rsid w:val="003A1AE8"/>
    <w:rsid w:val="003B4476"/>
    <w:rsid w:val="003C14BA"/>
    <w:rsid w:val="003C2A32"/>
    <w:rsid w:val="003C2F1D"/>
    <w:rsid w:val="003D67A5"/>
    <w:rsid w:val="003D7821"/>
    <w:rsid w:val="003E3058"/>
    <w:rsid w:val="003E3FBD"/>
    <w:rsid w:val="003F597A"/>
    <w:rsid w:val="004064C2"/>
    <w:rsid w:val="0041275C"/>
    <w:rsid w:val="00414C34"/>
    <w:rsid w:val="004351AE"/>
    <w:rsid w:val="004421FD"/>
    <w:rsid w:val="0044509F"/>
    <w:rsid w:val="00450C8C"/>
    <w:rsid w:val="00452844"/>
    <w:rsid w:val="00456EC5"/>
    <w:rsid w:val="004668CC"/>
    <w:rsid w:val="004729A9"/>
    <w:rsid w:val="004732B0"/>
    <w:rsid w:val="00473C67"/>
    <w:rsid w:val="00475544"/>
    <w:rsid w:val="004923D7"/>
    <w:rsid w:val="004A21EA"/>
    <w:rsid w:val="004B679B"/>
    <w:rsid w:val="004C3112"/>
    <w:rsid w:val="004C3396"/>
    <w:rsid w:val="004D442F"/>
    <w:rsid w:val="004D7FED"/>
    <w:rsid w:val="004E73CC"/>
    <w:rsid w:val="004E7B81"/>
    <w:rsid w:val="004F142C"/>
    <w:rsid w:val="004F253D"/>
    <w:rsid w:val="004F5B7D"/>
    <w:rsid w:val="005048FA"/>
    <w:rsid w:val="00504A50"/>
    <w:rsid w:val="00506FFC"/>
    <w:rsid w:val="00507A28"/>
    <w:rsid w:val="00510061"/>
    <w:rsid w:val="005162F5"/>
    <w:rsid w:val="005227AF"/>
    <w:rsid w:val="005261CF"/>
    <w:rsid w:val="00527B04"/>
    <w:rsid w:val="00533622"/>
    <w:rsid w:val="00533D09"/>
    <w:rsid w:val="00535A0C"/>
    <w:rsid w:val="00541AAE"/>
    <w:rsid w:val="00545434"/>
    <w:rsid w:val="00546EF2"/>
    <w:rsid w:val="00550982"/>
    <w:rsid w:val="00553574"/>
    <w:rsid w:val="00571BAB"/>
    <w:rsid w:val="0057539D"/>
    <w:rsid w:val="00577BA9"/>
    <w:rsid w:val="00586092"/>
    <w:rsid w:val="00591046"/>
    <w:rsid w:val="005A0919"/>
    <w:rsid w:val="005A4F47"/>
    <w:rsid w:val="005B3486"/>
    <w:rsid w:val="005C2BA9"/>
    <w:rsid w:val="005C4C30"/>
    <w:rsid w:val="005D149D"/>
    <w:rsid w:val="005D6D20"/>
    <w:rsid w:val="005E2C62"/>
    <w:rsid w:val="005E6474"/>
    <w:rsid w:val="005F3E60"/>
    <w:rsid w:val="005F529B"/>
    <w:rsid w:val="005F6D78"/>
    <w:rsid w:val="0060329A"/>
    <w:rsid w:val="006043CA"/>
    <w:rsid w:val="006123DF"/>
    <w:rsid w:val="00614718"/>
    <w:rsid w:val="00634147"/>
    <w:rsid w:val="00635C0C"/>
    <w:rsid w:val="006453D3"/>
    <w:rsid w:val="00647E40"/>
    <w:rsid w:val="00657130"/>
    <w:rsid w:val="0066027B"/>
    <w:rsid w:val="00661A32"/>
    <w:rsid w:val="00667F9E"/>
    <w:rsid w:val="00671C73"/>
    <w:rsid w:val="00672FED"/>
    <w:rsid w:val="0067581F"/>
    <w:rsid w:val="0068463E"/>
    <w:rsid w:val="00696813"/>
    <w:rsid w:val="006A41AF"/>
    <w:rsid w:val="006A4422"/>
    <w:rsid w:val="006A5A1D"/>
    <w:rsid w:val="006A770C"/>
    <w:rsid w:val="006B6111"/>
    <w:rsid w:val="006C28A4"/>
    <w:rsid w:val="006D6619"/>
    <w:rsid w:val="006E2D70"/>
    <w:rsid w:val="006F0DFC"/>
    <w:rsid w:val="006F2D79"/>
    <w:rsid w:val="006F2DE3"/>
    <w:rsid w:val="006F548B"/>
    <w:rsid w:val="006F5ECD"/>
    <w:rsid w:val="00701820"/>
    <w:rsid w:val="00702123"/>
    <w:rsid w:val="00704321"/>
    <w:rsid w:val="0070458F"/>
    <w:rsid w:val="00707D0B"/>
    <w:rsid w:val="00722C48"/>
    <w:rsid w:val="00725BD0"/>
    <w:rsid w:val="007334E2"/>
    <w:rsid w:val="007536AB"/>
    <w:rsid w:val="007545C8"/>
    <w:rsid w:val="00755291"/>
    <w:rsid w:val="00762859"/>
    <w:rsid w:val="0076340D"/>
    <w:rsid w:val="00777B39"/>
    <w:rsid w:val="00782C1C"/>
    <w:rsid w:val="00782D7C"/>
    <w:rsid w:val="007875B5"/>
    <w:rsid w:val="00790C4D"/>
    <w:rsid w:val="00794791"/>
    <w:rsid w:val="00797760"/>
    <w:rsid w:val="007A3A62"/>
    <w:rsid w:val="007B182E"/>
    <w:rsid w:val="007C09F6"/>
    <w:rsid w:val="007D18F0"/>
    <w:rsid w:val="007D4991"/>
    <w:rsid w:val="007E469A"/>
    <w:rsid w:val="007F132D"/>
    <w:rsid w:val="007F213D"/>
    <w:rsid w:val="0080669E"/>
    <w:rsid w:val="00810558"/>
    <w:rsid w:val="0081230F"/>
    <w:rsid w:val="0081243C"/>
    <w:rsid w:val="008159D6"/>
    <w:rsid w:val="0082777F"/>
    <w:rsid w:val="00831A5D"/>
    <w:rsid w:val="0083403D"/>
    <w:rsid w:val="00851BEA"/>
    <w:rsid w:val="00866865"/>
    <w:rsid w:val="00871B2B"/>
    <w:rsid w:val="008760A1"/>
    <w:rsid w:val="008762ED"/>
    <w:rsid w:val="00890366"/>
    <w:rsid w:val="008A57C4"/>
    <w:rsid w:val="008A7BB7"/>
    <w:rsid w:val="008B3A5C"/>
    <w:rsid w:val="008B7A4D"/>
    <w:rsid w:val="008C00BE"/>
    <w:rsid w:val="008C1BAB"/>
    <w:rsid w:val="008C6328"/>
    <w:rsid w:val="008D0BBE"/>
    <w:rsid w:val="008D4403"/>
    <w:rsid w:val="008D49D6"/>
    <w:rsid w:val="008E025D"/>
    <w:rsid w:val="008E209B"/>
    <w:rsid w:val="008E2CF9"/>
    <w:rsid w:val="008F1F36"/>
    <w:rsid w:val="008F34D5"/>
    <w:rsid w:val="00902678"/>
    <w:rsid w:val="00903336"/>
    <w:rsid w:val="009071D0"/>
    <w:rsid w:val="00907ECA"/>
    <w:rsid w:val="009143E9"/>
    <w:rsid w:val="0091450E"/>
    <w:rsid w:val="0091715E"/>
    <w:rsid w:val="00917C8A"/>
    <w:rsid w:val="0092148B"/>
    <w:rsid w:val="009224EA"/>
    <w:rsid w:val="00922858"/>
    <w:rsid w:val="00922B62"/>
    <w:rsid w:val="00931C31"/>
    <w:rsid w:val="009353FB"/>
    <w:rsid w:val="00937D28"/>
    <w:rsid w:val="00941DD5"/>
    <w:rsid w:val="009550B2"/>
    <w:rsid w:val="009574B0"/>
    <w:rsid w:val="009638C2"/>
    <w:rsid w:val="00973CAD"/>
    <w:rsid w:val="00976260"/>
    <w:rsid w:val="00980437"/>
    <w:rsid w:val="00985026"/>
    <w:rsid w:val="00990558"/>
    <w:rsid w:val="009973C1"/>
    <w:rsid w:val="009A0B7B"/>
    <w:rsid w:val="009A396D"/>
    <w:rsid w:val="009A4290"/>
    <w:rsid w:val="009B019B"/>
    <w:rsid w:val="009B4371"/>
    <w:rsid w:val="009B56CA"/>
    <w:rsid w:val="009B71BB"/>
    <w:rsid w:val="009C56BB"/>
    <w:rsid w:val="009C6336"/>
    <w:rsid w:val="009C65EF"/>
    <w:rsid w:val="009D7234"/>
    <w:rsid w:val="009E2391"/>
    <w:rsid w:val="009E377B"/>
    <w:rsid w:val="00A10A48"/>
    <w:rsid w:val="00A129D3"/>
    <w:rsid w:val="00A175AE"/>
    <w:rsid w:val="00A24CD2"/>
    <w:rsid w:val="00A30692"/>
    <w:rsid w:val="00A32186"/>
    <w:rsid w:val="00A411ED"/>
    <w:rsid w:val="00A42E1F"/>
    <w:rsid w:val="00A43ABB"/>
    <w:rsid w:val="00A55235"/>
    <w:rsid w:val="00A57384"/>
    <w:rsid w:val="00A57F18"/>
    <w:rsid w:val="00A60607"/>
    <w:rsid w:val="00A66339"/>
    <w:rsid w:val="00A7113F"/>
    <w:rsid w:val="00A80178"/>
    <w:rsid w:val="00A80F73"/>
    <w:rsid w:val="00A86BDA"/>
    <w:rsid w:val="00A9310F"/>
    <w:rsid w:val="00A94038"/>
    <w:rsid w:val="00A962FF"/>
    <w:rsid w:val="00A9660E"/>
    <w:rsid w:val="00A968C9"/>
    <w:rsid w:val="00AA12C0"/>
    <w:rsid w:val="00AA17F4"/>
    <w:rsid w:val="00AA18F8"/>
    <w:rsid w:val="00AA6487"/>
    <w:rsid w:val="00AA7F0B"/>
    <w:rsid w:val="00AC06CB"/>
    <w:rsid w:val="00AD2FD8"/>
    <w:rsid w:val="00AD3ABB"/>
    <w:rsid w:val="00AD3FCD"/>
    <w:rsid w:val="00AD7512"/>
    <w:rsid w:val="00AD75E4"/>
    <w:rsid w:val="00AE3AB2"/>
    <w:rsid w:val="00AE7505"/>
    <w:rsid w:val="00AF1DC2"/>
    <w:rsid w:val="00AF224B"/>
    <w:rsid w:val="00AF40E2"/>
    <w:rsid w:val="00AF6A9A"/>
    <w:rsid w:val="00B01CEA"/>
    <w:rsid w:val="00B063BD"/>
    <w:rsid w:val="00B07339"/>
    <w:rsid w:val="00B101FB"/>
    <w:rsid w:val="00B12FED"/>
    <w:rsid w:val="00B2310D"/>
    <w:rsid w:val="00B259E4"/>
    <w:rsid w:val="00B309CF"/>
    <w:rsid w:val="00B314A3"/>
    <w:rsid w:val="00B35452"/>
    <w:rsid w:val="00B379A1"/>
    <w:rsid w:val="00B4010D"/>
    <w:rsid w:val="00B428AD"/>
    <w:rsid w:val="00B42D42"/>
    <w:rsid w:val="00B50099"/>
    <w:rsid w:val="00B500C5"/>
    <w:rsid w:val="00B53DAE"/>
    <w:rsid w:val="00B549E8"/>
    <w:rsid w:val="00B57844"/>
    <w:rsid w:val="00B6129E"/>
    <w:rsid w:val="00B65196"/>
    <w:rsid w:val="00B709F4"/>
    <w:rsid w:val="00B73BBF"/>
    <w:rsid w:val="00B81700"/>
    <w:rsid w:val="00B915DA"/>
    <w:rsid w:val="00B9790A"/>
    <w:rsid w:val="00BB177C"/>
    <w:rsid w:val="00BB52C9"/>
    <w:rsid w:val="00BC4133"/>
    <w:rsid w:val="00BC679B"/>
    <w:rsid w:val="00BD0EF9"/>
    <w:rsid w:val="00BE0838"/>
    <w:rsid w:val="00BE2154"/>
    <w:rsid w:val="00BF4A96"/>
    <w:rsid w:val="00C0438D"/>
    <w:rsid w:val="00C06346"/>
    <w:rsid w:val="00C07254"/>
    <w:rsid w:val="00C07287"/>
    <w:rsid w:val="00C129AF"/>
    <w:rsid w:val="00C172A0"/>
    <w:rsid w:val="00C3264E"/>
    <w:rsid w:val="00C3329C"/>
    <w:rsid w:val="00C332EF"/>
    <w:rsid w:val="00C33DED"/>
    <w:rsid w:val="00C376B2"/>
    <w:rsid w:val="00C40A63"/>
    <w:rsid w:val="00C41D4C"/>
    <w:rsid w:val="00C43F24"/>
    <w:rsid w:val="00C457C6"/>
    <w:rsid w:val="00C52EF0"/>
    <w:rsid w:val="00C56A61"/>
    <w:rsid w:val="00C71134"/>
    <w:rsid w:val="00C77609"/>
    <w:rsid w:val="00C835F9"/>
    <w:rsid w:val="00C85DEA"/>
    <w:rsid w:val="00C90F71"/>
    <w:rsid w:val="00C92302"/>
    <w:rsid w:val="00C92B9A"/>
    <w:rsid w:val="00C937DB"/>
    <w:rsid w:val="00C93C2D"/>
    <w:rsid w:val="00C946E8"/>
    <w:rsid w:val="00CA29E4"/>
    <w:rsid w:val="00CA31D3"/>
    <w:rsid w:val="00CA585E"/>
    <w:rsid w:val="00CA7AAB"/>
    <w:rsid w:val="00CB02B7"/>
    <w:rsid w:val="00CB30B0"/>
    <w:rsid w:val="00CB3284"/>
    <w:rsid w:val="00CB4451"/>
    <w:rsid w:val="00CB73DE"/>
    <w:rsid w:val="00CC1A44"/>
    <w:rsid w:val="00CC30A0"/>
    <w:rsid w:val="00CD0055"/>
    <w:rsid w:val="00CD0845"/>
    <w:rsid w:val="00CD4B3A"/>
    <w:rsid w:val="00CD7546"/>
    <w:rsid w:val="00CE4F99"/>
    <w:rsid w:val="00CF32FB"/>
    <w:rsid w:val="00CF36EA"/>
    <w:rsid w:val="00CF3DA5"/>
    <w:rsid w:val="00D0080C"/>
    <w:rsid w:val="00D06106"/>
    <w:rsid w:val="00D119AA"/>
    <w:rsid w:val="00D1401B"/>
    <w:rsid w:val="00D204DA"/>
    <w:rsid w:val="00D221C5"/>
    <w:rsid w:val="00D301DC"/>
    <w:rsid w:val="00D31326"/>
    <w:rsid w:val="00D41375"/>
    <w:rsid w:val="00D420B1"/>
    <w:rsid w:val="00D43E4E"/>
    <w:rsid w:val="00D553F6"/>
    <w:rsid w:val="00D55F33"/>
    <w:rsid w:val="00D56C07"/>
    <w:rsid w:val="00D62DCF"/>
    <w:rsid w:val="00D67486"/>
    <w:rsid w:val="00D70EFE"/>
    <w:rsid w:val="00D716D4"/>
    <w:rsid w:val="00D72DF8"/>
    <w:rsid w:val="00D75F47"/>
    <w:rsid w:val="00D81843"/>
    <w:rsid w:val="00D84516"/>
    <w:rsid w:val="00D84F0B"/>
    <w:rsid w:val="00D867B2"/>
    <w:rsid w:val="00D928E3"/>
    <w:rsid w:val="00D94376"/>
    <w:rsid w:val="00D94C65"/>
    <w:rsid w:val="00DA2821"/>
    <w:rsid w:val="00DA3221"/>
    <w:rsid w:val="00DA65DA"/>
    <w:rsid w:val="00DB0A8B"/>
    <w:rsid w:val="00DB5994"/>
    <w:rsid w:val="00DB77B8"/>
    <w:rsid w:val="00DC1C6D"/>
    <w:rsid w:val="00DC3885"/>
    <w:rsid w:val="00DC58BB"/>
    <w:rsid w:val="00DD0E30"/>
    <w:rsid w:val="00DD65C6"/>
    <w:rsid w:val="00DE058C"/>
    <w:rsid w:val="00DE11CD"/>
    <w:rsid w:val="00DE35A1"/>
    <w:rsid w:val="00DE5D73"/>
    <w:rsid w:val="00DE5E90"/>
    <w:rsid w:val="00DF1133"/>
    <w:rsid w:val="00DF3400"/>
    <w:rsid w:val="00DF4188"/>
    <w:rsid w:val="00DF661A"/>
    <w:rsid w:val="00E06083"/>
    <w:rsid w:val="00E06F21"/>
    <w:rsid w:val="00E07821"/>
    <w:rsid w:val="00E107EE"/>
    <w:rsid w:val="00E15A37"/>
    <w:rsid w:val="00E2050C"/>
    <w:rsid w:val="00E231B3"/>
    <w:rsid w:val="00E25AD2"/>
    <w:rsid w:val="00E26957"/>
    <w:rsid w:val="00E31D13"/>
    <w:rsid w:val="00E424F6"/>
    <w:rsid w:val="00E53621"/>
    <w:rsid w:val="00E56573"/>
    <w:rsid w:val="00E6182D"/>
    <w:rsid w:val="00E627B6"/>
    <w:rsid w:val="00E727FC"/>
    <w:rsid w:val="00E827D5"/>
    <w:rsid w:val="00E90ED1"/>
    <w:rsid w:val="00EA63BD"/>
    <w:rsid w:val="00EA7BC1"/>
    <w:rsid w:val="00EB1E2C"/>
    <w:rsid w:val="00EB390C"/>
    <w:rsid w:val="00EB3A55"/>
    <w:rsid w:val="00EC59B4"/>
    <w:rsid w:val="00EC6777"/>
    <w:rsid w:val="00EC76DA"/>
    <w:rsid w:val="00ED41CA"/>
    <w:rsid w:val="00ED5472"/>
    <w:rsid w:val="00ED59E8"/>
    <w:rsid w:val="00ED7006"/>
    <w:rsid w:val="00ED776E"/>
    <w:rsid w:val="00ED7FE9"/>
    <w:rsid w:val="00EE03BB"/>
    <w:rsid w:val="00EE2E6F"/>
    <w:rsid w:val="00EF16F6"/>
    <w:rsid w:val="00EF412F"/>
    <w:rsid w:val="00F05103"/>
    <w:rsid w:val="00F06BA6"/>
    <w:rsid w:val="00F104D3"/>
    <w:rsid w:val="00F11B6C"/>
    <w:rsid w:val="00F20B30"/>
    <w:rsid w:val="00F26724"/>
    <w:rsid w:val="00F26A9C"/>
    <w:rsid w:val="00F305EB"/>
    <w:rsid w:val="00F40EA1"/>
    <w:rsid w:val="00F455D1"/>
    <w:rsid w:val="00F506D0"/>
    <w:rsid w:val="00F54B9D"/>
    <w:rsid w:val="00F61494"/>
    <w:rsid w:val="00F615BA"/>
    <w:rsid w:val="00F62799"/>
    <w:rsid w:val="00F62BA3"/>
    <w:rsid w:val="00F62DD3"/>
    <w:rsid w:val="00F65A6E"/>
    <w:rsid w:val="00F67A30"/>
    <w:rsid w:val="00F818AE"/>
    <w:rsid w:val="00F81FDE"/>
    <w:rsid w:val="00F8396A"/>
    <w:rsid w:val="00F95B5F"/>
    <w:rsid w:val="00F96C3B"/>
    <w:rsid w:val="00FA41DF"/>
    <w:rsid w:val="00FB61A9"/>
    <w:rsid w:val="00FC0502"/>
    <w:rsid w:val="00FC19AF"/>
    <w:rsid w:val="00FD0007"/>
    <w:rsid w:val="00FD4C33"/>
    <w:rsid w:val="00FF09C7"/>
    <w:rsid w:val="00FF7209"/>
    <w:rsid w:val="00FF75A1"/>
    <w:rsid w:val="022BD642"/>
    <w:rsid w:val="06106F6F"/>
    <w:rsid w:val="08F6CE38"/>
    <w:rsid w:val="0ACF487C"/>
    <w:rsid w:val="14A8D9A6"/>
    <w:rsid w:val="1757FE65"/>
    <w:rsid w:val="21BC24FF"/>
    <w:rsid w:val="265F5083"/>
    <w:rsid w:val="26A5C927"/>
    <w:rsid w:val="3347A475"/>
    <w:rsid w:val="35A76D8A"/>
    <w:rsid w:val="3A746016"/>
    <w:rsid w:val="3D9C26C7"/>
    <w:rsid w:val="48E6CCCD"/>
    <w:rsid w:val="5212C71E"/>
    <w:rsid w:val="56A7D11D"/>
    <w:rsid w:val="592A20EA"/>
    <w:rsid w:val="5C06CE91"/>
    <w:rsid w:val="708AC630"/>
    <w:rsid w:val="72B696CF"/>
    <w:rsid w:val="75270D79"/>
    <w:rsid w:val="78BFC9DA"/>
    <w:rsid w:val="7D8529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9F61"/>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A0919"/>
    <w:rPr>
      <w:rFonts w:ascii="Times New Roman" w:eastAsia="Times New Roman" w:hAnsi="Times New Roman" w:cs="Times New Roman"/>
      <w:lang w:eastAsia="zh-TW"/>
    </w:rPr>
  </w:style>
  <w:style w:type="paragraph" w:styleId="Heading1">
    <w:name w:val="heading 1"/>
    <w:basedOn w:val="Normal"/>
    <w:link w:val="Heading1Char"/>
    <w:uiPriority w:val="1"/>
    <w:qFormat/>
    <w:rsid w:val="002612D6"/>
    <w:pPr>
      <w:widowControl w:val="0"/>
      <w:spacing w:before="2"/>
      <w:ind w:left="2852"/>
      <w:outlineLvl w:val="0"/>
    </w:pPr>
    <w:rPr>
      <w:rFonts w:ascii="Calibri" w:eastAsia="Calibri" w:hAnsi="Calibri" w:cstheme="minorBid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612D6"/>
    <w:rPr>
      <w:rFonts w:ascii="Calibri" w:eastAsia="Calibri" w:hAnsi="Calibri"/>
      <w:b/>
      <w:bCs/>
      <w:sz w:val="28"/>
      <w:szCs w:val="28"/>
    </w:rPr>
  </w:style>
  <w:style w:type="paragraph" w:styleId="BodyText">
    <w:name w:val="Body Text"/>
    <w:basedOn w:val="Normal"/>
    <w:link w:val="BodyTextChar"/>
    <w:uiPriority w:val="1"/>
    <w:qFormat/>
    <w:rsid w:val="002612D6"/>
    <w:pPr>
      <w:widowControl w:val="0"/>
      <w:ind w:left="460" w:hanging="360"/>
    </w:pPr>
    <w:rPr>
      <w:rFonts w:ascii="Calibri" w:eastAsia="Calibri" w:hAnsi="Calibri" w:cstheme="minorBidi"/>
      <w:sz w:val="28"/>
      <w:szCs w:val="28"/>
      <w:lang w:eastAsia="en-US"/>
    </w:rPr>
  </w:style>
  <w:style w:type="character" w:customStyle="1" w:styleId="BodyTextChar">
    <w:name w:val="Body Text Char"/>
    <w:basedOn w:val="DefaultParagraphFont"/>
    <w:link w:val="BodyText"/>
    <w:uiPriority w:val="1"/>
    <w:rsid w:val="002612D6"/>
    <w:rPr>
      <w:rFonts w:ascii="Calibri" w:eastAsia="Calibri" w:hAnsi="Calibri"/>
      <w:sz w:val="28"/>
      <w:szCs w:val="28"/>
    </w:rPr>
  </w:style>
  <w:style w:type="character" w:styleId="Hyperlink">
    <w:name w:val="Hyperlink"/>
    <w:basedOn w:val="DefaultParagraphFont"/>
    <w:uiPriority w:val="99"/>
    <w:unhideWhenUsed/>
    <w:rsid w:val="00553574"/>
    <w:rPr>
      <w:color w:val="0563C1" w:themeColor="hyperlink"/>
      <w:u w:val="single"/>
    </w:rPr>
  </w:style>
  <w:style w:type="character" w:customStyle="1" w:styleId="UnresolvedMention1">
    <w:name w:val="Unresolved Mention1"/>
    <w:basedOn w:val="DefaultParagraphFont"/>
    <w:uiPriority w:val="99"/>
    <w:rsid w:val="00065F27"/>
    <w:rPr>
      <w:color w:val="605E5C"/>
      <w:shd w:val="clear" w:color="auto" w:fill="E1DFDD"/>
    </w:rPr>
  </w:style>
  <w:style w:type="paragraph" w:styleId="ListParagraph">
    <w:name w:val="List Paragraph"/>
    <w:basedOn w:val="Normal"/>
    <w:uiPriority w:val="34"/>
    <w:qFormat/>
    <w:rsid w:val="00BB177C"/>
    <w:pPr>
      <w:widowControl w:val="0"/>
      <w:ind w:left="720"/>
      <w:contextualSpacing/>
    </w:pPr>
    <w:rPr>
      <w:rFonts w:asciiTheme="minorHAnsi" w:eastAsiaTheme="minorHAnsi" w:hAnsiTheme="minorHAnsi" w:cstheme="minorBidi"/>
      <w:sz w:val="22"/>
      <w:szCs w:val="22"/>
      <w:lang w:eastAsia="en-US"/>
    </w:rPr>
  </w:style>
  <w:style w:type="character" w:customStyle="1" w:styleId="UnresolvedMention2">
    <w:name w:val="Unresolved Mention2"/>
    <w:basedOn w:val="DefaultParagraphFont"/>
    <w:uiPriority w:val="99"/>
    <w:semiHidden/>
    <w:unhideWhenUsed/>
    <w:rsid w:val="003A0ABE"/>
    <w:rPr>
      <w:color w:val="605E5C"/>
      <w:shd w:val="clear" w:color="auto" w:fill="E1DFDD"/>
    </w:rPr>
  </w:style>
  <w:style w:type="character" w:styleId="FollowedHyperlink">
    <w:name w:val="FollowedHyperlink"/>
    <w:basedOn w:val="DefaultParagraphFont"/>
    <w:uiPriority w:val="99"/>
    <w:semiHidden/>
    <w:unhideWhenUsed/>
    <w:rsid w:val="008E2CF9"/>
    <w:rPr>
      <w:color w:val="954F72" w:themeColor="followedHyperlink"/>
      <w:u w:val="single"/>
    </w:rPr>
  </w:style>
  <w:style w:type="paragraph" w:styleId="BalloonText">
    <w:name w:val="Balloon Text"/>
    <w:basedOn w:val="Normal"/>
    <w:link w:val="BalloonTextChar"/>
    <w:uiPriority w:val="99"/>
    <w:semiHidden/>
    <w:unhideWhenUsed/>
    <w:rsid w:val="00CB30B0"/>
    <w:pPr>
      <w:widowControl w:val="0"/>
    </w:pPr>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CB30B0"/>
    <w:rPr>
      <w:rFonts w:ascii="Times New Roman" w:hAnsi="Times New Roman" w:cs="Times New Roman"/>
      <w:sz w:val="18"/>
      <w:szCs w:val="18"/>
    </w:rPr>
  </w:style>
  <w:style w:type="character" w:customStyle="1" w:styleId="UnresolvedMention3">
    <w:name w:val="Unresolved Mention3"/>
    <w:basedOn w:val="DefaultParagraphFont"/>
    <w:uiPriority w:val="99"/>
    <w:semiHidden/>
    <w:unhideWhenUsed/>
    <w:rsid w:val="0041275C"/>
    <w:rPr>
      <w:color w:val="605E5C"/>
      <w:shd w:val="clear" w:color="auto" w:fill="E1DFDD"/>
    </w:rPr>
  </w:style>
  <w:style w:type="character" w:styleId="Strong">
    <w:name w:val="Strong"/>
    <w:basedOn w:val="DefaultParagraphFont"/>
    <w:uiPriority w:val="22"/>
    <w:qFormat/>
    <w:rsid w:val="009B71BB"/>
    <w:rPr>
      <w:b/>
      <w:bCs/>
    </w:rPr>
  </w:style>
  <w:style w:type="paragraph" w:customStyle="1" w:styleId="xmsonormal">
    <w:name w:val="x_msonormal"/>
    <w:basedOn w:val="Normal"/>
    <w:rsid w:val="00533622"/>
    <w:pPr>
      <w:spacing w:before="100" w:beforeAutospacing="1" w:after="100" w:afterAutospacing="1"/>
    </w:pPr>
  </w:style>
  <w:style w:type="paragraph" w:customStyle="1" w:styleId="xmsolistparagraph">
    <w:name w:val="x_msolistparagraph"/>
    <w:basedOn w:val="Normal"/>
    <w:rsid w:val="005336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0180">
      <w:bodyDiv w:val="1"/>
      <w:marLeft w:val="0"/>
      <w:marRight w:val="0"/>
      <w:marTop w:val="0"/>
      <w:marBottom w:val="0"/>
      <w:divBdr>
        <w:top w:val="none" w:sz="0" w:space="0" w:color="auto"/>
        <w:left w:val="none" w:sz="0" w:space="0" w:color="auto"/>
        <w:bottom w:val="none" w:sz="0" w:space="0" w:color="auto"/>
        <w:right w:val="none" w:sz="0" w:space="0" w:color="auto"/>
      </w:divBdr>
    </w:div>
    <w:div w:id="219905687">
      <w:bodyDiv w:val="1"/>
      <w:marLeft w:val="0"/>
      <w:marRight w:val="0"/>
      <w:marTop w:val="0"/>
      <w:marBottom w:val="0"/>
      <w:divBdr>
        <w:top w:val="none" w:sz="0" w:space="0" w:color="auto"/>
        <w:left w:val="none" w:sz="0" w:space="0" w:color="auto"/>
        <w:bottom w:val="none" w:sz="0" w:space="0" w:color="auto"/>
        <w:right w:val="none" w:sz="0" w:space="0" w:color="auto"/>
      </w:divBdr>
    </w:div>
    <w:div w:id="411590820">
      <w:bodyDiv w:val="1"/>
      <w:marLeft w:val="0"/>
      <w:marRight w:val="0"/>
      <w:marTop w:val="0"/>
      <w:marBottom w:val="0"/>
      <w:divBdr>
        <w:top w:val="none" w:sz="0" w:space="0" w:color="auto"/>
        <w:left w:val="none" w:sz="0" w:space="0" w:color="auto"/>
        <w:bottom w:val="none" w:sz="0" w:space="0" w:color="auto"/>
        <w:right w:val="none" w:sz="0" w:space="0" w:color="auto"/>
      </w:divBdr>
    </w:div>
    <w:div w:id="543715036">
      <w:bodyDiv w:val="1"/>
      <w:marLeft w:val="0"/>
      <w:marRight w:val="0"/>
      <w:marTop w:val="0"/>
      <w:marBottom w:val="0"/>
      <w:divBdr>
        <w:top w:val="none" w:sz="0" w:space="0" w:color="auto"/>
        <w:left w:val="none" w:sz="0" w:space="0" w:color="auto"/>
        <w:bottom w:val="none" w:sz="0" w:space="0" w:color="auto"/>
        <w:right w:val="none" w:sz="0" w:space="0" w:color="auto"/>
      </w:divBdr>
    </w:div>
    <w:div w:id="547764222">
      <w:bodyDiv w:val="1"/>
      <w:marLeft w:val="0"/>
      <w:marRight w:val="0"/>
      <w:marTop w:val="0"/>
      <w:marBottom w:val="0"/>
      <w:divBdr>
        <w:top w:val="none" w:sz="0" w:space="0" w:color="auto"/>
        <w:left w:val="none" w:sz="0" w:space="0" w:color="auto"/>
        <w:bottom w:val="none" w:sz="0" w:space="0" w:color="auto"/>
        <w:right w:val="none" w:sz="0" w:space="0" w:color="auto"/>
      </w:divBdr>
      <w:divsChild>
        <w:div w:id="598879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624486">
              <w:marLeft w:val="0"/>
              <w:marRight w:val="0"/>
              <w:marTop w:val="0"/>
              <w:marBottom w:val="0"/>
              <w:divBdr>
                <w:top w:val="none" w:sz="0" w:space="0" w:color="auto"/>
                <w:left w:val="none" w:sz="0" w:space="0" w:color="auto"/>
                <w:bottom w:val="none" w:sz="0" w:space="0" w:color="auto"/>
                <w:right w:val="none" w:sz="0" w:space="0" w:color="auto"/>
              </w:divBdr>
              <w:divsChild>
                <w:div w:id="1332754293">
                  <w:marLeft w:val="0"/>
                  <w:marRight w:val="0"/>
                  <w:marTop w:val="0"/>
                  <w:marBottom w:val="0"/>
                  <w:divBdr>
                    <w:top w:val="none" w:sz="0" w:space="0" w:color="auto"/>
                    <w:left w:val="none" w:sz="0" w:space="0" w:color="auto"/>
                    <w:bottom w:val="none" w:sz="0" w:space="0" w:color="auto"/>
                    <w:right w:val="none" w:sz="0" w:space="0" w:color="auto"/>
                  </w:divBdr>
                  <w:divsChild>
                    <w:div w:id="19988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47429">
      <w:bodyDiv w:val="1"/>
      <w:marLeft w:val="0"/>
      <w:marRight w:val="0"/>
      <w:marTop w:val="0"/>
      <w:marBottom w:val="0"/>
      <w:divBdr>
        <w:top w:val="none" w:sz="0" w:space="0" w:color="auto"/>
        <w:left w:val="none" w:sz="0" w:space="0" w:color="auto"/>
        <w:bottom w:val="none" w:sz="0" w:space="0" w:color="auto"/>
        <w:right w:val="none" w:sz="0" w:space="0" w:color="auto"/>
      </w:divBdr>
    </w:div>
    <w:div w:id="618143226">
      <w:bodyDiv w:val="1"/>
      <w:marLeft w:val="0"/>
      <w:marRight w:val="0"/>
      <w:marTop w:val="0"/>
      <w:marBottom w:val="0"/>
      <w:divBdr>
        <w:top w:val="none" w:sz="0" w:space="0" w:color="auto"/>
        <w:left w:val="none" w:sz="0" w:space="0" w:color="auto"/>
        <w:bottom w:val="none" w:sz="0" w:space="0" w:color="auto"/>
        <w:right w:val="none" w:sz="0" w:space="0" w:color="auto"/>
      </w:divBdr>
    </w:div>
    <w:div w:id="736899566">
      <w:bodyDiv w:val="1"/>
      <w:marLeft w:val="0"/>
      <w:marRight w:val="0"/>
      <w:marTop w:val="0"/>
      <w:marBottom w:val="0"/>
      <w:divBdr>
        <w:top w:val="none" w:sz="0" w:space="0" w:color="auto"/>
        <w:left w:val="none" w:sz="0" w:space="0" w:color="auto"/>
        <w:bottom w:val="none" w:sz="0" w:space="0" w:color="auto"/>
        <w:right w:val="none" w:sz="0" w:space="0" w:color="auto"/>
      </w:divBdr>
    </w:div>
    <w:div w:id="983696914">
      <w:bodyDiv w:val="1"/>
      <w:marLeft w:val="0"/>
      <w:marRight w:val="0"/>
      <w:marTop w:val="0"/>
      <w:marBottom w:val="0"/>
      <w:divBdr>
        <w:top w:val="none" w:sz="0" w:space="0" w:color="auto"/>
        <w:left w:val="none" w:sz="0" w:space="0" w:color="auto"/>
        <w:bottom w:val="none" w:sz="0" w:space="0" w:color="auto"/>
        <w:right w:val="none" w:sz="0" w:space="0" w:color="auto"/>
      </w:divBdr>
      <w:divsChild>
        <w:div w:id="1056591158">
          <w:marLeft w:val="0"/>
          <w:marRight w:val="0"/>
          <w:marTop w:val="0"/>
          <w:marBottom w:val="0"/>
          <w:divBdr>
            <w:top w:val="none" w:sz="0" w:space="0" w:color="auto"/>
            <w:left w:val="none" w:sz="0" w:space="0" w:color="auto"/>
            <w:bottom w:val="none" w:sz="0" w:space="0" w:color="auto"/>
            <w:right w:val="none" w:sz="0" w:space="0" w:color="auto"/>
          </w:divBdr>
        </w:div>
      </w:divsChild>
    </w:div>
    <w:div w:id="1023901267">
      <w:bodyDiv w:val="1"/>
      <w:marLeft w:val="0"/>
      <w:marRight w:val="0"/>
      <w:marTop w:val="0"/>
      <w:marBottom w:val="0"/>
      <w:divBdr>
        <w:top w:val="none" w:sz="0" w:space="0" w:color="auto"/>
        <w:left w:val="none" w:sz="0" w:space="0" w:color="auto"/>
        <w:bottom w:val="none" w:sz="0" w:space="0" w:color="auto"/>
        <w:right w:val="none" w:sz="0" w:space="0" w:color="auto"/>
      </w:divBdr>
    </w:div>
    <w:div w:id="1057510819">
      <w:bodyDiv w:val="1"/>
      <w:marLeft w:val="0"/>
      <w:marRight w:val="0"/>
      <w:marTop w:val="0"/>
      <w:marBottom w:val="0"/>
      <w:divBdr>
        <w:top w:val="none" w:sz="0" w:space="0" w:color="auto"/>
        <w:left w:val="none" w:sz="0" w:space="0" w:color="auto"/>
        <w:bottom w:val="none" w:sz="0" w:space="0" w:color="auto"/>
        <w:right w:val="none" w:sz="0" w:space="0" w:color="auto"/>
      </w:divBdr>
    </w:div>
    <w:div w:id="1100443986">
      <w:bodyDiv w:val="1"/>
      <w:marLeft w:val="0"/>
      <w:marRight w:val="0"/>
      <w:marTop w:val="0"/>
      <w:marBottom w:val="0"/>
      <w:divBdr>
        <w:top w:val="none" w:sz="0" w:space="0" w:color="auto"/>
        <w:left w:val="none" w:sz="0" w:space="0" w:color="auto"/>
        <w:bottom w:val="none" w:sz="0" w:space="0" w:color="auto"/>
        <w:right w:val="none" w:sz="0" w:space="0" w:color="auto"/>
      </w:divBdr>
      <w:divsChild>
        <w:div w:id="110171708">
          <w:marLeft w:val="0"/>
          <w:marRight w:val="0"/>
          <w:marTop w:val="0"/>
          <w:marBottom w:val="0"/>
          <w:divBdr>
            <w:top w:val="none" w:sz="0" w:space="0" w:color="auto"/>
            <w:left w:val="none" w:sz="0" w:space="0" w:color="auto"/>
            <w:bottom w:val="none" w:sz="0" w:space="0" w:color="auto"/>
            <w:right w:val="none" w:sz="0" w:space="0" w:color="auto"/>
          </w:divBdr>
        </w:div>
        <w:div w:id="365958011">
          <w:marLeft w:val="0"/>
          <w:marRight w:val="0"/>
          <w:marTop w:val="0"/>
          <w:marBottom w:val="0"/>
          <w:divBdr>
            <w:top w:val="none" w:sz="0" w:space="0" w:color="auto"/>
            <w:left w:val="none" w:sz="0" w:space="0" w:color="auto"/>
            <w:bottom w:val="none" w:sz="0" w:space="0" w:color="auto"/>
            <w:right w:val="none" w:sz="0" w:space="0" w:color="auto"/>
          </w:divBdr>
        </w:div>
        <w:div w:id="1828931548">
          <w:marLeft w:val="0"/>
          <w:marRight w:val="0"/>
          <w:marTop w:val="0"/>
          <w:marBottom w:val="0"/>
          <w:divBdr>
            <w:top w:val="none" w:sz="0" w:space="0" w:color="auto"/>
            <w:left w:val="none" w:sz="0" w:space="0" w:color="auto"/>
            <w:bottom w:val="none" w:sz="0" w:space="0" w:color="auto"/>
            <w:right w:val="none" w:sz="0" w:space="0" w:color="auto"/>
          </w:divBdr>
        </w:div>
        <w:div w:id="1344475648">
          <w:marLeft w:val="0"/>
          <w:marRight w:val="0"/>
          <w:marTop w:val="0"/>
          <w:marBottom w:val="0"/>
          <w:divBdr>
            <w:top w:val="none" w:sz="0" w:space="0" w:color="auto"/>
            <w:left w:val="none" w:sz="0" w:space="0" w:color="auto"/>
            <w:bottom w:val="none" w:sz="0" w:space="0" w:color="auto"/>
            <w:right w:val="none" w:sz="0" w:space="0" w:color="auto"/>
          </w:divBdr>
        </w:div>
        <w:div w:id="317924466">
          <w:marLeft w:val="0"/>
          <w:marRight w:val="0"/>
          <w:marTop w:val="0"/>
          <w:marBottom w:val="0"/>
          <w:divBdr>
            <w:top w:val="none" w:sz="0" w:space="0" w:color="auto"/>
            <w:left w:val="none" w:sz="0" w:space="0" w:color="auto"/>
            <w:bottom w:val="none" w:sz="0" w:space="0" w:color="auto"/>
            <w:right w:val="none" w:sz="0" w:space="0" w:color="auto"/>
          </w:divBdr>
        </w:div>
      </w:divsChild>
    </w:div>
    <w:div w:id="1145705145">
      <w:bodyDiv w:val="1"/>
      <w:marLeft w:val="0"/>
      <w:marRight w:val="0"/>
      <w:marTop w:val="0"/>
      <w:marBottom w:val="0"/>
      <w:divBdr>
        <w:top w:val="none" w:sz="0" w:space="0" w:color="auto"/>
        <w:left w:val="none" w:sz="0" w:space="0" w:color="auto"/>
        <w:bottom w:val="none" w:sz="0" w:space="0" w:color="auto"/>
        <w:right w:val="none" w:sz="0" w:space="0" w:color="auto"/>
      </w:divBdr>
      <w:divsChild>
        <w:div w:id="1976715161">
          <w:marLeft w:val="0"/>
          <w:marRight w:val="0"/>
          <w:marTop w:val="0"/>
          <w:marBottom w:val="0"/>
          <w:divBdr>
            <w:top w:val="none" w:sz="0" w:space="0" w:color="auto"/>
            <w:left w:val="none" w:sz="0" w:space="0" w:color="auto"/>
            <w:bottom w:val="none" w:sz="0" w:space="0" w:color="auto"/>
            <w:right w:val="none" w:sz="0" w:space="0" w:color="auto"/>
          </w:divBdr>
        </w:div>
      </w:divsChild>
    </w:div>
    <w:div w:id="1149858074">
      <w:bodyDiv w:val="1"/>
      <w:marLeft w:val="0"/>
      <w:marRight w:val="0"/>
      <w:marTop w:val="0"/>
      <w:marBottom w:val="0"/>
      <w:divBdr>
        <w:top w:val="none" w:sz="0" w:space="0" w:color="auto"/>
        <w:left w:val="none" w:sz="0" w:space="0" w:color="auto"/>
        <w:bottom w:val="none" w:sz="0" w:space="0" w:color="auto"/>
        <w:right w:val="none" w:sz="0" w:space="0" w:color="auto"/>
      </w:divBdr>
      <w:divsChild>
        <w:div w:id="418723019">
          <w:marLeft w:val="0"/>
          <w:marRight w:val="0"/>
          <w:marTop w:val="0"/>
          <w:marBottom w:val="0"/>
          <w:divBdr>
            <w:top w:val="none" w:sz="0" w:space="0" w:color="auto"/>
            <w:left w:val="none" w:sz="0" w:space="0" w:color="auto"/>
            <w:bottom w:val="none" w:sz="0" w:space="0" w:color="auto"/>
            <w:right w:val="none" w:sz="0" w:space="0" w:color="auto"/>
          </w:divBdr>
          <w:divsChild>
            <w:div w:id="691103578">
              <w:marLeft w:val="0"/>
              <w:marRight w:val="0"/>
              <w:marTop w:val="0"/>
              <w:marBottom w:val="0"/>
              <w:divBdr>
                <w:top w:val="none" w:sz="0" w:space="0" w:color="auto"/>
                <w:left w:val="none" w:sz="0" w:space="0" w:color="auto"/>
                <w:bottom w:val="none" w:sz="0" w:space="0" w:color="auto"/>
                <w:right w:val="none" w:sz="0" w:space="0" w:color="auto"/>
              </w:divBdr>
            </w:div>
          </w:divsChild>
        </w:div>
        <w:div w:id="1505781331">
          <w:marLeft w:val="0"/>
          <w:marRight w:val="0"/>
          <w:marTop w:val="0"/>
          <w:marBottom w:val="0"/>
          <w:divBdr>
            <w:top w:val="none" w:sz="0" w:space="0" w:color="auto"/>
            <w:left w:val="none" w:sz="0" w:space="0" w:color="auto"/>
            <w:bottom w:val="none" w:sz="0" w:space="0" w:color="auto"/>
            <w:right w:val="none" w:sz="0" w:space="0" w:color="auto"/>
          </w:divBdr>
        </w:div>
        <w:div w:id="823661181">
          <w:marLeft w:val="0"/>
          <w:marRight w:val="0"/>
          <w:marTop w:val="0"/>
          <w:marBottom w:val="0"/>
          <w:divBdr>
            <w:top w:val="none" w:sz="0" w:space="0" w:color="auto"/>
            <w:left w:val="none" w:sz="0" w:space="0" w:color="auto"/>
            <w:bottom w:val="none" w:sz="0" w:space="0" w:color="auto"/>
            <w:right w:val="none" w:sz="0" w:space="0" w:color="auto"/>
          </w:divBdr>
          <w:divsChild>
            <w:div w:id="614825340">
              <w:marLeft w:val="0"/>
              <w:marRight w:val="0"/>
              <w:marTop w:val="0"/>
              <w:marBottom w:val="0"/>
              <w:divBdr>
                <w:top w:val="none" w:sz="0" w:space="0" w:color="auto"/>
                <w:left w:val="none" w:sz="0" w:space="0" w:color="auto"/>
                <w:bottom w:val="none" w:sz="0" w:space="0" w:color="auto"/>
                <w:right w:val="none" w:sz="0" w:space="0" w:color="auto"/>
              </w:divBdr>
            </w:div>
          </w:divsChild>
        </w:div>
        <w:div w:id="1072657346">
          <w:marLeft w:val="0"/>
          <w:marRight w:val="0"/>
          <w:marTop w:val="0"/>
          <w:marBottom w:val="0"/>
          <w:divBdr>
            <w:top w:val="none" w:sz="0" w:space="0" w:color="auto"/>
            <w:left w:val="none" w:sz="0" w:space="0" w:color="auto"/>
            <w:bottom w:val="none" w:sz="0" w:space="0" w:color="auto"/>
            <w:right w:val="none" w:sz="0" w:space="0" w:color="auto"/>
          </w:divBdr>
        </w:div>
        <w:div w:id="1917282007">
          <w:marLeft w:val="0"/>
          <w:marRight w:val="0"/>
          <w:marTop w:val="0"/>
          <w:marBottom w:val="0"/>
          <w:divBdr>
            <w:top w:val="none" w:sz="0" w:space="0" w:color="auto"/>
            <w:left w:val="none" w:sz="0" w:space="0" w:color="auto"/>
            <w:bottom w:val="none" w:sz="0" w:space="0" w:color="auto"/>
            <w:right w:val="none" w:sz="0" w:space="0" w:color="auto"/>
          </w:divBdr>
        </w:div>
        <w:div w:id="1869292786">
          <w:marLeft w:val="0"/>
          <w:marRight w:val="0"/>
          <w:marTop w:val="0"/>
          <w:marBottom w:val="0"/>
          <w:divBdr>
            <w:top w:val="none" w:sz="0" w:space="0" w:color="auto"/>
            <w:left w:val="none" w:sz="0" w:space="0" w:color="auto"/>
            <w:bottom w:val="none" w:sz="0" w:space="0" w:color="auto"/>
            <w:right w:val="none" w:sz="0" w:space="0" w:color="auto"/>
          </w:divBdr>
        </w:div>
        <w:div w:id="1885829834">
          <w:marLeft w:val="0"/>
          <w:marRight w:val="0"/>
          <w:marTop w:val="0"/>
          <w:marBottom w:val="0"/>
          <w:divBdr>
            <w:top w:val="none" w:sz="0" w:space="0" w:color="auto"/>
            <w:left w:val="none" w:sz="0" w:space="0" w:color="auto"/>
            <w:bottom w:val="none" w:sz="0" w:space="0" w:color="auto"/>
            <w:right w:val="none" w:sz="0" w:space="0" w:color="auto"/>
          </w:divBdr>
        </w:div>
      </w:divsChild>
    </w:div>
    <w:div w:id="1155804374">
      <w:bodyDiv w:val="1"/>
      <w:marLeft w:val="0"/>
      <w:marRight w:val="0"/>
      <w:marTop w:val="0"/>
      <w:marBottom w:val="0"/>
      <w:divBdr>
        <w:top w:val="none" w:sz="0" w:space="0" w:color="auto"/>
        <w:left w:val="none" w:sz="0" w:space="0" w:color="auto"/>
        <w:bottom w:val="none" w:sz="0" w:space="0" w:color="auto"/>
        <w:right w:val="none" w:sz="0" w:space="0" w:color="auto"/>
      </w:divBdr>
    </w:div>
    <w:div w:id="1169709998">
      <w:bodyDiv w:val="1"/>
      <w:marLeft w:val="0"/>
      <w:marRight w:val="0"/>
      <w:marTop w:val="0"/>
      <w:marBottom w:val="0"/>
      <w:divBdr>
        <w:top w:val="none" w:sz="0" w:space="0" w:color="auto"/>
        <w:left w:val="none" w:sz="0" w:space="0" w:color="auto"/>
        <w:bottom w:val="none" w:sz="0" w:space="0" w:color="auto"/>
        <w:right w:val="none" w:sz="0" w:space="0" w:color="auto"/>
      </w:divBdr>
    </w:div>
    <w:div w:id="1201282022">
      <w:bodyDiv w:val="1"/>
      <w:marLeft w:val="0"/>
      <w:marRight w:val="0"/>
      <w:marTop w:val="0"/>
      <w:marBottom w:val="0"/>
      <w:divBdr>
        <w:top w:val="none" w:sz="0" w:space="0" w:color="auto"/>
        <w:left w:val="none" w:sz="0" w:space="0" w:color="auto"/>
        <w:bottom w:val="none" w:sz="0" w:space="0" w:color="auto"/>
        <w:right w:val="none" w:sz="0" w:space="0" w:color="auto"/>
      </w:divBdr>
      <w:divsChild>
        <w:div w:id="957183532">
          <w:marLeft w:val="0"/>
          <w:marRight w:val="0"/>
          <w:marTop w:val="0"/>
          <w:marBottom w:val="0"/>
          <w:divBdr>
            <w:top w:val="none" w:sz="0" w:space="0" w:color="auto"/>
            <w:left w:val="none" w:sz="0" w:space="0" w:color="auto"/>
            <w:bottom w:val="none" w:sz="0" w:space="0" w:color="auto"/>
            <w:right w:val="none" w:sz="0" w:space="0" w:color="auto"/>
          </w:divBdr>
          <w:divsChild>
            <w:div w:id="1572275205">
              <w:marLeft w:val="0"/>
              <w:marRight w:val="0"/>
              <w:marTop w:val="0"/>
              <w:marBottom w:val="0"/>
              <w:divBdr>
                <w:top w:val="none" w:sz="0" w:space="0" w:color="auto"/>
                <w:left w:val="none" w:sz="0" w:space="0" w:color="auto"/>
                <w:bottom w:val="none" w:sz="0" w:space="0" w:color="auto"/>
                <w:right w:val="none" w:sz="0" w:space="0" w:color="auto"/>
              </w:divBdr>
            </w:div>
          </w:divsChild>
        </w:div>
        <w:div w:id="436559268">
          <w:marLeft w:val="0"/>
          <w:marRight w:val="0"/>
          <w:marTop w:val="0"/>
          <w:marBottom w:val="0"/>
          <w:divBdr>
            <w:top w:val="none" w:sz="0" w:space="0" w:color="auto"/>
            <w:left w:val="none" w:sz="0" w:space="0" w:color="auto"/>
            <w:bottom w:val="none" w:sz="0" w:space="0" w:color="auto"/>
            <w:right w:val="none" w:sz="0" w:space="0" w:color="auto"/>
          </w:divBdr>
        </w:div>
        <w:div w:id="1200584938">
          <w:marLeft w:val="0"/>
          <w:marRight w:val="0"/>
          <w:marTop w:val="0"/>
          <w:marBottom w:val="0"/>
          <w:divBdr>
            <w:top w:val="none" w:sz="0" w:space="0" w:color="auto"/>
            <w:left w:val="none" w:sz="0" w:space="0" w:color="auto"/>
            <w:bottom w:val="none" w:sz="0" w:space="0" w:color="auto"/>
            <w:right w:val="none" w:sz="0" w:space="0" w:color="auto"/>
          </w:divBdr>
          <w:divsChild>
            <w:div w:id="2051568490">
              <w:marLeft w:val="0"/>
              <w:marRight w:val="0"/>
              <w:marTop w:val="0"/>
              <w:marBottom w:val="0"/>
              <w:divBdr>
                <w:top w:val="none" w:sz="0" w:space="0" w:color="auto"/>
                <w:left w:val="none" w:sz="0" w:space="0" w:color="auto"/>
                <w:bottom w:val="none" w:sz="0" w:space="0" w:color="auto"/>
                <w:right w:val="none" w:sz="0" w:space="0" w:color="auto"/>
              </w:divBdr>
            </w:div>
          </w:divsChild>
        </w:div>
        <w:div w:id="1230576527">
          <w:marLeft w:val="0"/>
          <w:marRight w:val="0"/>
          <w:marTop w:val="0"/>
          <w:marBottom w:val="0"/>
          <w:divBdr>
            <w:top w:val="none" w:sz="0" w:space="0" w:color="auto"/>
            <w:left w:val="none" w:sz="0" w:space="0" w:color="auto"/>
            <w:bottom w:val="none" w:sz="0" w:space="0" w:color="auto"/>
            <w:right w:val="none" w:sz="0" w:space="0" w:color="auto"/>
          </w:divBdr>
        </w:div>
        <w:div w:id="1358972566">
          <w:marLeft w:val="0"/>
          <w:marRight w:val="0"/>
          <w:marTop w:val="0"/>
          <w:marBottom w:val="0"/>
          <w:divBdr>
            <w:top w:val="none" w:sz="0" w:space="0" w:color="auto"/>
            <w:left w:val="none" w:sz="0" w:space="0" w:color="auto"/>
            <w:bottom w:val="none" w:sz="0" w:space="0" w:color="auto"/>
            <w:right w:val="none" w:sz="0" w:space="0" w:color="auto"/>
          </w:divBdr>
        </w:div>
        <w:div w:id="322003332">
          <w:marLeft w:val="0"/>
          <w:marRight w:val="0"/>
          <w:marTop w:val="0"/>
          <w:marBottom w:val="0"/>
          <w:divBdr>
            <w:top w:val="none" w:sz="0" w:space="0" w:color="auto"/>
            <w:left w:val="none" w:sz="0" w:space="0" w:color="auto"/>
            <w:bottom w:val="none" w:sz="0" w:space="0" w:color="auto"/>
            <w:right w:val="none" w:sz="0" w:space="0" w:color="auto"/>
          </w:divBdr>
        </w:div>
        <w:div w:id="733703511">
          <w:marLeft w:val="0"/>
          <w:marRight w:val="0"/>
          <w:marTop w:val="0"/>
          <w:marBottom w:val="0"/>
          <w:divBdr>
            <w:top w:val="none" w:sz="0" w:space="0" w:color="auto"/>
            <w:left w:val="none" w:sz="0" w:space="0" w:color="auto"/>
            <w:bottom w:val="none" w:sz="0" w:space="0" w:color="auto"/>
            <w:right w:val="none" w:sz="0" w:space="0" w:color="auto"/>
          </w:divBdr>
        </w:div>
      </w:divsChild>
    </w:div>
    <w:div w:id="1224683371">
      <w:bodyDiv w:val="1"/>
      <w:marLeft w:val="0"/>
      <w:marRight w:val="0"/>
      <w:marTop w:val="0"/>
      <w:marBottom w:val="0"/>
      <w:divBdr>
        <w:top w:val="none" w:sz="0" w:space="0" w:color="auto"/>
        <w:left w:val="none" w:sz="0" w:space="0" w:color="auto"/>
        <w:bottom w:val="none" w:sz="0" w:space="0" w:color="auto"/>
        <w:right w:val="none" w:sz="0" w:space="0" w:color="auto"/>
      </w:divBdr>
    </w:div>
    <w:div w:id="1328289523">
      <w:bodyDiv w:val="1"/>
      <w:marLeft w:val="0"/>
      <w:marRight w:val="0"/>
      <w:marTop w:val="0"/>
      <w:marBottom w:val="0"/>
      <w:divBdr>
        <w:top w:val="none" w:sz="0" w:space="0" w:color="auto"/>
        <w:left w:val="none" w:sz="0" w:space="0" w:color="auto"/>
        <w:bottom w:val="none" w:sz="0" w:space="0" w:color="auto"/>
        <w:right w:val="none" w:sz="0" w:space="0" w:color="auto"/>
      </w:divBdr>
      <w:divsChild>
        <w:div w:id="146482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820306">
              <w:marLeft w:val="0"/>
              <w:marRight w:val="0"/>
              <w:marTop w:val="0"/>
              <w:marBottom w:val="0"/>
              <w:divBdr>
                <w:top w:val="none" w:sz="0" w:space="0" w:color="auto"/>
                <w:left w:val="none" w:sz="0" w:space="0" w:color="auto"/>
                <w:bottom w:val="none" w:sz="0" w:space="0" w:color="auto"/>
                <w:right w:val="none" w:sz="0" w:space="0" w:color="auto"/>
              </w:divBdr>
              <w:divsChild>
                <w:div w:id="1506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09">
      <w:bodyDiv w:val="1"/>
      <w:marLeft w:val="0"/>
      <w:marRight w:val="0"/>
      <w:marTop w:val="0"/>
      <w:marBottom w:val="0"/>
      <w:divBdr>
        <w:top w:val="none" w:sz="0" w:space="0" w:color="auto"/>
        <w:left w:val="none" w:sz="0" w:space="0" w:color="auto"/>
        <w:bottom w:val="none" w:sz="0" w:space="0" w:color="auto"/>
        <w:right w:val="none" w:sz="0" w:space="0" w:color="auto"/>
      </w:divBdr>
    </w:div>
    <w:div w:id="1526365882">
      <w:bodyDiv w:val="1"/>
      <w:marLeft w:val="0"/>
      <w:marRight w:val="0"/>
      <w:marTop w:val="0"/>
      <w:marBottom w:val="0"/>
      <w:divBdr>
        <w:top w:val="none" w:sz="0" w:space="0" w:color="auto"/>
        <w:left w:val="none" w:sz="0" w:space="0" w:color="auto"/>
        <w:bottom w:val="none" w:sz="0" w:space="0" w:color="auto"/>
        <w:right w:val="none" w:sz="0" w:space="0" w:color="auto"/>
      </w:divBdr>
    </w:div>
    <w:div w:id="1675259763">
      <w:bodyDiv w:val="1"/>
      <w:marLeft w:val="0"/>
      <w:marRight w:val="0"/>
      <w:marTop w:val="0"/>
      <w:marBottom w:val="0"/>
      <w:divBdr>
        <w:top w:val="none" w:sz="0" w:space="0" w:color="auto"/>
        <w:left w:val="none" w:sz="0" w:space="0" w:color="auto"/>
        <w:bottom w:val="none" w:sz="0" w:space="0" w:color="auto"/>
        <w:right w:val="none" w:sz="0" w:space="0" w:color="auto"/>
      </w:divBdr>
    </w:div>
    <w:div w:id="1941598414">
      <w:bodyDiv w:val="1"/>
      <w:marLeft w:val="0"/>
      <w:marRight w:val="0"/>
      <w:marTop w:val="0"/>
      <w:marBottom w:val="0"/>
      <w:divBdr>
        <w:top w:val="none" w:sz="0" w:space="0" w:color="auto"/>
        <w:left w:val="none" w:sz="0" w:space="0" w:color="auto"/>
        <w:bottom w:val="none" w:sz="0" w:space="0" w:color="auto"/>
        <w:right w:val="none" w:sz="0" w:space="0" w:color="auto"/>
      </w:divBdr>
    </w:div>
    <w:div w:id="2095198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Y0owXj2WEw&amp;feature=youtu.b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rtequity.org/finding-the-k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A8957D4AE08A449F34F05CDEA396CC" ma:contentTypeVersion="8" ma:contentTypeDescription="Create a new document." ma:contentTypeScope="" ma:versionID="20dc0e5886441af8c6887dc51eabdcb1">
  <xsd:schema xmlns:xsd="http://www.w3.org/2001/XMLSchema" xmlns:xs="http://www.w3.org/2001/XMLSchema" xmlns:p="http://schemas.microsoft.com/office/2006/metadata/properties" xmlns:ns2="9bdfe111-3afc-4eba-85e8-d9c0b02c69f8" targetNamespace="http://schemas.microsoft.com/office/2006/metadata/properties" ma:root="true" ma:fieldsID="723320d4872e86353431936f9ccb8564" ns2:_="">
    <xsd:import namespace="9bdfe111-3afc-4eba-85e8-d9c0b02c6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fe111-3afc-4eba-85e8-d9c0b02c6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3349DC-F140-4980-8218-21538BD5C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fe111-3afc-4eba-85e8-d9c0b02c6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399E68-0909-46AA-AD71-6EC713916769}">
  <ds:schemaRefs>
    <ds:schemaRef ds:uri="http://schemas.microsoft.com/sharepoint/v3/contenttype/forms"/>
  </ds:schemaRefs>
</ds:datastoreItem>
</file>

<file path=customXml/itemProps3.xml><?xml version="1.0" encoding="utf-8"?>
<ds:datastoreItem xmlns:ds="http://schemas.openxmlformats.org/officeDocument/2006/customXml" ds:itemID="{A949E45D-8C92-4C8C-B24D-E56C8BE2BA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Fritzsche, Sonja</dc:creator>
  <cp:keywords/>
  <dc:description/>
  <cp:lastModifiedBy>Fritzsche, Sonja</cp:lastModifiedBy>
  <cp:revision>67</cp:revision>
  <dcterms:created xsi:type="dcterms:W3CDTF">2021-10-20T12:20:00Z</dcterms:created>
  <dcterms:modified xsi:type="dcterms:W3CDTF">2021-10-26T14:52:00Z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0x01010054A8957D4AE08A449F34F05CDEA396CC</vt:lpwstr>
  </property>
</Properties>
</file>