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0B02D" w14:textId="182518FD" w:rsidR="00511BD3" w:rsidRPr="0083368B" w:rsidRDefault="00511BD3" w:rsidP="005369AF">
      <w:pPr>
        <w:pStyle w:val="Title"/>
      </w:pPr>
      <w:r w:rsidRPr="0083368B">
        <w:t xml:space="preserve">EVENT </w:t>
      </w:r>
      <w:r w:rsidR="0083368B">
        <w:t>Plan of Work</w:t>
      </w:r>
    </w:p>
    <w:p w14:paraId="617CACD4" w14:textId="77777777" w:rsidR="00511BD3" w:rsidRPr="0083368B" w:rsidRDefault="00511BD3" w:rsidP="00174C27">
      <w:pPr>
        <w:pStyle w:val="Heading2"/>
        <w:rPr>
          <w:b/>
          <w:bCs/>
          <w:i/>
          <w:iCs/>
        </w:rPr>
      </w:pPr>
      <w:r w:rsidRPr="0083368B">
        <w:t>WHAT</w:t>
      </w:r>
    </w:p>
    <w:p w14:paraId="06FF3E86" w14:textId="04C0C280" w:rsidR="00511BD3" w:rsidRDefault="00511BD3" w:rsidP="00511BD3">
      <w:pPr>
        <w:rPr>
          <w:rFonts w:asciiTheme="majorHAnsi" w:hAnsiTheme="majorHAnsi" w:cstheme="majorHAnsi"/>
        </w:rPr>
      </w:pPr>
      <w:r w:rsidRPr="0083368B">
        <w:rPr>
          <w:rFonts w:asciiTheme="majorHAnsi" w:hAnsiTheme="majorHAnsi" w:cstheme="majorHAnsi"/>
        </w:rPr>
        <w:t>Name of event:</w:t>
      </w:r>
    </w:p>
    <w:p w14:paraId="71F2675D" w14:textId="7E94DFD7" w:rsidR="009C4670" w:rsidRPr="0083368B" w:rsidRDefault="009C4670" w:rsidP="00511BD3">
      <w:pPr>
        <w:rPr>
          <w:rFonts w:asciiTheme="majorHAnsi" w:hAnsiTheme="majorHAnsi" w:cstheme="majorHAnsi"/>
        </w:rPr>
      </w:pPr>
      <w:r>
        <w:rPr>
          <w:rFonts w:asciiTheme="majorHAnsi" w:hAnsiTheme="majorHAnsi" w:cstheme="majorHAnsi"/>
        </w:rPr>
        <w:t xml:space="preserve">Location: </w:t>
      </w:r>
    </w:p>
    <w:p w14:paraId="090E57AD" w14:textId="70D8793E" w:rsidR="00511BD3" w:rsidRPr="0083368B" w:rsidRDefault="00511BD3" w:rsidP="00511BD3">
      <w:pPr>
        <w:rPr>
          <w:rFonts w:asciiTheme="majorHAnsi" w:hAnsiTheme="majorHAnsi" w:cstheme="majorHAnsi"/>
        </w:rPr>
      </w:pPr>
      <w:r w:rsidRPr="0083368B">
        <w:rPr>
          <w:rFonts w:asciiTheme="majorHAnsi" w:hAnsiTheme="majorHAnsi" w:cstheme="majorHAnsi"/>
        </w:rPr>
        <w:t>Date:</w:t>
      </w:r>
      <w:r w:rsidR="00AF4ADE">
        <w:rPr>
          <w:rFonts w:asciiTheme="majorHAnsi" w:hAnsiTheme="majorHAnsi" w:cstheme="majorHAnsi"/>
        </w:rPr>
        <w:t xml:space="preserve"> </w:t>
      </w:r>
    </w:p>
    <w:p w14:paraId="064635C8" w14:textId="53A183E3" w:rsidR="00511BD3" w:rsidRDefault="00511BD3" w:rsidP="00511BD3">
      <w:pPr>
        <w:rPr>
          <w:rFonts w:asciiTheme="majorHAnsi" w:hAnsiTheme="majorHAnsi" w:cstheme="majorHAnsi"/>
        </w:rPr>
      </w:pPr>
      <w:r w:rsidRPr="0083368B">
        <w:rPr>
          <w:rFonts w:asciiTheme="majorHAnsi" w:hAnsiTheme="majorHAnsi" w:cstheme="majorHAnsi"/>
        </w:rPr>
        <w:t>Purpose:</w:t>
      </w:r>
    </w:p>
    <w:p w14:paraId="764D8E1A" w14:textId="77777777" w:rsidR="00E345B4" w:rsidRPr="0083368B" w:rsidRDefault="00E345B4" w:rsidP="00511BD3">
      <w:pPr>
        <w:rPr>
          <w:rFonts w:asciiTheme="majorHAnsi" w:hAnsiTheme="majorHAnsi" w:cstheme="majorHAnsi"/>
        </w:rPr>
      </w:pPr>
    </w:p>
    <w:p w14:paraId="4E89FA65" w14:textId="77777777" w:rsidR="00511BD3" w:rsidRPr="0083368B" w:rsidRDefault="00511BD3" w:rsidP="00511BD3">
      <w:pPr>
        <w:pStyle w:val="Heading2"/>
        <w:rPr>
          <w:rFonts w:cstheme="majorHAnsi"/>
          <w:b/>
          <w:bCs/>
          <w:i/>
          <w:iCs/>
        </w:rPr>
      </w:pPr>
      <w:r w:rsidRPr="0083368B">
        <w:rPr>
          <w:rFonts w:cstheme="majorHAnsi"/>
        </w:rPr>
        <w:t>WHO</w:t>
      </w:r>
    </w:p>
    <w:p w14:paraId="1E57CC23" w14:textId="77777777" w:rsidR="00511BD3" w:rsidRPr="0083368B" w:rsidRDefault="00511BD3" w:rsidP="00511BD3">
      <w:pPr>
        <w:rPr>
          <w:rFonts w:asciiTheme="majorHAnsi" w:hAnsiTheme="majorHAnsi" w:cstheme="majorHAnsi"/>
        </w:rPr>
      </w:pPr>
      <w:r w:rsidRPr="0083368B">
        <w:rPr>
          <w:rFonts w:asciiTheme="majorHAnsi" w:hAnsiTheme="majorHAnsi" w:cstheme="majorHAnsi"/>
        </w:rPr>
        <w:t>Committee:</w:t>
      </w:r>
    </w:p>
    <w:p w14:paraId="293F0D38" w14:textId="77777777" w:rsidR="00511BD3" w:rsidRPr="0083368B" w:rsidRDefault="00511BD3" w:rsidP="00511BD3">
      <w:pPr>
        <w:rPr>
          <w:rFonts w:asciiTheme="majorHAnsi" w:hAnsiTheme="majorHAnsi" w:cstheme="majorHAnsi"/>
        </w:rPr>
      </w:pPr>
      <w:r w:rsidRPr="0083368B">
        <w:rPr>
          <w:rFonts w:asciiTheme="majorHAnsi" w:hAnsiTheme="majorHAnsi" w:cstheme="majorHAnsi"/>
        </w:rPr>
        <w:tab/>
        <w:t>Go Fast Team (worker bees)</w:t>
      </w:r>
    </w:p>
    <w:p w14:paraId="72EAE127" w14:textId="77777777" w:rsidR="00511BD3" w:rsidRPr="0083368B" w:rsidRDefault="00511BD3" w:rsidP="00511BD3">
      <w:pPr>
        <w:rPr>
          <w:rFonts w:asciiTheme="majorHAnsi" w:hAnsiTheme="majorHAnsi" w:cstheme="majorHAnsi"/>
        </w:rPr>
      </w:pPr>
      <w:r w:rsidRPr="0083368B">
        <w:rPr>
          <w:rFonts w:asciiTheme="majorHAnsi" w:hAnsiTheme="majorHAnsi" w:cstheme="majorHAnsi"/>
        </w:rPr>
        <w:tab/>
        <w:t>Stakeholders/Advisory (Content area experts)</w:t>
      </w:r>
    </w:p>
    <w:p w14:paraId="37CC7DC5" w14:textId="5E443EF8" w:rsidR="00511BD3" w:rsidRPr="0083368B" w:rsidRDefault="00511BD3" w:rsidP="00511BD3">
      <w:pPr>
        <w:rPr>
          <w:rFonts w:asciiTheme="majorHAnsi" w:hAnsiTheme="majorHAnsi" w:cstheme="majorHAnsi"/>
        </w:rPr>
      </w:pPr>
      <w:r w:rsidRPr="0083368B">
        <w:rPr>
          <w:rFonts w:asciiTheme="majorHAnsi" w:hAnsiTheme="majorHAnsi" w:cstheme="majorHAnsi"/>
        </w:rPr>
        <w:tab/>
        <w:t>Collaboration (Partners</w:t>
      </w:r>
      <w:r w:rsidR="00F44E6A">
        <w:rPr>
          <w:rFonts w:asciiTheme="majorHAnsi" w:hAnsiTheme="majorHAnsi" w:cstheme="majorHAnsi"/>
        </w:rPr>
        <w:t>/sponsors)</w:t>
      </w:r>
    </w:p>
    <w:p w14:paraId="3B01B7EC" w14:textId="77777777" w:rsidR="00511BD3" w:rsidRPr="0083368B" w:rsidRDefault="00511BD3" w:rsidP="00511BD3">
      <w:pPr>
        <w:rPr>
          <w:rFonts w:asciiTheme="majorHAnsi" w:hAnsiTheme="majorHAnsi" w:cstheme="majorHAnsi"/>
        </w:rPr>
      </w:pPr>
      <w:r w:rsidRPr="0083368B">
        <w:rPr>
          <w:rFonts w:asciiTheme="majorHAnsi" w:hAnsiTheme="majorHAnsi" w:cstheme="majorHAnsi"/>
        </w:rPr>
        <w:tab/>
        <w:t>Sponsors (Financial support)</w:t>
      </w:r>
    </w:p>
    <w:p w14:paraId="4BF9ABE8" w14:textId="77777777" w:rsidR="00511BD3" w:rsidRPr="0083368B" w:rsidRDefault="00511BD3" w:rsidP="00511BD3">
      <w:pPr>
        <w:rPr>
          <w:rFonts w:asciiTheme="majorHAnsi" w:hAnsiTheme="majorHAnsi" w:cstheme="majorHAnsi"/>
        </w:rPr>
      </w:pPr>
      <w:r w:rsidRPr="0083368B">
        <w:rPr>
          <w:rFonts w:asciiTheme="majorHAnsi" w:hAnsiTheme="majorHAnsi" w:cstheme="majorHAnsi"/>
        </w:rPr>
        <w:t>Who makes decisions about budget?</w:t>
      </w:r>
    </w:p>
    <w:p w14:paraId="4444AE96" w14:textId="6C4698EE" w:rsidR="00511BD3" w:rsidRDefault="00511BD3" w:rsidP="00511BD3">
      <w:pPr>
        <w:rPr>
          <w:rFonts w:asciiTheme="majorHAnsi" w:hAnsiTheme="majorHAnsi" w:cstheme="majorHAnsi"/>
        </w:rPr>
      </w:pPr>
      <w:r w:rsidRPr="0083368B">
        <w:rPr>
          <w:rFonts w:asciiTheme="majorHAnsi" w:hAnsiTheme="majorHAnsi" w:cstheme="majorHAnsi"/>
        </w:rPr>
        <w:t>Who makes decisions about approving statement of work?</w:t>
      </w:r>
    </w:p>
    <w:p w14:paraId="6B65C630" w14:textId="18517834" w:rsidR="007D75C2" w:rsidRDefault="009E75A6" w:rsidP="00511BD3">
      <w:pPr>
        <w:rPr>
          <w:rFonts w:asciiTheme="majorHAnsi" w:hAnsiTheme="majorHAnsi" w:cstheme="majorHAnsi"/>
        </w:rPr>
      </w:pPr>
      <w:r>
        <w:rPr>
          <w:rFonts w:asciiTheme="majorHAnsi" w:hAnsiTheme="majorHAnsi" w:cstheme="majorHAnsi"/>
        </w:rPr>
        <w:t>Account number for expenses</w:t>
      </w:r>
    </w:p>
    <w:p w14:paraId="087D2701" w14:textId="77777777" w:rsidR="00E345B4" w:rsidRPr="0083368B" w:rsidRDefault="00E345B4" w:rsidP="00511BD3">
      <w:pPr>
        <w:rPr>
          <w:rFonts w:asciiTheme="majorHAnsi" w:hAnsiTheme="majorHAnsi" w:cstheme="majorHAnsi"/>
        </w:rPr>
      </w:pPr>
    </w:p>
    <w:p w14:paraId="19EA7907" w14:textId="77777777" w:rsidR="00511BD3" w:rsidRPr="0083368B" w:rsidRDefault="00511BD3" w:rsidP="00511BD3">
      <w:pPr>
        <w:pStyle w:val="Heading2"/>
        <w:rPr>
          <w:rFonts w:cstheme="majorHAnsi"/>
          <w:b/>
          <w:bCs/>
          <w:i/>
          <w:iCs/>
        </w:rPr>
      </w:pPr>
      <w:r w:rsidRPr="0083368B">
        <w:rPr>
          <w:rFonts w:cstheme="majorHAnsi"/>
        </w:rPr>
        <w:t>WHY</w:t>
      </w:r>
    </w:p>
    <w:p w14:paraId="33FD5DDF" w14:textId="5D98F22C" w:rsidR="00511BD3" w:rsidRDefault="00511BD3" w:rsidP="00511BD3">
      <w:pPr>
        <w:rPr>
          <w:rFonts w:asciiTheme="majorHAnsi" w:hAnsiTheme="majorHAnsi" w:cstheme="majorHAnsi"/>
        </w:rPr>
      </w:pPr>
      <w:r w:rsidRPr="0083368B">
        <w:rPr>
          <w:rFonts w:asciiTheme="majorHAnsi" w:hAnsiTheme="majorHAnsi" w:cstheme="majorHAnsi"/>
        </w:rPr>
        <w:t>What strategic initiatives are connected to the outcomes of this event?</w:t>
      </w:r>
    </w:p>
    <w:p w14:paraId="4D2C5802" w14:textId="444E091C" w:rsidR="005E60A0" w:rsidRDefault="005E60A0" w:rsidP="005E60A0">
      <w:pPr>
        <w:rPr>
          <w:rFonts w:asciiTheme="majorHAnsi" w:hAnsiTheme="majorHAnsi" w:cstheme="majorHAnsi"/>
        </w:rPr>
      </w:pPr>
      <w:r w:rsidRPr="0083368B">
        <w:rPr>
          <w:rFonts w:asciiTheme="majorHAnsi" w:hAnsiTheme="majorHAnsi" w:cstheme="majorHAnsi"/>
        </w:rPr>
        <w:t>Target Audiences impacted by this event</w:t>
      </w:r>
    </w:p>
    <w:p w14:paraId="00C05669" w14:textId="77777777" w:rsidR="00E345B4" w:rsidRPr="0083368B" w:rsidRDefault="00E345B4" w:rsidP="005E60A0">
      <w:pPr>
        <w:rPr>
          <w:rFonts w:asciiTheme="majorHAnsi" w:hAnsiTheme="majorHAnsi" w:cstheme="majorHAnsi"/>
        </w:rPr>
      </w:pPr>
    </w:p>
    <w:p w14:paraId="1A06F86D" w14:textId="77777777" w:rsidR="00511BD3" w:rsidRPr="0083368B" w:rsidRDefault="00511BD3" w:rsidP="00511BD3">
      <w:pPr>
        <w:pStyle w:val="Heading2"/>
        <w:rPr>
          <w:rFonts w:cstheme="majorHAnsi"/>
          <w:b/>
          <w:bCs/>
          <w:i/>
          <w:iCs/>
        </w:rPr>
      </w:pPr>
      <w:r w:rsidRPr="0083368B">
        <w:rPr>
          <w:rFonts w:cstheme="majorHAnsi"/>
        </w:rPr>
        <w:t>HOW</w:t>
      </w:r>
    </w:p>
    <w:p w14:paraId="18751ADB" w14:textId="5BD23A94" w:rsidR="00511BD3" w:rsidRDefault="00511BD3" w:rsidP="00511BD3">
      <w:pPr>
        <w:rPr>
          <w:rFonts w:asciiTheme="majorHAnsi" w:hAnsiTheme="majorHAnsi" w:cstheme="majorHAnsi"/>
        </w:rPr>
      </w:pPr>
      <w:r w:rsidRPr="0083368B">
        <w:rPr>
          <w:rFonts w:asciiTheme="majorHAnsi" w:hAnsiTheme="majorHAnsi" w:cstheme="majorHAnsi"/>
        </w:rPr>
        <w:t>How will this event be evaluated?  What measurements will be done?</w:t>
      </w:r>
      <w:r w:rsidR="008E53BA">
        <w:rPr>
          <w:rFonts w:asciiTheme="majorHAnsi" w:hAnsiTheme="majorHAnsi" w:cstheme="majorHAnsi"/>
        </w:rPr>
        <w:t xml:space="preserve"> Are you benchmarking against an existing data point?</w:t>
      </w:r>
    </w:p>
    <w:p w14:paraId="6CAE275B" w14:textId="77777777" w:rsidR="00E345B4" w:rsidRPr="0083368B" w:rsidRDefault="00E345B4" w:rsidP="00511BD3">
      <w:pPr>
        <w:rPr>
          <w:rFonts w:asciiTheme="majorHAnsi" w:hAnsiTheme="majorHAnsi" w:cstheme="majorHAnsi"/>
        </w:rPr>
      </w:pPr>
    </w:p>
    <w:p w14:paraId="5F94124E" w14:textId="06E8DAAB" w:rsidR="00511BD3" w:rsidRPr="0083368B" w:rsidRDefault="003F20C0" w:rsidP="00511BD3">
      <w:pPr>
        <w:pStyle w:val="Heading2"/>
        <w:rPr>
          <w:rFonts w:cstheme="majorHAnsi"/>
          <w:b/>
          <w:bCs/>
          <w:i/>
          <w:iCs/>
        </w:rPr>
      </w:pPr>
      <w:r>
        <w:rPr>
          <w:rFonts w:cstheme="majorHAnsi"/>
        </w:rPr>
        <w:t xml:space="preserve">CHECK THE </w:t>
      </w:r>
      <w:r w:rsidR="00511BD3" w:rsidRPr="0083368B">
        <w:rPr>
          <w:rFonts w:cstheme="majorHAnsi"/>
        </w:rPr>
        <w:t>LAY OF THE LAND</w:t>
      </w:r>
    </w:p>
    <w:p w14:paraId="4E8F36DE" w14:textId="77777777" w:rsidR="00511BD3" w:rsidRPr="0083368B" w:rsidRDefault="00511BD3" w:rsidP="00511BD3">
      <w:pPr>
        <w:rPr>
          <w:rFonts w:asciiTheme="majorHAnsi" w:hAnsiTheme="majorHAnsi" w:cstheme="majorHAnsi"/>
        </w:rPr>
      </w:pPr>
      <w:r w:rsidRPr="0083368B">
        <w:rPr>
          <w:rFonts w:asciiTheme="majorHAnsi" w:hAnsiTheme="majorHAnsi" w:cstheme="majorHAnsi"/>
        </w:rPr>
        <w:t>What other College or University events are taking place at the same time as this one?</w:t>
      </w:r>
    </w:p>
    <w:p w14:paraId="6738B824" w14:textId="77777777" w:rsidR="00511BD3" w:rsidRPr="0083368B" w:rsidRDefault="00511BD3" w:rsidP="00511BD3">
      <w:pPr>
        <w:rPr>
          <w:rFonts w:asciiTheme="majorHAnsi" w:hAnsiTheme="majorHAnsi" w:cstheme="majorHAnsi"/>
        </w:rPr>
      </w:pPr>
      <w:r w:rsidRPr="0083368B">
        <w:rPr>
          <w:rFonts w:asciiTheme="majorHAnsi" w:hAnsiTheme="majorHAnsi" w:cstheme="majorHAnsi"/>
        </w:rPr>
        <w:t>What other College events are similar in scope to this one?</w:t>
      </w:r>
    </w:p>
    <w:p w14:paraId="05FD2096" w14:textId="7028C2DF" w:rsidR="00511BD3" w:rsidRDefault="00511BD3" w:rsidP="00511BD3">
      <w:pPr>
        <w:rPr>
          <w:rFonts w:asciiTheme="majorHAnsi" w:hAnsiTheme="majorHAnsi" w:cstheme="majorHAnsi"/>
        </w:rPr>
      </w:pPr>
      <w:r w:rsidRPr="0083368B">
        <w:rPr>
          <w:rFonts w:asciiTheme="majorHAnsi" w:hAnsiTheme="majorHAnsi" w:cstheme="majorHAnsi"/>
        </w:rPr>
        <w:t>Has this event been tried before?  Are there post event (</w:t>
      </w:r>
      <w:proofErr w:type="gramStart"/>
      <w:r w:rsidRPr="0083368B">
        <w:rPr>
          <w:rFonts w:asciiTheme="majorHAnsi" w:hAnsiTheme="majorHAnsi" w:cstheme="majorHAnsi"/>
        </w:rPr>
        <w:t>post mortems</w:t>
      </w:r>
      <w:proofErr w:type="gramEnd"/>
      <w:r w:rsidRPr="0083368B">
        <w:rPr>
          <w:rFonts w:asciiTheme="majorHAnsi" w:hAnsiTheme="majorHAnsi" w:cstheme="majorHAnsi"/>
        </w:rPr>
        <w:t>) that we can learn from?</w:t>
      </w:r>
    </w:p>
    <w:p w14:paraId="66C8C5BE" w14:textId="77777777" w:rsidR="00E345B4" w:rsidRPr="0083368B" w:rsidRDefault="00E345B4" w:rsidP="00511BD3">
      <w:pPr>
        <w:rPr>
          <w:rFonts w:asciiTheme="majorHAnsi" w:hAnsiTheme="majorHAnsi" w:cstheme="majorHAnsi"/>
        </w:rPr>
      </w:pPr>
    </w:p>
    <w:p w14:paraId="5AD7D65C" w14:textId="4411E2B3" w:rsidR="00511BD3" w:rsidRPr="0083368B" w:rsidRDefault="00511BD3" w:rsidP="00511BD3">
      <w:pPr>
        <w:rPr>
          <w:rFonts w:asciiTheme="majorHAnsi" w:hAnsiTheme="majorHAnsi" w:cstheme="majorHAnsi"/>
          <w:b/>
          <w:bCs/>
          <w:i/>
          <w:iCs/>
        </w:rPr>
      </w:pPr>
      <w:r w:rsidRPr="0083368B">
        <w:rPr>
          <w:rStyle w:val="Heading2Char"/>
          <w:rFonts w:cstheme="majorHAnsi"/>
        </w:rPr>
        <w:t>ASSUMPTIONS</w:t>
      </w:r>
      <w:r w:rsidR="00EF1A91">
        <w:rPr>
          <w:rStyle w:val="Heading2Char"/>
          <w:rFonts w:cstheme="majorHAnsi"/>
        </w:rPr>
        <w:t>, RISKS, and OPPORTUNITIES</w:t>
      </w:r>
    </w:p>
    <w:p w14:paraId="6C5B8AD3" w14:textId="3799B30B" w:rsidR="00E345B4" w:rsidRPr="0083368B" w:rsidRDefault="00511BD3" w:rsidP="00511BD3">
      <w:pPr>
        <w:rPr>
          <w:rFonts w:asciiTheme="majorHAnsi" w:hAnsiTheme="majorHAnsi" w:cstheme="majorHAnsi"/>
        </w:rPr>
      </w:pPr>
      <w:r w:rsidRPr="0083368B">
        <w:rPr>
          <w:rFonts w:asciiTheme="majorHAnsi" w:hAnsiTheme="majorHAnsi" w:cstheme="majorHAnsi"/>
        </w:rPr>
        <w:t>What assumptions are we taking for granted that are critical to the success of this event?</w:t>
      </w:r>
      <w:r w:rsidR="005369AF">
        <w:rPr>
          <w:rFonts w:asciiTheme="majorHAnsi" w:hAnsiTheme="majorHAnsi" w:cstheme="majorHAnsi"/>
        </w:rPr>
        <w:t xml:space="preserve">  </w:t>
      </w:r>
      <w:r w:rsidRPr="0083368B">
        <w:rPr>
          <w:rFonts w:asciiTheme="majorHAnsi" w:hAnsiTheme="majorHAnsi" w:cstheme="majorHAnsi"/>
        </w:rPr>
        <w:t>What factors might pop up that could reduce the impact/success of the event?</w:t>
      </w:r>
    </w:p>
    <w:p w14:paraId="15B5091F" w14:textId="2EE63271" w:rsidR="00511BD3" w:rsidRDefault="00511BD3" w:rsidP="00511BD3">
      <w:pPr>
        <w:rPr>
          <w:rFonts w:asciiTheme="majorHAnsi" w:hAnsiTheme="majorHAnsi" w:cstheme="majorHAnsi"/>
        </w:rPr>
      </w:pPr>
      <w:r w:rsidRPr="0083368B">
        <w:rPr>
          <w:rFonts w:asciiTheme="majorHAnsi" w:hAnsiTheme="majorHAnsi" w:cstheme="majorHAnsi"/>
        </w:rPr>
        <w:t>What factors might enhance the impact/success of the event?</w:t>
      </w:r>
      <w:bookmarkStart w:id="0" w:name="_GoBack"/>
      <w:bookmarkEnd w:id="0"/>
    </w:p>
    <w:p w14:paraId="5029EC72" w14:textId="5538D338" w:rsidR="007753FE" w:rsidRDefault="007753FE" w:rsidP="00511BD3">
      <w:pPr>
        <w:rPr>
          <w:rFonts w:asciiTheme="majorHAnsi" w:hAnsiTheme="majorHAnsi" w:cstheme="majorHAnsi"/>
        </w:rPr>
      </w:pPr>
    </w:p>
    <w:p w14:paraId="66130ED6" w14:textId="5C9F40DB" w:rsidR="001110A2" w:rsidRPr="0065081F" w:rsidRDefault="001110A2" w:rsidP="001110A2">
      <w:pPr>
        <w:rPr>
          <w:rFonts w:ascii="Calibri" w:hAnsi="Calibri" w:cstheme="majorHAnsi"/>
          <w:i/>
          <w:iCs/>
          <w:sz w:val="16"/>
          <w:szCs w:val="16"/>
        </w:rPr>
      </w:pPr>
      <w:r w:rsidRPr="0065081F">
        <w:rPr>
          <w:rFonts w:ascii="Calibri" w:hAnsi="Calibri" w:cstheme="majorHAnsi"/>
          <w:b/>
          <w:bCs/>
          <w:sz w:val="16"/>
          <w:szCs w:val="16"/>
        </w:rPr>
        <w:t xml:space="preserve">Contact the College Event Planner </w:t>
      </w:r>
      <w:r w:rsidRPr="0065081F">
        <w:rPr>
          <w:rFonts w:ascii="Calibri" w:hAnsi="Calibri" w:cstheme="majorHAnsi"/>
          <w:sz w:val="16"/>
          <w:szCs w:val="16"/>
        </w:rPr>
        <w:t>(Penny</w:t>
      </w:r>
      <w:r w:rsidRPr="0065081F">
        <w:rPr>
          <w:rFonts w:ascii="Calibri" w:hAnsi="Calibri" w:cstheme="majorHAnsi"/>
          <w:sz w:val="16"/>
          <w:szCs w:val="16"/>
        </w:rPr>
        <w:t xml:space="preserve"> Shanks, Shankspe@msu.edu</w:t>
      </w:r>
      <w:r w:rsidRPr="0065081F">
        <w:rPr>
          <w:rFonts w:ascii="Calibri" w:hAnsi="Calibri" w:cstheme="majorHAnsi"/>
          <w:sz w:val="16"/>
          <w:szCs w:val="16"/>
        </w:rPr>
        <w:t xml:space="preserve">) with your event information.  She will assist in doing a cross check to make sure you are aware of all the resources that might assist with the planning and hosting of your event.  This includes sharing your information with Marketing &amp; Communication (MARCOM) and the Advancement office. </w:t>
      </w:r>
    </w:p>
    <w:p w14:paraId="000BF718" w14:textId="77777777" w:rsidR="001110A2" w:rsidRDefault="001110A2" w:rsidP="00511BD3">
      <w:pPr>
        <w:rPr>
          <w:rFonts w:asciiTheme="majorHAnsi" w:hAnsiTheme="majorHAnsi" w:cstheme="majorHAnsi"/>
        </w:rPr>
      </w:pPr>
    </w:p>
    <w:p w14:paraId="730A28B0" w14:textId="428134BD" w:rsidR="007753FE" w:rsidRDefault="007753FE" w:rsidP="007753FE">
      <w:pPr>
        <w:pStyle w:val="Heading2"/>
        <w:rPr>
          <w:rFonts w:cstheme="majorHAnsi"/>
        </w:rPr>
      </w:pPr>
      <w:r w:rsidRPr="0083368B">
        <w:rPr>
          <w:rFonts w:cstheme="majorHAnsi"/>
        </w:rPr>
        <w:t xml:space="preserve">COMMUNICATION PLAN </w:t>
      </w:r>
    </w:p>
    <w:p w14:paraId="71D10A47" w14:textId="0ACBAE74" w:rsidR="008B3BCC" w:rsidRPr="004D75C5" w:rsidRDefault="00146AAA" w:rsidP="008B3BCC">
      <w:pPr>
        <w:rPr>
          <w:rFonts w:asciiTheme="majorHAnsi" w:hAnsiTheme="majorHAnsi"/>
          <w:i/>
          <w:iCs/>
          <w:sz w:val="22"/>
          <w:szCs w:val="22"/>
        </w:rPr>
      </w:pPr>
      <w:r w:rsidRPr="004D75C5">
        <w:rPr>
          <w:rFonts w:asciiTheme="majorHAnsi" w:hAnsiTheme="majorHAnsi"/>
          <w:i/>
          <w:iCs/>
          <w:sz w:val="22"/>
          <w:szCs w:val="22"/>
        </w:rPr>
        <w:t>Ref</w:t>
      </w:r>
      <w:r w:rsidR="004D75C5" w:rsidRPr="004D75C5">
        <w:rPr>
          <w:rFonts w:asciiTheme="majorHAnsi" w:hAnsiTheme="majorHAnsi"/>
          <w:i/>
          <w:iCs/>
          <w:sz w:val="22"/>
          <w:szCs w:val="22"/>
        </w:rPr>
        <w:t>erence the target audiences you’ve identified when completing the Communication Plan.</w:t>
      </w:r>
    </w:p>
    <w:p w14:paraId="4A2B8EB9" w14:textId="77777777" w:rsidR="00B55E04" w:rsidRDefault="007753FE" w:rsidP="007753FE">
      <w:pPr>
        <w:rPr>
          <w:rFonts w:asciiTheme="majorHAnsi" w:hAnsiTheme="majorHAnsi" w:cstheme="majorHAnsi"/>
        </w:rPr>
      </w:pPr>
      <w:r w:rsidRPr="00B55E04">
        <w:rPr>
          <w:rFonts w:asciiTheme="majorHAnsi" w:hAnsiTheme="majorHAnsi" w:cstheme="majorHAnsi"/>
        </w:rPr>
        <w:t xml:space="preserve">When, where and how often will you meet?  </w:t>
      </w:r>
    </w:p>
    <w:p w14:paraId="67C7DCF9" w14:textId="70E192F9" w:rsidR="007753FE" w:rsidRDefault="007753FE" w:rsidP="007753FE">
      <w:pPr>
        <w:rPr>
          <w:rFonts w:asciiTheme="majorHAnsi" w:hAnsiTheme="majorHAnsi" w:cstheme="majorHAnsi"/>
        </w:rPr>
      </w:pPr>
      <w:r w:rsidRPr="00B55E04">
        <w:rPr>
          <w:rFonts w:asciiTheme="majorHAnsi" w:hAnsiTheme="majorHAnsi" w:cstheme="majorHAnsi"/>
        </w:rPr>
        <w:t>How will you communicate between meetings?</w:t>
      </w:r>
    </w:p>
    <w:p w14:paraId="12A21D84" w14:textId="77777777" w:rsidR="00FE06FD" w:rsidRDefault="00883D25" w:rsidP="007753FE">
      <w:pPr>
        <w:rPr>
          <w:rFonts w:asciiTheme="majorHAnsi" w:hAnsiTheme="majorHAnsi" w:cstheme="majorHAnsi"/>
        </w:rPr>
      </w:pPr>
      <w:r>
        <w:rPr>
          <w:rFonts w:asciiTheme="majorHAnsi" w:hAnsiTheme="majorHAnsi" w:cstheme="majorHAnsi"/>
        </w:rPr>
        <w:t xml:space="preserve">Where will committee documents be stored? (Teams, Google Drive, Drop Box, D2L, Other)  </w:t>
      </w:r>
    </w:p>
    <w:p w14:paraId="18D04A41" w14:textId="4A5AA614" w:rsidR="00883D25" w:rsidRDefault="00883D25" w:rsidP="007753FE">
      <w:pPr>
        <w:rPr>
          <w:rFonts w:asciiTheme="majorHAnsi" w:hAnsiTheme="majorHAnsi" w:cstheme="majorHAnsi"/>
        </w:rPr>
      </w:pPr>
      <w:r>
        <w:rPr>
          <w:rFonts w:asciiTheme="majorHAnsi" w:hAnsiTheme="majorHAnsi" w:cstheme="majorHAnsi"/>
        </w:rPr>
        <w:t>Does everyone have access to the documents they need?</w:t>
      </w:r>
    </w:p>
    <w:p w14:paraId="781B4CB5" w14:textId="77777777" w:rsidR="00FE06FD" w:rsidRDefault="00FE06FD" w:rsidP="007753FE">
      <w:pPr>
        <w:rPr>
          <w:rFonts w:asciiTheme="majorHAnsi" w:hAnsiTheme="majorHAnsi" w:cstheme="majorHAnsi"/>
        </w:rPr>
      </w:pPr>
    </w:p>
    <w:p w14:paraId="5D2BB6E9" w14:textId="5FBC6EC4" w:rsidR="00511BD3" w:rsidRPr="0083368B" w:rsidRDefault="00511BD3" w:rsidP="00511BD3">
      <w:pPr>
        <w:pStyle w:val="Heading2"/>
        <w:rPr>
          <w:rFonts w:cstheme="majorHAnsi"/>
          <w:b/>
          <w:bCs/>
          <w:i/>
          <w:iCs/>
        </w:rPr>
      </w:pPr>
      <w:r w:rsidRPr="0083368B">
        <w:rPr>
          <w:rFonts w:cstheme="majorHAnsi"/>
        </w:rPr>
        <w:t>BUDGET (estimated income and expenses for the event)</w:t>
      </w:r>
    </w:p>
    <w:p w14:paraId="711501E0" w14:textId="47116D4A" w:rsidR="00511BD3" w:rsidRDefault="00511BD3" w:rsidP="00511BD3">
      <w:pPr>
        <w:rPr>
          <w:rFonts w:asciiTheme="majorHAnsi" w:hAnsiTheme="majorHAnsi" w:cstheme="majorHAnsi"/>
        </w:rPr>
      </w:pPr>
      <w:r w:rsidRPr="0083368B">
        <w:rPr>
          <w:rFonts w:asciiTheme="majorHAnsi" w:hAnsiTheme="majorHAnsi" w:cstheme="majorHAnsi"/>
        </w:rPr>
        <w:t>As part of the budget planning, divide the total expense budget by the planned number of attendees.  This gives you a budget impact number.  Is this a good value for the expenditure?  What can be done to increase the impact without increasing budget?</w:t>
      </w:r>
    </w:p>
    <w:tbl>
      <w:tblPr>
        <w:tblStyle w:val="TableGrid"/>
        <w:tblW w:w="9083" w:type="dxa"/>
        <w:tblLayout w:type="fixed"/>
        <w:tblLook w:val="04A0" w:firstRow="1" w:lastRow="0" w:firstColumn="1" w:lastColumn="0" w:noHBand="0" w:noVBand="1"/>
      </w:tblPr>
      <w:tblGrid>
        <w:gridCol w:w="3583"/>
        <w:gridCol w:w="819"/>
        <w:gridCol w:w="945"/>
        <w:gridCol w:w="2054"/>
        <w:gridCol w:w="1682"/>
      </w:tblGrid>
      <w:tr w:rsidR="00F906E9" w14:paraId="50D290CD" w14:textId="77777777" w:rsidTr="00C06A10">
        <w:trPr>
          <w:trHeight w:val="272"/>
        </w:trPr>
        <w:tc>
          <w:tcPr>
            <w:tcW w:w="3583" w:type="dxa"/>
            <w:shd w:val="clear" w:color="auto" w:fill="DBE5F1" w:themeFill="accent1" w:themeFillTint="33"/>
          </w:tcPr>
          <w:p w14:paraId="14C4C626" w14:textId="3C7BD5E2" w:rsidR="00EC44F6" w:rsidRPr="007469CC" w:rsidRDefault="00EC44F6" w:rsidP="00E254D4">
            <w:pPr>
              <w:rPr>
                <w:rFonts w:asciiTheme="majorHAnsi" w:hAnsiTheme="majorHAnsi" w:cstheme="majorHAnsi"/>
                <w:b/>
                <w:bCs/>
              </w:rPr>
            </w:pPr>
            <w:r w:rsidRPr="007469CC">
              <w:rPr>
                <w:rFonts w:asciiTheme="majorHAnsi" w:hAnsiTheme="majorHAnsi" w:cstheme="majorHAnsi"/>
                <w:b/>
                <w:bCs/>
              </w:rPr>
              <w:t>INCOME</w:t>
            </w:r>
          </w:p>
        </w:tc>
        <w:tc>
          <w:tcPr>
            <w:tcW w:w="819" w:type="dxa"/>
            <w:shd w:val="clear" w:color="auto" w:fill="DBE5F1" w:themeFill="accent1" w:themeFillTint="33"/>
          </w:tcPr>
          <w:p w14:paraId="5BF266C3" w14:textId="6C00BF87" w:rsidR="00EC44F6" w:rsidRPr="007469CC" w:rsidRDefault="00EC44F6" w:rsidP="00E254D4">
            <w:pPr>
              <w:rPr>
                <w:rFonts w:asciiTheme="majorHAnsi" w:hAnsiTheme="majorHAnsi" w:cstheme="majorHAnsi"/>
              </w:rPr>
            </w:pPr>
            <w:r w:rsidRPr="007469CC">
              <w:rPr>
                <w:rFonts w:asciiTheme="majorHAnsi" w:hAnsiTheme="majorHAnsi" w:cstheme="majorHAnsi"/>
              </w:rPr>
              <w:t>Rate</w:t>
            </w:r>
          </w:p>
        </w:tc>
        <w:tc>
          <w:tcPr>
            <w:tcW w:w="945" w:type="dxa"/>
            <w:shd w:val="clear" w:color="auto" w:fill="DBE5F1" w:themeFill="accent1" w:themeFillTint="33"/>
          </w:tcPr>
          <w:p w14:paraId="1A0DE9F8" w14:textId="11AF1CED" w:rsidR="00EC44F6" w:rsidRPr="007469CC" w:rsidRDefault="00EC44F6" w:rsidP="00E254D4">
            <w:pPr>
              <w:rPr>
                <w:rFonts w:asciiTheme="majorHAnsi" w:hAnsiTheme="majorHAnsi" w:cstheme="majorHAnsi"/>
              </w:rPr>
            </w:pPr>
            <w:r w:rsidRPr="007469CC">
              <w:rPr>
                <w:rFonts w:asciiTheme="majorHAnsi" w:hAnsiTheme="majorHAnsi" w:cstheme="majorHAnsi"/>
              </w:rPr>
              <w:t>#</w:t>
            </w:r>
            <w:r w:rsidR="00F906E9" w:rsidRPr="007469CC">
              <w:rPr>
                <w:rFonts w:asciiTheme="majorHAnsi" w:hAnsiTheme="majorHAnsi" w:cstheme="majorHAnsi"/>
              </w:rPr>
              <w:t xml:space="preserve"> of</w:t>
            </w:r>
          </w:p>
        </w:tc>
        <w:tc>
          <w:tcPr>
            <w:tcW w:w="2054" w:type="dxa"/>
            <w:shd w:val="clear" w:color="auto" w:fill="DBE5F1" w:themeFill="accent1" w:themeFillTint="33"/>
          </w:tcPr>
          <w:p w14:paraId="7D5D2133" w14:textId="3551B15C" w:rsidR="00EC44F6" w:rsidRPr="007469CC" w:rsidRDefault="00EC44F6" w:rsidP="00E254D4">
            <w:pPr>
              <w:rPr>
                <w:rFonts w:asciiTheme="majorHAnsi" w:hAnsiTheme="majorHAnsi" w:cstheme="majorHAnsi"/>
              </w:rPr>
            </w:pPr>
            <w:r w:rsidRPr="007469CC">
              <w:rPr>
                <w:rFonts w:asciiTheme="majorHAnsi" w:hAnsiTheme="majorHAnsi" w:cstheme="majorHAnsi"/>
              </w:rPr>
              <w:t>Budget</w:t>
            </w:r>
          </w:p>
        </w:tc>
        <w:tc>
          <w:tcPr>
            <w:tcW w:w="1682" w:type="dxa"/>
            <w:shd w:val="clear" w:color="auto" w:fill="DBE5F1" w:themeFill="accent1" w:themeFillTint="33"/>
          </w:tcPr>
          <w:p w14:paraId="78CFA3F9" w14:textId="57A90963" w:rsidR="00EC44F6" w:rsidRPr="007469CC" w:rsidRDefault="00EC44F6" w:rsidP="00E254D4">
            <w:pPr>
              <w:rPr>
                <w:rFonts w:asciiTheme="majorHAnsi" w:hAnsiTheme="majorHAnsi" w:cstheme="majorHAnsi"/>
              </w:rPr>
            </w:pPr>
            <w:r w:rsidRPr="007469CC">
              <w:rPr>
                <w:rFonts w:asciiTheme="majorHAnsi" w:hAnsiTheme="majorHAnsi" w:cstheme="majorHAnsi"/>
              </w:rPr>
              <w:t>Actual</w:t>
            </w:r>
          </w:p>
        </w:tc>
      </w:tr>
      <w:tr w:rsidR="00F906E9" w14:paraId="711E626A" w14:textId="77777777" w:rsidTr="00C06A10">
        <w:trPr>
          <w:trHeight w:val="279"/>
        </w:trPr>
        <w:tc>
          <w:tcPr>
            <w:tcW w:w="3583" w:type="dxa"/>
          </w:tcPr>
          <w:p w14:paraId="3909E05D" w14:textId="382E9931" w:rsidR="00EC44F6" w:rsidRPr="005A613D" w:rsidRDefault="00EC44F6" w:rsidP="00511BD3">
            <w:pPr>
              <w:rPr>
                <w:rFonts w:asciiTheme="majorHAnsi" w:hAnsiTheme="majorHAnsi" w:cstheme="majorHAnsi"/>
              </w:rPr>
            </w:pPr>
            <w:r w:rsidRPr="005A613D">
              <w:rPr>
                <w:rFonts w:asciiTheme="majorHAnsi" w:hAnsiTheme="majorHAnsi" w:cstheme="majorHAnsi"/>
              </w:rPr>
              <w:t xml:space="preserve">Funds from </w:t>
            </w:r>
            <w:r w:rsidR="002144B2">
              <w:rPr>
                <w:rFonts w:asciiTheme="majorHAnsi" w:hAnsiTheme="majorHAnsi" w:cstheme="majorHAnsi"/>
              </w:rPr>
              <w:t xml:space="preserve">College, Endowment, </w:t>
            </w:r>
            <w:r w:rsidRPr="005A613D">
              <w:rPr>
                <w:rFonts w:asciiTheme="majorHAnsi" w:hAnsiTheme="majorHAnsi" w:cstheme="majorHAnsi"/>
              </w:rPr>
              <w:t>Department</w:t>
            </w:r>
            <w:r w:rsidR="002144B2">
              <w:rPr>
                <w:rFonts w:asciiTheme="majorHAnsi" w:hAnsiTheme="majorHAnsi" w:cstheme="majorHAnsi"/>
              </w:rPr>
              <w:t xml:space="preserve"> or </w:t>
            </w:r>
            <w:r w:rsidRPr="005A613D">
              <w:rPr>
                <w:rFonts w:asciiTheme="majorHAnsi" w:hAnsiTheme="majorHAnsi" w:cstheme="majorHAnsi"/>
              </w:rPr>
              <w:t>Center Budget</w:t>
            </w:r>
          </w:p>
        </w:tc>
        <w:tc>
          <w:tcPr>
            <w:tcW w:w="819" w:type="dxa"/>
          </w:tcPr>
          <w:p w14:paraId="4AF12C19" w14:textId="77777777" w:rsidR="00EC44F6" w:rsidRPr="007469CC" w:rsidRDefault="00EC44F6" w:rsidP="00511BD3">
            <w:pPr>
              <w:rPr>
                <w:rFonts w:asciiTheme="majorHAnsi" w:hAnsiTheme="majorHAnsi" w:cstheme="majorHAnsi"/>
              </w:rPr>
            </w:pPr>
          </w:p>
        </w:tc>
        <w:tc>
          <w:tcPr>
            <w:tcW w:w="945" w:type="dxa"/>
          </w:tcPr>
          <w:p w14:paraId="4679BF67" w14:textId="77777777" w:rsidR="00EC44F6" w:rsidRPr="007469CC" w:rsidRDefault="00EC44F6" w:rsidP="00511BD3">
            <w:pPr>
              <w:rPr>
                <w:rFonts w:asciiTheme="majorHAnsi" w:hAnsiTheme="majorHAnsi" w:cstheme="majorHAnsi"/>
              </w:rPr>
            </w:pPr>
          </w:p>
        </w:tc>
        <w:tc>
          <w:tcPr>
            <w:tcW w:w="2054" w:type="dxa"/>
          </w:tcPr>
          <w:p w14:paraId="21358C88" w14:textId="5255F3E0" w:rsidR="00EC44F6" w:rsidRPr="007469CC" w:rsidRDefault="00EC44F6" w:rsidP="00511BD3">
            <w:pPr>
              <w:rPr>
                <w:rFonts w:asciiTheme="majorHAnsi" w:hAnsiTheme="majorHAnsi" w:cstheme="majorHAnsi"/>
              </w:rPr>
            </w:pPr>
          </w:p>
        </w:tc>
        <w:tc>
          <w:tcPr>
            <w:tcW w:w="1682" w:type="dxa"/>
          </w:tcPr>
          <w:p w14:paraId="1E5D01E5" w14:textId="77777777" w:rsidR="00EC44F6" w:rsidRPr="007469CC" w:rsidRDefault="00EC44F6" w:rsidP="00511BD3">
            <w:pPr>
              <w:rPr>
                <w:rFonts w:asciiTheme="majorHAnsi" w:hAnsiTheme="majorHAnsi" w:cstheme="majorHAnsi"/>
              </w:rPr>
            </w:pPr>
          </w:p>
        </w:tc>
      </w:tr>
      <w:tr w:rsidR="00F906E9" w14:paraId="076E9175" w14:textId="77777777" w:rsidTr="00C06A10">
        <w:trPr>
          <w:trHeight w:val="272"/>
        </w:trPr>
        <w:tc>
          <w:tcPr>
            <w:tcW w:w="3583" w:type="dxa"/>
          </w:tcPr>
          <w:p w14:paraId="35B26D80" w14:textId="441CDFD2" w:rsidR="00EC44F6" w:rsidRPr="005A613D" w:rsidRDefault="00EC44F6" w:rsidP="00511BD3">
            <w:pPr>
              <w:rPr>
                <w:rFonts w:asciiTheme="majorHAnsi" w:hAnsiTheme="majorHAnsi" w:cstheme="majorHAnsi"/>
              </w:rPr>
            </w:pPr>
            <w:r w:rsidRPr="005A613D">
              <w:rPr>
                <w:rFonts w:asciiTheme="majorHAnsi" w:hAnsiTheme="majorHAnsi" w:cstheme="majorHAnsi"/>
              </w:rPr>
              <w:t>Registration Fees</w:t>
            </w:r>
            <w:r w:rsidR="0074004A">
              <w:rPr>
                <w:rFonts w:asciiTheme="majorHAnsi" w:hAnsiTheme="majorHAnsi" w:cstheme="majorHAnsi"/>
              </w:rPr>
              <w:t>/Admission</w:t>
            </w:r>
          </w:p>
        </w:tc>
        <w:tc>
          <w:tcPr>
            <w:tcW w:w="819" w:type="dxa"/>
          </w:tcPr>
          <w:p w14:paraId="191F9E0B" w14:textId="77777777" w:rsidR="00EC44F6" w:rsidRPr="005A613D" w:rsidRDefault="00EC44F6" w:rsidP="00511BD3">
            <w:pPr>
              <w:rPr>
                <w:rFonts w:asciiTheme="majorHAnsi" w:hAnsiTheme="majorHAnsi" w:cstheme="majorHAnsi"/>
              </w:rPr>
            </w:pPr>
          </w:p>
        </w:tc>
        <w:tc>
          <w:tcPr>
            <w:tcW w:w="945" w:type="dxa"/>
          </w:tcPr>
          <w:p w14:paraId="3956FF8B" w14:textId="77777777" w:rsidR="00EC44F6" w:rsidRPr="005A613D" w:rsidRDefault="00EC44F6" w:rsidP="00511BD3">
            <w:pPr>
              <w:rPr>
                <w:rFonts w:asciiTheme="majorHAnsi" w:hAnsiTheme="majorHAnsi" w:cstheme="majorHAnsi"/>
              </w:rPr>
            </w:pPr>
          </w:p>
        </w:tc>
        <w:tc>
          <w:tcPr>
            <w:tcW w:w="2054" w:type="dxa"/>
          </w:tcPr>
          <w:p w14:paraId="6CFEDDF7" w14:textId="0594D25D" w:rsidR="00EC44F6" w:rsidRPr="005A613D" w:rsidRDefault="00EC44F6" w:rsidP="00511BD3">
            <w:pPr>
              <w:rPr>
                <w:rFonts w:asciiTheme="majorHAnsi" w:hAnsiTheme="majorHAnsi" w:cstheme="majorHAnsi"/>
              </w:rPr>
            </w:pPr>
          </w:p>
        </w:tc>
        <w:tc>
          <w:tcPr>
            <w:tcW w:w="1682" w:type="dxa"/>
          </w:tcPr>
          <w:p w14:paraId="089641FF" w14:textId="77777777" w:rsidR="00EC44F6" w:rsidRPr="005A613D" w:rsidRDefault="00EC44F6" w:rsidP="00511BD3">
            <w:pPr>
              <w:rPr>
                <w:rFonts w:asciiTheme="majorHAnsi" w:hAnsiTheme="majorHAnsi" w:cstheme="majorHAnsi"/>
              </w:rPr>
            </w:pPr>
          </w:p>
        </w:tc>
      </w:tr>
      <w:tr w:rsidR="00F906E9" w14:paraId="23BE67F1" w14:textId="77777777" w:rsidTr="00C06A10">
        <w:trPr>
          <w:trHeight w:val="272"/>
        </w:trPr>
        <w:tc>
          <w:tcPr>
            <w:tcW w:w="3583" w:type="dxa"/>
          </w:tcPr>
          <w:p w14:paraId="37CEE35C" w14:textId="40ABBF64" w:rsidR="00EC44F6" w:rsidRPr="005A613D" w:rsidRDefault="00EC44F6" w:rsidP="00511BD3">
            <w:pPr>
              <w:rPr>
                <w:rFonts w:asciiTheme="majorHAnsi" w:hAnsiTheme="majorHAnsi" w:cstheme="majorHAnsi"/>
              </w:rPr>
            </w:pPr>
            <w:r w:rsidRPr="005A613D">
              <w:rPr>
                <w:rFonts w:asciiTheme="majorHAnsi" w:hAnsiTheme="majorHAnsi" w:cstheme="majorHAnsi"/>
              </w:rPr>
              <w:t>Sponsorships</w:t>
            </w:r>
          </w:p>
        </w:tc>
        <w:tc>
          <w:tcPr>
            <w:tcW w:w="819" w:type="dxa"/>
          </w:tcPr>
          <w:p w14:paraId="16F5208F" w14:textId="77777777" w:rsidR="00EC44F6" w:rsidRPr="005A613D" w:rsidRDefault="00EC44F6" w:rsidP="00511BD3">
            <w:pPr>
              <w:rPr>
                <w:rFonts w:asciiTheme="majorHAnsi" w:hAnsiTheme="majorHAnsi" w:cstheme="majorHAnsi"/>
              </w:rPr>
            </w:pPr>
          </w:p>
        </w:tc>
        <w:tc>
          <w:tcPr>
            <w:tcW w:w="945" w:type="dxa"/>
          </w:tcPr>
          <w:p w14:paraId="4CEF3D6E" w14:textId="77777777" w:rsidR="00EC44F6" w:rsidRPr="005A613D" w:rsidRDefault="00EC44F6" w:rsidP="00511BD3">
            <w:pPr>
              <w:rPr>
                <w:rFonts w:asciiTheme="majorHAnsi" w:hAnsiTheme="majorHAnsi" w:cstheme="majorHAnsi"/>
              </w:rPr>
            </w:pPr>
          </w:p>
        </w:tc>
        <w:tc>
          <w:tcPr>
            <w:tcW w:w="2054" w:type="dxa"/>
          </w:tcPr>
          <w:p w14:paraId="54EEC326" w14:textId="3531A762" w:rsidR="00EC44F6" w:rsidRPr="005A613D" w:rsidRDefault="00EC44F6" w:rsidP="00511BD3">
            <w:pPr>
              <w:rPr>
                <w:rFonts w:asciiTheme="majorHAnsi" w:hAnsiTheme="majorHAnsi" w:cstheme="majorHAnsi"/>
              </w:rPr>
            </w:pPr>
          </w:p>
        </w:tc>
        <w:tc>
          <w:tcPr>
            <w:tcW w:w="1682" w:type="dxa"/>
          </w:tcPr>
          <w:p w14:paraId="66C1614B" w14:textId="77777777" w:rsidR="00EC44F6" w:rsidRPr="005A613D" w:rsidRDefault="00EC44F6" w:rsidP="00511BD3">
            <w:pPr>
              <w:rPr>
                <w:rFonts w:asciiTheme="majorHAnsi" w:hAnsiTheme="majorHAnsi" w:cstheme="majorHAnsi"/>
              </w:rPr>
            </w:pPr>
          </w:p>
        </w:tc>
      </w:tr>
      <w:tr w:rsidR="00F906E9" w14:paraId="691F3794" w14:textId="77777777" w:rsidTr="00C06A10">
        <w:trPr>
          <w:trHeight w:val="272"/>
        </w:trPr>
        <w:tc>
          <w:tcPr>
            <w:tcW w:w="3583" w:type="dxa"/>
            <w:shd w:val="clear" w:color="auto" w:fill="FDE9D9" w:themeFill="accent6" w:themeFillTint="33"/>
          </w:tcPr>
          <w:p w14:paraId="5AA65F64" w14:textId="299B1299" w:rsidR="00EC44F6" w:rsidRPr="005A613D" w:rsidRDefault="00F24162" w:rsidP="00F24162">
            <w:pPr>
              <w:jc w:val="right"/>
              <w:rPr>
                <w:rFonts w:asciiTheme="majorHAnsi" w:hAnsiTheme="majorHAnsi" w:cstheme="majorHAnsi"/>
              </w:rPr>
            </w:pPr>
            <w:r>
              <w:rPr>
                <w:rFonts w:asciiTheme="majorHAnsi" w:hAnsiTheme="majorHAnsi" w:cstheme="majorHAnsi"/>
              </w:rPr>
              <w:t>SUBTOTAL INCOME</w:t>
            </w:r>
          </w:p>
        </w:tc>
        <w:tc>
          <w:tcPr>
            <w:tcW w:w="819" w:type="dxa"/>
            <w:shd w:val="clear" w:color="auto" w:fill="FDE9D9" w:themeFill="accent6" w:themeFillTint="33"/>
          </w:tcPr>
          <w:p w14:paraId="3BA66D2C" w14:textId="77777777" w:rsidR="00EC44F6" w:rsidRPr="005A613D" w:rsidRDefault="00EC44F6" w:rsidP="00511BD3">
            <w:pPr>
              <w:rPr>
                <w:rFonts w:asciiTheme="majorHAnsi" w:hAnsiTheme="majorHAnsi" w:cstheme="majorHAnsi"/>
              </w:rPr>
            </w:pPr>
          </w:p>
        </w:tc>
        <w:tc>
          <w:tcPr>
            <w:tcW w:w="945" w:type="dxa"/>
            <w:shd w:val="clear" w:color="auto" w:fill="FDE9D9" w:themeFill="accent6" w:themeFillTint="33"/>
          </w:tcPr>
          <w:p w14:paraId="27BC8A3C" w14:textId="77777777" w:rsidR="00EC44F6" w:rsidRPr="005A613D" w:rsidRDefault="00EC44F6" w:rsidP="00511BD3">
            <w:pPr>
              <w:rPr>
                <w:rFonts w:asciiTheme="majorHAnsi" w:hAnsiTheme="majorHAnsi" w:cstheme="majorHAnsi"/>
              </w:rPr>
            </w:pPr>
          </w:p>
        </w:tc>
        <w:tc>
          <w:tcPr>
            <w:tcW w:w="2054" w:type="dxa"/>
            <w:shd w:val="clear" w:color="auto" w:fill="FDE9D9" w:themeFill="accent6" w:themeFillTint="33"/>
          </w:tcPr>
          <w:p w14:paraId="7AB715C2" w14:textId="48BA2224" w:rsidR="00EC44F6" w:rsidRPr="005A613D" w:rsidRDefault="00EC44F6" w:rsidP="00511BD3">
            <w:pPr>
              <w:rPr>
                <w:rFonts w:asciiTheme="majorHAnsi" w:hAnsiTheme="majorHAnsi" w:cstheme="majorHAnsi"/>
              </w:rPr>
            </w:pPr>
          </w:p>
        </w:tc>
        <w:tc>
          <w:tcPr>
            <w:tcW w:w="1682" w:type="dxa"/>
            <w:shd w:val="clear" w:color="auto" w:fill="FDE9D9" w:themeFill="accent6" w:themeFillTint="33"/>
          </w:tcPr>
          <w:p w14:paraId="5CCABF71" w14:textId="77777777" w:rsidR="00EC44F6" w:rsidRPr="005A613D" w:rsidRDefault="00EC44F6" w:rsidP="00511BD3">
            <w:pPr>
              <w:rPr>
                <w:rFonts w:asciiTheme="majorHAnsi" w:hAnsiTheme="majorHAnsi" w:cstheme="majorHAnsi"/>
              </w:rPr>
            </w:pPr>
          </w:p>
        </w:tc>
      </w:tr>
      <w:tr w:rsidR="00F906E9" w14:paraId="59023661" w14:textId="77777777" w:rsidTr="00C06A10">
        <w:trPr>
          <w:trHeight w:val="279"/>
        </w:trPr>
        <w:tc>
          <w:tcPr>
            <w:tcW w:w="3583" w:type="dxa"/>
            <w:shd w:val="clear" w:color="auto" w:fill="DBE5F1" w:themeFill="accent1" w:themeFillTint="33"/>
          </w:tcPr>
          <w:p w14:paraId="6DA40753" w14:textId="5D3E2951" w:rsidR="00EC44F6" w:rsidRPr="00E254D4" w:rsidRDefault="00F906E9" w:rsidP="00511BD3">
            <w:pPr>
              <w:rPr>
                <w:rFonts w:asciiTheme="majorHAnsi" w:hAnsiTheme="majorHAnsi" w:cstheme="majorHAnsi"/>
                <w:b/>
                <w:bCs/>
              </w:rPr>
            </w:pPr>
            <w:r w:rsidRPr="00E254D4">
              <w:rPr>
                <w:rFonts w:asciiTheme="majorHAnsi" w:hAnsiTheme="majorHAnsi" w:cstheme="majorHAnsi"/>
                <w:b/>
                <w:bCs/>
              </w:rPr>
              <w:t>EXPENSES</w:t>
            </w:r>
          </w:p>
        </w:tc>
        <w:tc>
          <w:tcPr>
            <w:tcW w:w="819" w:type="dxa"/>
            <w:shd w:val="clear" w:color="auto" w:fill="DBE5F1" w:themeFill="accent1" w:themeFillTint="33"/>
          </w:tcPr>
          <w:p w14:paraId="48B9DDD5" w14:textId="77777777" w:rsidR="00EC44F6" w:rsidRPr="005A613D" w:rsidRDefault="00EC44F6" w:rsidP="00511BD3">
            <w:pPr>
              <w:rPr>
                <w:rFonts w:asciiTheme="majorHAnsi" w:hAnsiTheme="majorHAnsi" w:cstheme="majorHAnsi"/>
              </w:rPr>
            </w:pPr>
          </w:p>
        </w:tc>
        <w:tc>
          <w:tcPr>
            <w:tcW w:w="945" w:type="dxa"/>
            <w:shd w:val="clear" w:color="auto" w:fill="DBE5F1" w:themeFill="accent1" w:themeFillTint="33"/>
          </w:tcPr>
          <w:p w14:paraId="7A8ECF3A" w14:textId="77777777" w:rsidR="00EC44F6" w:rsidRPr="005A613D" w:rsidRDefault="00EC44F6" w:rsidP="00511BD3">
            <w:pPr>
              <w:rPr>
                <w:rFonts w:asciiTheme="majorHAnsi" w:hAnsiTheme="majorHAnsi" w:cstheme="majorHAnsi"/>
              </w:rPr>
            </w:pPr>
          </w:p>
        </w:tc>
        <w:tc>
          <w:tcPr>
            <w:tcW w:w="2054" w:type="dxa"/>
            <w:shd w:val="clear" w:color="auto" w:fill="DBE5F1" w:themeFill="accent1" w:themeFillTint="33"/>
          </w:tcPr>
          <w:p w14:paraId="1D8016C3" w14:textId="7B976872" w:rsidR="00EC44F6" w:rsidRPr="005A613D" w:rsidRDefault="00EC44F6" w:rsidP="00511BD3">
            <w:pPr>
              <w:rPr>
                <w:rFonts w:asciiTheme="majorHAnsi" w:hAnsiTheme="majorHAnsi" w:cstheme="majorHAnsi"/>
              </w:rPr>
            </w:pPr>
          </w:p>
        </w:tc>
        <w:tc>
          <w:tcPr>
            <w:tcW w:w="1682" w:type="dxa"/>
            <w:shd w:val="clear" w:color="auto" w:fill="DBE5F1" w:themeFill="accent1" w:themeFillTint="33"/>
          </w:tcPr>
          <w:p w14:paraId="55F5FD45" w14:textId="77777777" w:rsidR="00EC44F6" w:rsidRPr="005A613D" w:rsidRDefault="00EC44F6" w:rsidP="00511BD3">
            <w:pPr>
              <w:rPr>
                <w:rFonts w:asciiTheme="majorHAnsi" w:hAnsiTheme="majorHAnsi" w:cstheme="majorHAnsi"/>
              </w:rPr>
            </w:pPr>
          </w:p>
        </w:tc>
      </w:tr>
      <w:tr w:rsidR="00F906E9" w14:paraId="4ACFA13C" w14:textId="77777777" w:rsidTr="00C06A10">
        <w:trPr>
          <w:trHeight w:val="272"/>
        </w:trPr>
        <w:tc>
          <w:tcPr>
            <w:tcW w:w="3583" w:type="dxa"/>
          </w:tcPr>
          <w:p w14:paraId="44ECF9CF" w14:textId="46326880" w:rsidR="00EC44F6" w:rsidRPr="005A613D" w:rsidRDefault="00836914" w:rsidP="00511BD3">
            <w:pPr>
              <w:rPr>
                <w:rFonts w:asciiTheme="majorHAnsi" w:hAnsiTheme="majorHAnsi" w:cstheme="majorHAnsi"/>
              </w:rPr>
            </w:pPr>
            <w:r>
              <w:rPr>
                <w:rFonts w:asciiTheme="majorHAnsi" w:hAnsiTheme="majorHAnsi" w:cstheme="majorHAnsi"/>
              </w:rPr>
              <w:t>Graphic Design Services</w:t>
            </w:r>
          </w:p>
        </w:tc>
        <w:tc>
          <w:tcPr>
            <w:tcW w:w="819" w:type="dxa"/>
          </w:tcPr>
          <w:p w14:paraId="52385A7B" w14:textId="77777777" w:rsidR="00EC44F6" w:rsidRPr="005A613D" w:rsidRDefault="00EC44F6" w:rsidP="00511BD3">
            <w:pPr>
              <w:rPr>
                <w:rFonts w:asciiTheme="majorHAnsi" w:hAnsiTheme="majorHAnsi" w:cstheme="majorHAnsi"/>
              </w:rPr>
            </w:pPr>
          </w:p>
        </w:tc>
        <w:tc>
          <w:tcPr>
            <w:tcW w:w="945" w:type="dxa"/>
          </w:tcPr>
          <w:p w14:paraId="75D301EF" w14:textId="77777777" w:rsidR="00EC44F6" w:rsidRPr="005A613D" w:rsidRDefault="00EC44F6" w:rsidP="00511BD3">
            <w:pPr>
              <w:rPr>
                <w:rFonts w:asciiTheme="majorHAnsi" w:hAnsiTheme="majorHAnsi" w:cstheme="majorHAnsi"/>
              </w:rPr>
            </w:pPr>
          </w:p>
        </w:tc>
        <w:tc>
          <w:tcPr>
            <w:tcW w:w="2054" w:type="dxa"/>
          </w:tcPr>
          <w:p w14:paraId="56F40A2E" w14:textId="5E622284" w:rsidR="00EC44F6" w:rsidRPr="005A613D" w:rsidRDefault="00EC44F6" w:rsidP="00511BD3">
            <w:pPr>
              <w:rPr>
                <w:rFonts w:asciiTheme="majorHAnsi" w:hAnsiTheme="majorHAnsi" w:cstheme="majorHAnsi"/>
              </w:rPr>
            </w:pPr>
          </w:p>
        </w:tc>
        <w:tc>
          <w:tcPr>
            <w:tcW w:w="1682" w:type="dxa"/>
          </w:tcPr>
          <w:p w14:paraId="6B377D52" w14:textId="77777777" w:rsidR="00EC44F6" w:rsidRPr="005A613D" w:rsidRDefault="00EC44F6" w:rsidP="00511BD3">
            <w:pPr>
              <w:rPr>
                <w:rFonts w:asciiTheme="majorHAnsi" w:hAnsiTheme="majorHAnsi" w:cstheme="majorHAnsi"/>
              </w:rPr>
            </w:pPr>
          </w:p>
        </w:tc>
      </w:tr>
      <w:tr w:rsidR="00F906E9" w14:paraId="5450F010" w14:textId="77777777" w:rsidTr="00C06A10">
        <w:trPr>
          <w:trHeight w:val="272"/>
        </w:trPr>
        <w:tc>
          <w:tcPr>
            <w:tcW w:w="3583" w:type="dxa"/>
          </w:tcPr>
          <w:p w14:paraId="1A694ABF" w14:textId="7A8D6328" w:rsidR="00EC44F6" w:rsidRPr="005A613D" w:rsidRDefault="00836914" w:rsidP="00511BD3">
            <w:pPr>
              <w:rPr>
                <w:rFonts w:asciiTheme="majorHAnsi" w:hAnsiTheme="majorHAnsi" w:cstheme="majorHAnsi"/>
              </w:rPr>
            </w:pPr>
            <w:r>
              <w:rPr>
                <w:rFonts w:asciiTheme="majorHAnsi" w:hAnsiTheme="majorHAnsi" w:cstheme="majorHAnsi"/>
              </w:rPr>
              <w:t>Photographer Services</w:t>
            </w:r>
          </w:p>
        </w:tc>
        <w:tc>
          <w:tcPr>
            <w:tcW w:w="819" w:type="dxa"/>
          </w:tcPr>
          <w:p w14:paraId="546553F5" w14:textId="77777777" w:rsidR="00EC44F6" w:rsidRPr="005A613D" w:rsidRDefault="00EC44F6" w:rsidP="00511BD3">
            <w:pPr>
              <w:rPr>
                <w:rFonts w:asciiTheme="majorHAnsi" w:hAnsiTheme="majorHAnsi" w:cstheme="majorHAnsi"/>
              </w:rPr>
            </w:pPr>
          </w:p>
        </w:tc>
        <w:tc>
          <w:tcPr>
            <w:tcW w:w="945" w:type="dxa"/>
          </w:tcPr>
          <w:p w14:paraId="3B4788B0" w14:textId="77777777" w:rsidR="00EC44F6" w:rsidRPr="005A613D" w:rsidRDefault="00EC44F6" w:rsidP="00511BD3">
            <w:pPr>
              <w:rPr>
                <w:rFonts w:asciiTheme="majorHAnsi" w:hAnsiTheme="majorHAnsi" w:cstheme="majorHAnsi"/>
              </w:rPr>
            </w:pPr>
          </w:p>
        </w:tc>
        <w:tc>
          <w:tcPr>
            <w:tcW w:w="2054" w:type="dxa"/>
          </w:tcPr>
          <w:p w14:paraId="4E52BE49" w14:textId="12C56F32" w:rsidR="00EC44F6" w:rsidRPr="005A613D" w:rsidRDefault="00EC44F6" w:rsidP="00511BD3">
            <w:pPr>
              <w:rPr>
                <w:rFonts w:asciiTheme="majorHAnsi" w:hAnsiTheme="majorHAnsi" w:cstheme="majorHAnsi"/>
              </w:rPr>
            </w:pPr>
          </w:p>
        </w:tc>
        <w:tc>
          <w:tcPr>
            <w:tcW w:w="1682" w:type="dxa"/>
          </w:tcPr>
          <w:p w14:paraId="575AE004" w14:textId="77777777" w:rsidR="00EC44F6" w:rsidRPr="005A613D" w:rsidRDefault="00EC44F6" w:rsidP="00511BD3">
            <w:pPr>
              <w:rPr>
                <w:rFonts w:asciiTheme="majorHAnsi" w:hAnsiTheme="majorHAnsi" w:cstheme="majorHAnsi"/>
              </w:rPr>
            </w:pPr>
          </w:p>
        </w:tc>
      </w:tr>
      <w:tr w:rsidR="00F906E9" w14:paraId="18651BCB" w14:textId="77777777" w:rsidTr="00C06A10">
        <w:trPr>
          <w:trHeight w:val="272"/>
        </w:trPr>
        <w:tc>
          <w:tcPr>
            <w:tcW w:w="3583" w:type="dxa"/>
          </w:tcPr>
          <w:p w14:paraId="01817B25" w14:textId="12057D87" w:rsidR="00F906E9" w:rsidRPr="005A613D" w:rsidRDefault="00B136BE" w:rsidP="00511BD3">
            <w:pPr>
              <w:rPr>
                <w:rFonts w:asciiTheme="majorHAnsi" w:hAnsiTheme="majorHAnsi" w:cstheme="majorHAnsi"/>
              </w:rPr>
            </w:pPr>
            <w:r>
              <w:rPr>
                <w:rFonts w:asciiTheme="majorHAnsi" w:hAnsiTheme="majorHAnsi" w:cstheme="majorHAnsi"/>
              </w:rPr>
              <w:t>Videographer Services</w:t>
            </w:r>
          </w:p>
        </w:tc>
        <w:tc>
          <w:tcPr>
            <w:tcW w:w="819" w:type="dxa"/>
          </w:tcPr>
          <w:p w14:paraId="5F5DDBA2" w14:textId="77777777" w:rsidR="00F906E9" w:rsidRPr="005A613D" w:rsidRDefault="00F906E9" w:rsidP="00511BD3">
            <w:pPr>
              <w:rPr>
                <w:rFonts w:asciiTheme="majorHAnsi" w:hAnsiTheme="majorHAnsi" w:cstheme="majorHAnsi"/>
              </w:rPr>
            </w:pPr>
          </w:p>
        </w:tc>
        <w:tc>
          <w:tcPr>
            <w:tcW w:w="945" w:type="dxa"/>
          </w:tcPr>
          <w:p w14:paraId="2EBFC19A" w14:textId="77777777" w:rsidR="00F906E9" w:rsidRPr="005A613D" w:rsidRDefault="00F906E9" w:rsidP="00511BD3">
            <w:pPr>
              <w:rPr>
                <w:rFonts w:asciiTheme="majorHAnsi" w:hAnsiTheme="majorHAnsi" w:cstheme="majorHAnsi"/>
              </w:rPr>
            </w:pPr>
          </w:p>
        </w:tc>
        <w:tc>
          <w:tcPr>
            <w:tcW w:w="2054" w:type="dxa"/>
          </w:tcPr>
          <w:p w14:paraId="0D72F788" w14:textId="77777777" w:rsidR="00F906E9" w:rsidRPr="005A613D" w:rsidRDefault="00F906E9" w:rsidP="00511BD3">
            <w:pPr>
              <w:rPr>
                <w:rFonts w:asciiTheme="majorHAnsi" w:hAnsiTheme="majorHAnsi" w:cstheme="majorHAnsi"/>
              </w:rPr>
            </w:pPr>
          </w:p>
        </w:tc>
        <w:tc>
          <w:tcPr>
            <w:tcW w:w="1682" w:type="dxa"/>
          </w:tcPr>
          <w:p w14:paraId="0E8ED3EE" w14:textId="77777777" w:rsidR="00F906E9" w:rsidRPr="005A613D" w:rsidRDefault="00F906E9" w:rsidP="00511BD3">
            <w:pPr>
              <w:rPr>
                <w:rFonts w:asciiTheme="majorHAnsi" w:hAnsiTheme="majorHAnsi" w:cstheme="majorHAnsi"/>
              </w:rPr>
            </w:pPr>
          </w:p>
        </w:tc>
      </w:tr>
      <w:tr w:rsidR="00992DA7" w14:paraId="4C18CA01" w14:textId="77777777" w:rsidTr="00C06A10">
        <w:trPr>
          <w:trHeight w:val="272"/>
        </w:trPr>
        <w:tc>
          <w:tcPr>
            <w:tcW w:w="3583" w:type="dxa"/>
          </w:tcPr>
          <w:p w14:paraId="47C07E29" w14:textId="512EC1C4" w:rsidR="00992DA7" w:rsidRPr="005A613D" w:rsidRDefault="007C689B" w:rsidP="00992DA7">
            <w:pPr>
              <w:rPr>
                <w:rFonts w:asciiTheme="majorHAnsi" w:hAnsiTheme="majorHAnsi" w:cstheme="majorHAnsi"/>
              </w:rPr>
            </w:pPr>
            <w:r>
              <w:rPr>
                <w:rFonts w:asciiTheme="majorHAnsi" w:hAnsiTheme="majorHAnsi" w:cstheme="majorHAnsi"/>
              </w:rPr>
              <w:t>Swag</w:t>
            </w:r>
          </w:p>
        </w:tc>
        <w:tc>
          <w:tcPr>
            <w:tcW w:w="819" w:type="dxa"/>
          </w:tcPr>
          <w:p w14:paraId="3EB4D691" w14:textId="77777777" w:rsidR="00992DA7" w:rsidRPr="005A613D" w:rsidRDefault="00992DA7" w:rsidP="00992DA7">
            <w:pPr>
              <w:rPr>
                <w:rFonts w:asciiTheme="majorHAnsi" w:hAnsiTheme="majorHAnsi" w:cstheme="majorHAnsi"/>
              </w:rPr>
            </w:pPr>
          </w:p>
        </w:tc>
        <w:tc>
          <w:tcPr>
            <w:tcW w:w="945" w:type="dxa"/>
          </w:tcPr>
          <w:p w14:paraId="3A985331" w14:textId="77777777" w:rsidR="00992DA7" w:rsidRPr="005A613D" w:rsidRDefault="00992DA7" w:rsidP="00992DA7">
            <w:pPr>
              <w:rPr>
                <w:rFonts w:asciiTheme="majorHAnsi" w:hAnsiTheme="majorHAnsi" w:cstheme="majorHAnsi"/>
              </w:rPr>
            </w:pPr>
          </w:p>
        </w:tc>
        <w:tc>
          <w:tcPr>
            <w:tcW w:w="2054" w:type="dxa"/>
          </w:tcPr>
          <w:p w14:paraId="00BC4277" w14:textId="77777777" w:rsidR="00992DA7" w:rsidRPr="005A613D" w:rsidRDefault="00992DA7" w:rsidP="00992DA7">
            <w:pPr>
              <w:rPr>
                <w:rFonts w:asciiTheme="majorHAnsi" w:hAnsiTheme="majorHAnsi" w:cstheme="majorHAnsi"/>
              </w:rPr>
            </w:pPr>
          </w:p>
        </w:tc>
        <w:tc>
          <w:tcPr>
            <w:tcW w:w="1682" w:type="dxa"/>
          </w:tcPr>
          <w:p w14:paraId="514E8388" w14:textId="77777777" w:rsidR="00992DA7" w:rsidRPr="005A613D" w:rsidRDefault="00992DA7" w:rsidP="00992DA7">
            <w:pPr>
              <w:rPr>
                <w:rFonts w:asciiTheme="majorHAnsi" w:hAnsiTheme="majorHAnsi" w:cstheme="majorHAnsi"/>
              </w:rPr>
            </w:pPr>
          </w:p>
        </w:tc>
      </w:tr>
      <w:tr w:rsidR="007C689B" w14:paraId="0FFB34CF" w14:textId="77777777" w:rsidTr="00C06A10">
        <w:trPr>
          <w:trHeight w:val="272"/>
        </w:trPr>
        <w:tc>
          <w:tcPr>
            <w:tcW w:w="3583" w:type="dxa"/>
          </w:tcPr>
          <w:p w14:paraId="1606EBD6" w14:textId="53B9B194" w:rsidR="007C689B" w:rsidRPr="005A613D" w:rsidRDefault="007C689B" w:rsidP="007C689B">
            <w:pPr>
              <w:rPr>
                <w:rFonts w:asciiTheme="majorHAnsi" w:hAnsiTheme="majorHAnsi" w:cstheme="majorHAnsi"/>
              </w:rPr>
            </w:pPr>
            <w:r>
              <w:rPr>
                <w:rFonts w:asciiTheme="majorHAnsi" w:hAnsiTheme="majorHAnsi" w:cstheme="majorHAnsi"/>
              </w:rPr>
              <w:t>Venue Rental Fee</w:t>
            </w:r>
          </w:p>
        </w:tc>
        <w:tc>
          <w:tcPr>
            <w:tcW w:w="819" w:type="dxa"/>
          </w:tcPr>
          <w:p w14:paraId="22923B73" w14:textId="77777777" w:rsidR="007C689B" w:rsidRPr="005A613D" w:rsidRDefault="007C689B" w:rsidP="007C689B">
            <w:pPr>
              <w:rPr>
                <w:rFonts w:asciiTheme="majorHAnsi" w:hAnsiTheme="majorHAnsi" w:cstheme="majorHAnsi"/>
              </w:rPr>
            </w:pPr>
          </w:p>
        </w:tc>
        <w:tc>
          <w:tcPr>
            <w:tcW w:w="945" w:type="dxa"/>
          </w:tcPr>
          <w:p w14:paraId="5EFF61EC" w14:textId="77777777" w:rsidR="007C689B" w:rsidRPr="005A613D" w:rsidRDefault="007C689B" w:rsidP="007C689B">
            <w:pPr>
              <w:rPr>
                <w:rFonts w:asciiTheme="majorHAnsi" w:hAnsiTheme="majorHAnsi" w:cstheme="majorHAnsi"/>
              </w:rPr>
            </w:pPr>
          </w:p>
        </w:tc>
        <w:tc>
          <w:tcPr>
            <w:tcW w:w="2054" w:type="dxa"/>
          </w:tcPr>
          <w:p w14:paraId="065C8EF4" w14:textId="77777777" w:rsidR="007C689B" w:rsidRPr="005A613D" w:rsidRDefault="007C689B" w:rsidP="007C689B">
            <w:pPr>
              <w:rPr>
                <w:rFonts w:asciiTheme="majorHAnsi" w:hAnsiTheme="majorHAnsi" w:cstheme="majorHAnsi"/>
              </w:rPr>
            </w:pPr>
          </w:p>
        </w:tc>
        <w:tc>
          <w:tcPr>
            <w:tcW w:w="1682" w:type="dxa"/>
          </w:tcPr>
          <w:p w14:paraId="27E4CF8E" w14:textId="77777777" w:rsidR="007C689B" w:rsidRPr="005A613D" w:rsidRDefault="007C689B" w:rsidP="007C689B">
            <w:pPr>
              <w:rPr>
                <w:rFonts w:asciiTheme="majorHAnsi" w:hAnsiTheme="majorHAnsi" w:cstheme="majorHAnsi"/>
              </w:rPr>
            </w:pPr>
          </w:p>
        </w:tc>
      </w:tr>
      <w:tr w:rsidR="007C689B" w14:paraId="53FB7975" w14:textId="77777777" w:rsidTr="00C06A10">
        <w:trPr>
          <w:trHeight w:val="272"/>
        </w:trPr>
        <w:tc>
          <w:tcPr>
            <w:tcW w:w="3583" w:type="dxa"/>
          </w:tcPr>
          <w:p w14:paraId="446315B6" w14:textId="15DE66F7" w:rsidR="007C689B" w:rsidRPr="005A613D" w:rsidRDefault="007C689B" w:rsidP="007C689B">
            <w:pPr>
              <w:rPr>
                <w:rFonts w:asciiTheme="majorHAnsi" w:hAnsiTheme="majorHAnsi" w:cstheme="majorHAnsi"/>
              </w:rPr>
            </w:pPr>
            <w:r>
              <w:rPr>
                <w:rFonts w:asciiTheme="majorHAnsi" w:hAnsiTheme="majorHAnsi" w:cstheme="majorHAnsi"/>
              </w:rPr>
              <w:t>Rental Table &amp; chairs</w:t>
            </w:r>
          </w:p>
        </w:tc>
        <w:tc>
          <w:tcPr>
            <w:tcW w:w="819" w:type="dxa"/>
          </w:tcPr>
          <w:p w14:paraId="2844AFE0" w14:textId="77777777" w:rsidR="007C689B" w:rsidRPr="005A613D" w:rsidRDefault="007C689B" w:rsidP="007C689B">
            <w:pPr>
              <w:rPr>
                <w:rFonts w:asciiTheme="majorHAnsi" w:hAnsiTheme="majorHAnsi" w:cstheme="majorHAnsi"/>
              </w:rPr>
            </w:pPr>
          </w:p>
        </w:tc>
        <w:tc>
          <w:tcPr>
            <w:tcW w:w="945" w:type="dxa"/>
          </w:tcPr>
          <w:p w14:paraId="6E1BE629" w14:textId="77777777" w:rsidR="007C689B" w:rsidRPr="005A613D" w:rsidRDefault="007C689B" w:rsidP="007C689B">
            <w:pPr>
              <w:rPr>
                <w:rFonts w:asciiTheme="majorHAnsi" w:hAnsiTheme="majorHAnsi" w:cstheme="majorHAnsi"/>
              </w:rPr>
            </w:pPr>
          </w:p>
        </w:tc>
        <w:tc>
          <w:tcPr>
            <w:tcW w:w="2054" w:type="dxa"/>
          </w:tcPr>
          <w:p w14:paraId="3F599F2B" w14:textId="77777777" w:rsidR="007C689B" w:rsidRPr="005A613D" w:rsidRDefault="007C689B" w:rsidP="007C689B">
            <w:pPr>
              <w:rPr>
                <w:rFonts w:asciiTheme="majorHAnsi" w:hAnsiTheme="majorHAnsi" w:cstheme="majorHAnsi"/>
              </w:rPr>
            </w:pPr>
          </w:p>
        </w:tc>
        <w:tc>
          <w:tcPr>
            <w:tcW w:w="1682" w:type="dxa"/>
          </w:tcPr>
          <w:p w14:paraId="6C3BFA3A" w14:textId="77777777" w:rsidR="007C689B" w:rsidRPr="005A613D" w:rsidRDefault="007C689B" w:rsidP="007C689B">
            <w:pPr>
              <w:rPr>
                <w:rFonts w:asciiTheme="majorHAnsi" w:hAnsiTheme="majorHAnsi" w:cstheme="majorHAnsi"/>
              </w:rPr>
            </w:pPr>
          </w:p>
        </w:tc>
      </w:tr>
      <w:tr w:rsidR="007C689B" w14:paraId="6B630D80" w14:textId="77777777" w:rsidTr="00C06A10">
        <w:trPr>
          <w:trHeight w:val="272"/>
        </w:trPr>
        <w:tc>
          <w:tcPr>
            <w:tcW w:w="3583" w:type="dxa"/>
          </w:tcPr>
          <w:p w14:paraId="40640641" w14:textId="1020D04D" w:rsidR="007C689B" w:rsidRPr="005A613D" w:rsidRDefault="007C689B" w:rsidP="007C689B">
            <w:pPr>
              <w:rPr>
                <w:rFonts w:asciiTheme="majorHAnsi" w:hAnsiTheme="majorHAnsi" w:cstheme="majorHAnsi"/>
              </w:rPr>
            </w:pPr>
            <w:r>
              <w:rPr>
                <w:rFonts w:asciiTheme="majorHAnsi" w:hAnsiTheme="majorHAnsi" w:cstheme="majorHAnsi"/>
              </w:rPr>
              <w:t>Linens</w:t>
            </w:r>
          </w:p>
        </w:tc>
        <w:tc>
          <w:tcPr>
            <w:tcW w:w="819" w:type="dxa"/>
          </w:tcPr>
          <w:p w14:paraId="5850BDF5" w14:textId="77777777" w:rsidR="007C689B" w:rsidRPr="005A613D" w:rsidRDefault="007C689B" w:rsidP="007C689B">
            <w:pPr>
              <w:rPr>
                <w:rFonts w:asciiTheme="majorHAnsi" w:hAnsiTheme="majorHAnsi" w:cstheme="majorHAnsi"/>
              </w:rPr>
            </w:pPr>
          </w:p>
        </w:tc>
        <w:tc>
          <w:tcPr>
            <w:tcW w:w="945" w:type="dxa"/>
          </w:tcPr>
          <w:p w14:paraId="2C9451BF" w14:textId="77777777" w:rsidR="007C689B" w:rsidRPr="005A613D" w:rsidRDefault="007C689B" w:rsidP="007C689B">
            <w:pPr>
              <w:rPr>
                <w:rFonts w:asciiTheme="majorHAnsi" w:hAnsiTheme="majorHAnsi" w:cstheme="majorHAnsi"/>
              </w:rPr>
            </w:pPr>
          </w:p>
        </w:tc>
        <w:tc>
          <w:tcPr>
            <w:tcW w:w="2054" w:type="dxa"/>
          </w:tcPr>
          <w:p w14:paraId="5110DBE3" w14:textId="77777777" w:rsidR="007C689B" w:rsidRPr="005A613D" w:rsidRDefault="007C689B" w:rsidP="007C689B">
            <w:pPr>
              <w:rPr>
                <w:rFonts w:asciiTheme="majorHAnsi" w:hAnsiTheme="majorHAnsi" w:cstheme="majorHAnsi"/>
              </w:rPr>
            </w:pPr>
          </w:p>
        </w:tc>
        <w:tc>
          <w:tcPr>
            <w:tcW w:w="1682" w:type="dxa"/>
          </w:tcPr>
          <w:p w14:paraId="0ED06298" w14:textId="77777777" w:rsidR="007C689B" w:rsidRPr="005A613D" w:rsidRDefault="007C689B" w:rsidP="007C689B">
            <w:pPr>
              <w:rPr>
                <w:rFonts w:asciiTheme="majorHAnsi" w:hAnsiTheme="majorHAnsi" w:cstheme="majorHAnsi"/>
              </w:rPr>
            </w:pPr>
          </w:p>
        </w:tc>
      </w:tr>
      <w:tr w:rsidR="007C689B" w14:paraId="5BBFAFC6" w14:textId="77777777" w:rsidTr="00C06A10">
        <w:trPr>
          <w:trHeight w:val="272"/>
        </w:trPr>
        <w:tc>
          <w:tcPr>
            <w:tcW w:w="3583" w:type="dxa"/>
          </w:tcPr>
          <w:p w14:paraId="2744590B" w14:textId="791EA507" w:rsidR="007C689B" w:rsidRPr="005A613D" w:rsidRDefault="007C689B" w:rsidP="007C689B">
            <w:pPr>
              <w:rPr>
                <w:rFonts w:asciiTheme="majorHAnsi" w:hAnsiTheme="majorHAnsi" w:cstheme="majorHAnsi"/>
              </w:rPr>
            </w:pPr>
            <w:r>
              <w:rPr>
                <w:rFonts w:asciiTheme="majorHAnsi" w:hAnsiTheme="majorHAnsi" w:cstheme="majorHAnsi"/>
              </w:rPr>
              <w:t>A</w:t>
            </w:r>
            <w:r>
              <w:rPr>
                <w:rFonts w:asciiTheme="majorHAnsi" w:hAnsiTheme="majorHAnsi" w:cstheme="majorHAnsi"/>
              </w:rPr>
              <w:t>udio Visual needs</w:t>
            </w:r>
          </w:p>
        </w:tc>
        <w:tc>
          <w:tcPr>
            <w:tcW w:w="819" w:type="dxa"/>
          </w:tcPr>
          <w:p w14:paraId="0418B75B" w14:textId="77777777" w:rsidR="007C689B" w:rsidRPr="005A613D" w:rsidRDefault="007C689B" w:rsidP="007C689B">
            <w:pPr>
              <w:rPr>
                <w:rFonts w:asciiTheme="majorHAnsi" w:hAnsiTheme="majorHAnsi" w:cstheme="majorHAnsi"/>
              </w:rPr>
            </w:pPr>
          </w:p>
        </w:tc>
        <w:tc>
          <w:tcPr>
            <w:tcW w:w="945" w:type="dxa"/>
          </w:tcPr>
          <w:p w14:paraId="433ECA4E" w14:textId="77777777" w:rsidR="007C689B" w:rsidRPr="005A613D" w:rsidRDefault="007C689B" w:rsidP="007C689B">
            <w:pPr>
              <w:rPr>
                <w:rFonts w:asciiTheme="majorHAnsi" w:hAnsiTheme="majorHAnsi" w:cstheme="majorHAnsi"/>
              </w:rPr>
            </w:pPr>
          </w:p>
        </w:tc>
        <w:tc>
          <w:tcPr>
            <w:tcW w:w="2054" w:type="dxa"/>
          </w:tcPr>
          <w:p w14:paraId="5AE3E2EC" w14:textId="77777777" w:rsidR="007C689B" w:rsidRPr="005A613D" w:rsidRDefault="007C689B" w:rsidP="007C689B">
            <w:pPr>
              <w:rPr>
                <w:rFonts w:asciiTheme="majorHAnsi" w:hAnsiTheme="majorHAnsi" w:cstheme="majorHAnsi"/>
              </w:rPr>
            </w:pPr>
          </w:p>
        </w:tc>
        <w:tc>
          <w:tcPr>
            <w:tcW w:w="1682" w:type="dxa"/>
          </w:tcPr>
          <w:p w14:paraId="73854BF3" w14:textId="77777777" w:rsidR="007C689B" w:rsidRPr="005A613D" w:rsidRDefault="007C689B" w:rsidP="007C689B">
            <w:pPr>
              <w:rPr>
                <w:rFonts w:asciiTheme="majorHAnsi" w:hAnsiTheme="majorHAnsi" w:cstheme="majorHAnsi"/>
              </w:rPr>
            </w:pPr>
          </w:p>
        </w:tc>
      </w:tr>
      <w:tr w:rsidR="007C689B" w14:paraId="7A9AAABA" w14:textId="77777777" w:rsidTr="00C06A10">
        <w:trPr>
          <w:trHeight w:val="272"/>
        </w:trPr>
        <w:tc>
          <w:tcPr>
            <w:tcW w:w="3583" w:type="dxa"/>
          </w:tcPr>
          <w:p w14:paraId="175AD524" w14:textId="1D67BC4F" w:rsidR="007C689B" w:rsidRPr="005A613D" w:rsidRDefault="007C689B" w:rsidP="007C689B">
            <w:pPr>
              <w:rPr>
                <w:rFonts w:asciiTheme="majorHAnsi" w:hAnsiTheme="majorHAnsi" w:cstheme="majorHAnsi"/>
              </w:rPr>
            </w:pPr>
            <w:r>
              <w:rPr>
                <w:rFonts w:asciiTheme="majorHAnsi" w:hAnsiTheme="majorHAnsi" w:cstheme="majorHAnsi"/>
              </w:rPr>
              <w:t>Food and Beverages</w:t>
            </w:r>
          </w:p>
        </w:tc>
        <w:tc>
          <w:tcPr>
            <w:tcW w:w="819" w:type="dxa"/>
          </w:tcPr>
          <w:p w14:paraId="12AF8732" w14:textId="77777777" w:rsidR="007C689B" w:rsidRPr="005A613D" w:rsidRDefault="007C689B" w:rsidP="007C689B">
            <w:pPr>
              <w:rPr>
                <w:rFonts w:asciiTheme="majorHAnsi" w:hAnsiTheme="majorHAnsi" w:cstheme="majorHAnsi"/>
              </w:rPr>
            </w:pPr>
          </w:p>
        </w:tc>
        <w:tc>
          <w:tcPr>
            <w:tcW w:w="945" w:type="dxa"/>
          </w:tcPr>
          <w:p w14:paraId="72E236B8" w14:textId="77777777" w:rsidR="007C689B" w:rsidRPr="005A613D" w:rsidRDefault="007C689B" w:rsidP="007C689B">
            <w:pPr>
              <w:rPr>
                <w:rFonts w:asciiTheme="majorHAnsi" w:hAnsiTheme="majorHAnsi" w:cstheme="majorHAnsi"/>
              </w:rPr>
            </w:pPr>
          </w:p>
        </w:tc>
        <w:tc>
          <w:tcPr>
            <w:tcW w:w="2054" w:type="dxa"/>
          </w:tcPr>
          <w:p w14:paraId="6B5A1B77" w14:textId="77777777" w:rsidR="007C689B" w:rsidRPr="005A613D" w:rsidRDefault="007C689B" w:rsidP="007C689B">
            <w:pPr>
              <w:rPr>
                <w:rFonts w:asciiTheme="majorHAnsi" w:hAnsiTheme="majorHAnsi" w:cstheme="majorHAnsi"/>
              </w:rPr>
            </w:pPr>
          </w:p>
        </w:tc>
        <w:tc>
          <w:tcPr>
            <w:tcW w:w="1682" w:type="dxa"/>
          </w:tcPr>
          <w:p w14:paraId="7ADC9059" w14:textId="77777777" w:rsidR="007C689B" w:rsidRPr="005A613D" w:rsidRDefault="007C689B" w:rsidP="007C689B">
            <w:pPr>
              <w:rPr>
                <w:rFonts w:asciiTheme="majorHAnsi" w:hAnsiTheme="majorHAnsi" w:cstheme="majorHAnsi"/>
              </w:rPr>
            </w:pPr>
          </w:p>
        </w:tc>
      </w:tr>
      <w:tr w:rsidR="007C689B" w14:paraId="5E224276" w14:textId="77777777" w:rsidTr="00C06A10">
        <w:trPr>
          <w:trHeight w:val="272"/>
        </w:trPr>
        <w:tc>
          <w:tcPr>
            <w:tcW w:w="3583" w:type="dxa"/>
          </w:tcPr>
          <w:p w14:paraId="1D4DD6F9" w14:textId="2FAFDBA5" w:rsidR="007C689B" w:rsidRPr="005A613D" w:rsidRDefault="007C689B" w:rsidP="007C689B">
            <w:pPr>
              <w:rPr>
                <w:rFonts w:asciiTheme="majorHAnsi" w:hAnsiTheme="majorHAnsi" w:cstheme="majorHAnsi"/>
              </w:rPr>
            </w:pPr>
            <w:r>
              <w:rPr>
                <w:rFonts w:asciiTheme="majorHAnsi" w:hAnsiTheme="majorHAnsi" w:cstheme="majorHAnsi"/>
              </w:rPr>
              <w:t>Event Decorations</w:t>
            </w:r>
          </w:p>
        </w:tc>
        <w:tc>
          <w:tcPr>
            <w:tcW w:w="819" w:type="dxa"/>
          </w:tcPr>
          <w:p w14:paraId="4E3CD14B" w14:textId="77777777" w:rsidR="007C689B" w:rsidRPr="005A613D" w:rsidRDefault="007C689B" w:rsidP="007C689B">
            <w:pPr>
              <w:rPr>
                <w:rFonts w:asciiTheme="majorHAnsi" w:hAnsiTheme="majorHAnsi" w:cstheme="majorHAnsi"/>
              </w:rPr>
            </w:pPr>
          </w:p>
        </w:tc>
        <w:tc>
          <w:tcPr>
            <w:tcW w:w="945" w:type="dxa"/>
          </w:tcPr>
          <w:p w14:paraId="0E3604FD" w14:textId="77777777" w:rsidR="007C689B" w:rsidRPr="005A613D" w:rsidRDefault="007C689B" w:rsidP="007C689B">
            <w:pPr>
              <w:rPr>
                <w:rFonts w:asciiTheme="majorHAnsi" w:hAnsiTheme="majorHAnsi" w:cstheme="majorHAnsi"/>
              </w:rPr>
            </w:pPr>
          </w:p>
        </w:tc>
        <w:tc>
          <w:tcPr>
            <w:tcW w:w="2054" w:type="dxa"/>
          </w:tcPr>
          <w:p w14:paraId="496A101D" w14:textId="77777777" w:rsidR="007C689B" w:rsidRPr="005A613D" w:rsidRDefault="007C689B" w:rsidP="007C689B">
            <w:pPr>
              <w:rPr>
                <w:rFonts w:asciiTheme="majorHAnsi" w:hAnsiTheme="majorHAnsi" w:cstheme="majorHAnsi"/>
              </w:rPr>
            </w:pPr>
          </w:p>
        </w:tc>
        <w:tc>
          <w:tcPr>
            <w:tcW w:w="1682" w:type="dxa"/>
          </w:tcPr>
          <w:p w14:paraId="04F8F6D7" w14:textId="77777777" w:rsidR="007C689B" w:rsidRPr="005A613D" w:rsidRDefault="007C689B" w:rsidP="007C689B">
            <w:pPr>
              <w:rPr>
                <w:rFonts w:asciiTheme="majorHAnsi" w:hAnsiTheme="majorHAnsi" w:cstheme="majorHAnsi"/>
              </w:rPr>
            </w:pPr>
          </w:p>
        </w:tc>
      </w:tr>
      <w:tr w:rsidR="007C689B" w14:paraId="529BFEF7" w14:textId="77777777" w:rsidTr="00C06A10">
        <w:trPr>
          <w:trHeight w:val="272"/>
        </w:trPr>
        <w:tc>
          <w:tcPr>
            <w:tcW w:w="3583" w:type="dxa"/>
          </w:tcPr>
          <w:p w14:paraId="70F16303" w14:textId="088A2495" w:rsidR="007C689B" w:rsidRPr="005A613D" w:rsidRDefault="007C689B" w:rsidP="007C689B">
            <w:pPr>
              <w:rPr>
                <w:rFonts w:asciiTheme="majorHAnsi" w:hAnsiTheme="majorHAnsi" w:cstheme="majorHAnsi"/>
              </w:rPr>
            </w:pPr>
            <w:r>
              <w:rPr>
                <w:rFonts w:asciiTheme="majorHAnsi" w:hAnsiTheme="majorHAnsi" w:cstheme="majorHAnsi"/>
              </w:rPr>
              <w:t>Printing</w:t>
            </w:r>
          </w:p>
        </w:tc>
        <w:tc>
          <w:tcPr>
            <w:tcW w:w="819" w:type="dxa"/>
          </w:tcPr>
          <w:p w14:paraId="77705622" w14:textId="77777777" w:rsidR="007C689B" w:rsidRPr="005A613D" w:rsidRDefault="007C689B" w:rsidP="007C689B">
            <w:pPr>
              <w:rPr>
                <w:rFonts w:asciiTheme="majorHAnsi" w:hAnsiTheme="majorHAnsi" w:cstheme="majorHAnsi"/>
              </w:rPr>
            </w:pPr>
          </w:p>
        </w:tc>
        <w:tc>
          <w:tcPr>
            <w:tcW w:w="945" w:type="dxa"/>
          </w:tcPr>
          <w:p w14:paraId="2BA553DC" w14:textId="77777777" w:rsidR="007C689B" w:rsidRPr="005A613D" w:rsidRDefault="007C689B" w:rsidP="007C689B">
            <w:pPr>
              <w:rPr>
                <w:rFonts w:asciiTheme="majorHAnsi" w:hAnsiTheme="majorHAnsi" w:cstheme="majorHAnsi"/>
              </w:rPr>
            </w:pPr>
          </w:p>
        </w:tc>
        <w:tc>
          <w:tcPr>
            <w:tcW w:w="2054" w:type="dxa"/>
          </w:tcPr>
          <w:p w14:paraId="008EDBFE" w14:textId="77777777" w:rsidR="007C689B" w:rsidRPr="005A613D" w:rsidRDefault="007C689B" w:rsidP="007C689B">
            <w:pPr>
              <w:rPr>
                <w:rFonts w:asciiTheme="majorHAnsi" w:hAnsiTheme="majorHAnsi" w:cstheme="majorHAnsi"/>
              </w:rPr>
            </w:pPr>
          </w:p>
        </w:tc>
        <w:tc>
          <w:tcPr>
            <w:tcW w:w="1682" w:type="dxa"/>
          </w:tcPr>
          <w:p w14:paraId="039A542D" w14:textId="77777777" w:rsidR="007C689B" w:rsidRPr="005A613D" w:rsidRDefault="007C689B" w:rsidP="007C689B">
            <w:pPr>
              <w:rPr>
                <w:rFonts w:asciiTheme="majorHAnsi" w:hAnsiTheme="majorHAnsi" w:cstheme="majorHAnsi"/>
              </w:rPr>
            </w:pPr>
          </w:p>
        </w:tc>
      </w:tr>
      <w:tr w:rsidR="007C689B" w14:paraId="42E6E794" w14:textId="77777777" w:rsidTr="00C06A10">
        <w:trPr>
          <w:trHeight w:val="272"/>
        </w:trPr>
        <w:tc>
          <w:tcPr>
            <w:tcW w:w="3583" w:type="dxa"/>
          </w:tcPr>
          <w:p w14:paraId="7E2BE9D2" w14:textId="36AA213A" w:rsidR="007C689B" w:rsidRPr="005A613D" w:rsidRDefault="007C689B" w:rsidP="007C689B">
            <w:pPr>
              <w:rPr>
                <w:rFonts w:asciiTheme="majorHAnsi" w:hAnsiTheme="majorHAnsi" w:cstheme="majorHAnsi"/>
              </w:rPr>
            </w:pPr>
            <w:r>
              <w:rPr>
                <w:rFonts w:asciiTheme="majorHAnsi" w:hAnsiTheme="majorHAnsi" w:cstheme="majorHAnsi"/>
              </w:rPr>
              <w:t>Signage</w:t>
            </w:r>
          </w:p>
        </w:tc>
        <w:tc>
          <w:tcPr>
            <w:tcW w:w="819" w:type="dxa"/>
          </w:tcPr>
          <w:p w14:paraId="75B627D4" w14:textId="77777777" w:rsidR="007C689B" w:rsidRPr="005A613D" w:rsidRDefault="007C689B" w:rsidP="007C689B">
            <w:pPr>
              <w:rPr>
                <w:rFonts w:asciiTheme="majorHAnsi" w:hAnsiTheme="majorHAnsi" w:cstheme="majorHAnsi"/>
              </w:rPr>
            </w:pPr>
          </w:p>
        </w:tc>
        <w:tc>
          <w:tcPr>
            <w:tcW w:w="945" w:type="dxa"/>
          </w:tcPr>
          <w:p w14:paraId="6822EAAC" w14:textId="77777777" w:rsidR="007C689B" w:rsidRPr="005A613D" w:rsidRDefault="007C689B" w:rsidP="007C689B">
            <w:pPr>
              <w:rPr>
                <w:rFonts w:asciiTheme="majorHAnsi" w:hAnsiTheme="majorHAnsi" w:cstheme="majorHAnsi"/>
              </w:rPr>
            </w:pPr>
          </w:p>
        </w:tc>
        <w:tc>
          <w:tcPr>
            <w:tcW w:w="2054" w:type="dxa"/>
          </w:tcPr>
          <w:p w14:paraId="1E91AFAA" w14:textId="77777777" w:rsidR="007C689B" w:rsidRPr="005A613D" w:rsidRDefault="007C689B" w:rsidP="007C689B">
            <w:pPr>
              <w:rPr>
                <w:rFonts w:asciiTheme="majorHAnsi" w:hAnsiTheme="majorHAnsi" w:cstheme="majorHAnsi"/>
              </w:rPr>
            </w:pPr>
          </w:p>
        </w:tc>
        <w:tc>
          <w:tcPr>
            <w:tcW w:w="1682" w:type="dxa"/>
          </w:tcPr>
          <w:p w14:paraId="560CC4CE" w14:textId="77777777" w:rsidR="007C689B" w:rsidRPr="005A613D" w:rsidRDefault="007C689B" w:rsidP="007C689B">
            <w:pPr>
              <w:rPr>
                <w:rFonts w:asciiTheme="majorHAnsi" w:hAnsiTheme="majorHAnsi" w:cstheme="majorHAnsi"/>
              </w:rPr>
            </w:pPr>
          </w:p>
        </w:tc>
      </w:tr>
      <w:tr w:rsidR="007C689B" w14:paraId="3CFD9D5A" w14:textId="77777777" w:rsidTr="00C06A10">
        <w:trPr>
          <w:trHeight w:val="272"/>
        </w:trPr>
        <w:tc>
          <w:tcPr>
            <w:tcW w:w="3583" w:type="dxa"/>
          </w:tcPr>
          <w:p w14:paraId="750AAAA2" w14:textId="37C97148" w:rsidR="007C689B" w:rsidRPr="005A613D" w:rsidRDefault="007C689B" w:rsidP="007C689B">
            <w:pPr>
              <w:rPr>
                <w:rFonts w:asciiTheme="majorHAnsi" w:hAnsiTheme="majorHAnsi" w:cstheme="majorHAnsi"/>
              </w:rPr>
            </w:pPr>
            <w:r>
              <w:rPr>
                <w:rFonts w:asciiTheme="majorHAnsi" w:hAnsiTheme="majorHAnsi" w:cstheme="majorHAnsi"/>
              </w:rPr>
              <w:t>Event Activity Supplies</w:t>
            </w:r>
          </w:p>
        </w:tc>
        <w:tc>
          <w:tcPr>
            <w:tcW w:w="819" w:type="dxa"/>
          </w:tcPr>
          <w:p w14:paraId="35410BE7" w14:textId="77777777" w:rsidR="007C689B" w:rsidRPr="005A613D" w:rsidRDefault="007C689B" w:rsidP="007C689B">
            <w:pPr>
              <w:rPr>
                <w:rFonts w:asciiTheme="majorHAnsi" w:hAnsiTheme="majorHAnsi" w:cstheme="majorHAnsi"/>
              </w:rPr>
            </w:pPr>
          </w:p>
        </w:tc>
        <w:tc>
          <w:tcPr>
            <w:tcW w:w="945" w:type="dxa"/>
          </w:tcPr>
          <w:p w14:paraId="1B726AEC" w14:textId="77777777" w:rsidR="007C689B" w:rsidRPr="005A613D" w:rsidRDefault="007C689B" w:rsidP="007C689B">
            <w:pPr>
              <w:rPr>
                <w:rFonts w:asciiTheme="majorHAnsi" w:hAnsiTheme="majorHAnsi" w:cstheme="majorHAnsi"/>
              </w:rPr>
            </w:pPr>
          </w:p>
        </w:tc>
        <w:tc>
          <w:tcPr>
            <w:tcW w:w="2054" w:type="dxa"/>
          </w:tcPr>
          <w:p w14:paraId="0F7C9696" w14:textId="77777777" w:rsidR="007C689B" w:rsidRPr="005A613D" w:rsidRDefault="007C689B" w:rsidP="007C689B">
            <w:pPr>
              <w:rPr>
                <w:rFonts w:asciiTheme="majorHAnsi" w:hAnsiTheme="majorHAnsi" w:cstheme="majorHAnsi"/>
              </w:rPr>
            </w:pPr>
          </w:p>
        </w:tc>
        <w:tc>
          <w:tcPr>
            <w:tcW w:w="1682" w:type="dxa"/>
          </w:tcPr>
          <w:p w14:paraId="39A9AA78" w14:textId="77777777" w:rsidR="007C689B" w:rsidRPr="005A613D" w:rsidRDefault="007C689B" w:rsidP="007C689B">
            <w:pPr>
              <w:rPr>
                <w:rFonts w:asciiTheme="majorHAnsi" w:hAnsiTheme="majorHAnsi" w:cstheme="majorHAnsi"/>
              </w:rPr>
            </w:pPr>
          </w:p>
        </w:tc>
      </w:tr>
      <w:tr w:rsidR="007C689B" w14:paraId="7675DB74" w14:textId="77777777" w:rsidTr="00C06A10">
        <w:trPr>
          <w:trHeight w:val="272"/>
        </w:trPr>
        <w:tc>
          <w:tcPr>
            <w:tcW w:w="3583" w:type="dxa"/>
          </w:tcPr>
          <w:p w14:paraId="47B34E4A" w14:textId="460BAE5F" w:rsidR="007C689B" w:rsidRPr="005A613D" w:rsidRDefault="007C689B" w:rsidP="007C689B">
            <w:pPr>
              <w:rPr>
                <w:rFonts w:asciiTheme="majorHAnsi" w:hAnsiTheme="majorHAnsi" w:cstheme="majorHAnsi"/>
              </w:rPr>
            </w:pPr>
            <w:r>
              <w:rPr>
                <w:rFonts w:asciiTheme="majorHAnsi" w:hAnsiTheme="majorHAnsi" w:cstheme="majorHAnsi"/>
              </w:rPr>
              <w:t>Speaker Fees/Honorarium</w:t>
            </w:r>
          </w:p>
        </w:tc>
        <w:tc>
          <w:tcPr>
            <w:tcW w:w="819" w:type="dxa"/>
          </w:tcPr>
          <w:p w14:paraId="44CF3770" w14:textId="77777777" w:rsidR="007C689B" w:rsidRPr="005A613D" w:rsidRDefault="007C689B" w:rsidP="007C689B">
            <w:pPr>
              <w:rPr>
                <w:rFonts w:asciiTheme="majorHAnsi" w:hAnsiTheme="majorHAnsi" w:cstheme="majorHAnsi"/>
              </w:rPr>
            </w:pPr>
          </w:p>
        </w:tc>
        <w:tc>
          <w:tcPr>
            <w:tcW w:w="945" w:type="dxa"/>
          </w:tcPr>
          <w:p w14:paraId="5C8E9343" w14:textId="77777777" w:rsidR="007C689B" w:rsidRPr="005A613D" w:rsidRDefault="007C689B" w:rsidP="007C689B">
            <w:pPr>
              <w:rPr>
                <w:rFonts w:asciiTheme="majorHAnsi" w:hAnsiTheme="majorHAnsi" w:cstheme="majorHAnsi"/>
              </w:rPr>
            </w:pPr>
          </w:p>
        </w:tc>
        <w:tc>
          <w:tcPr>
            <w:tcW w:w="2054" w:type="dxa"/>
          </w:tcPr>
          <w:p w14:paraId="64B4476E" w14:textId="77777777" w:rsidR="007C689B" w:rsidRPr="005A613D" w:rsidRDefault="007C689B" w:rsidP="007C689B">
            <w:pPr>
              <w:rPr>
                <w:rFonts w:asciiTheme="majorHAnsi" w:hAnsiTheme="majorHAnsi" w:cstheme="majorHAnsi"/>
              </w:rPr>
            </w:pPr>
          </w:p>
        </w:tc>
        <w:tc>
          <w:tcPr>
            <w:tcW w:w="1682" w:type="dxa"/>
          </w:tcPr>
          <w:p w14:paraId="73253BD9" w14:textId="77777777" w:rsidR="007C689B" w:rsidRPr="005A613D" w:rsidRDefault="007C689B" w:rsidP="007C689B">
            <w:pPr>
              <w:rPr>
                <w:rFonts w:asciiTheme="majorHAnsi" w:hAnsiTheme="majorHAnsi" w:cstheme="majorHAnsi"/>
              </w:rPr>
            </w:pPr>
          </w:p>
        </w:tc>
      </w:tr>
      <w:tr w:rsidR="007C689B" w14:paraId="13D22912" w14:textId="77777777" w:rsidTr="00C06A10">
        <w:trPr>
          <w:trHeight w:val="272"/>
        </w:trPr>
        <w:tc>
          <w:tcPr>
            <w:tcW w:w="3583" w:type="dxa"/>
          </w:tcPr>
          <w:p w14:paraId="24BD14BD" w14:textId="492D5CD6" w:rsidR="007C689B" w:rsidRPr="005A613D" w:rsidRDefault="007C689B" w:rsidP="007C689B">
            <w:pPr>
              <w:rPr>
                <w:rFonts w:asciiTheme="majorHAnsi" w:hAnsiTheme="majorHAnsi" w:cstheme="majorHAnsi"/>
              </w:rPr>
            </w:pPr>
            <w:r>
              <w:rPr>
                <w:rFonts w:asciiTheme="majorHAnsi" w:hAnsiTheme="majorHAnsi" w:cstheme="majorHAnsi"/>
              </w:rPr>
              <w:t>Travel &amp; Lodging for speaker(s)</w:t>
            </w:r>
          </w:p>
        </w:tc>
        <w:tc>
          <w:tcPr>
            <w:tcW w:w="819" w:type="dxa"/>
          </w:tcPr>
          <w:p w14:paraId="04D16D6E" w14:textId="77777777" w:rsidR="007C689B" w:rsidRPr="005A613D" w:rsidRDefault="007C689B" w:rsidP="007C689B">
            <w:pPr>
              <w:rPr>
                <w:rFonts w:asciiTheme="majorHAnsi" w:hAnsiTheme="majorHAnsi" w:cstheme="majorHAnsi"/>
              </w:rPr>
            </w:pPr>
          </w:p>
        </w:tc>
        <w:tc>
          <w:tcPr>
            <w:tcW w:w="945" w:type="dxa"/>
          </w:tcPr>
          <w:p w14:paraId="715FD579" w14:textId="77777777" w:rsidR="007C689B" w:rsidRPr="005A613D" w:rsidRDefault="007C689B" w:rsidP="007C689B">
            <w:pPr>
              <w:rPr>
                <w:rFonts w:asciiTheme="majorHAnsi" w:hAnsiTheme="majorHAnsi" w:cstheme="majorHAnsi"/>
              </w:rPr>
            </w:pPr>
          </w:p>
        </w:tc>
        <w:tc>
          <w:tcPr>
            <w:tcW w:w="2054" w:type="dxa"/>
          </w:tcPr>
          <w:p w14:paraId="048D6BDC" w14:textId="77777777" w:rsidR="007C689B" w:rsidRPr="005A613D" w:rsidRDefault="007C689B" w:rsidP="007C689B">
            <w:pPr>
              <w:rPr>
                <w:rFonts w:asciiTheme="majorHAnsi" w:hAnsiTheme="majorHAnsi" w:cstheme="majorHAnsi"/>
              </w:rPr>
            </w:pPr>
          </w:p>
        </w:tc>
        <w:tc>
          <w:tcPr>
            <w:tcW w:w="1682" w:type="dxa"/>
          </w:tcPr>
          <w:p w14:paraId="406F95C9" w14:textId="77777777" w:rsidR="007C689B" w:rsidRPr="005A613D" w:rsidRDefault="007C689B" w:rsidP="007C689B">
            <w:pPr>
              <w:rPr>
                <w:rFonts w:asciiTheme="majorHAnsi" w:hAnsiTheme="majorHAnsi" w:cstheme="majorHAnsi"/>
              </w:rPr>
            </w:pPr>
          </w:p>
        </w:tc>
      </w:tr>
      <w:tr w:rsidR="007C689B" w14:paraId="7FE9B0B3" w14:textId="77777777" w:rsidTr="00C06A10">
        <w:trPr>
          <w:trHeight w:val="272"/>
        </w:trPr>
        <w:tc>
          <w:tcPr>
            <w:tcW w:w="3583" w:type="dxa"/>
          </w:tcPr>
          <w:p w14:paraId="48532C57" w14:textId="58D4ED6A" w:rsidR="007C689B" w:rsidRPr="005A613D" w:rsidRDefault="007C689B" w:rsidP="007C689B">
            <w:pPr>
              <w:rPr>
                <w:rFonts w:asciiTheme="majorHAnsi" w:hAnsiTheme="majorHAnsi" w:cstheme="majorHAnsi"/>
              </w:rPr>
            </w:pPr>
          </w:p>
        </w:tc>
        <w:tc>
          <w:tcPr>
            <w:tcW w:w="819" w:type="dxa"/>
          </w:tcPr>
          <w:p w14:paraId="39D8D6E7" w14:textId="77777777" w:rsidR="007C689B" w:rsidRPr="005A613D" w:rsidRDefault="007C689B" w:rsidP="007C689B">
            <w:pPr>
              <w:rPr>
                <w:rFonts w:asciiTheme="majorHAnsi" w:hAnsiTheme="majorHAnsi" w:cstheme="majorHAnsi"/>
              </w:rPr>
            </w:pPr>
          </w:p>
        </w:tc>
        <w:tc>
          <w:tcPr>
            <w:tcW w:w="945" w:type="dxa"/>
          </w:tcPr>
          <w:p w14:paraId="4EB938D4" w14:textId="77777777" w:rsidR="007C689B" w:rsidRPr="005A613D" w:rsidRDefault="007C689B" w:rsidP="007C689B">
            <w:pPr>
              <w:rPr>
                <w:rFonts w:asciiTheme="majorHAnsi" w:hAnsiTheme="majorHAnsi" w:cstheme="majorHAnsi"/>
              </w:rPr>
            </w:pPr>
          </w:p>
        </w:tc>
        <w:tc>
          <w:tcPr>
            <w:tcW w:w="2054" w:type="dxa"/>
          </w:tcPr>
          <w:p w14:paraId="32C5FFD9" w14:textId="77777777" w:rsidR="007C689B" w:rsidRPr="005A613D" w:rsidRDefault="007C689B" w:rsidP="007C689B">
            <w:pPr>
              <w:rPr>
                <w:rFonts w:asciiTheme="majorHAnsi" w:hAnsiTheme="majorHAnsi" w:cstheme="majorHAnsi"/>
              </w:rPr>
            </w:pPr>
          </w:p>
        </w:tc>
        <w:tc>
          <w:tcPr>
            <w:tcW w:w="1682" w:type="dxa"/>
          </w:tcPr>
          <w:p w14:paraId="70F4F1B5" w14:textId="77777777" w:rsidR="007C689B" w:rsidRPr="005A613D" w:rsidRDefault="007C689B" w:rsidP="007C689B">
            <w:pPr>
              <w:rPr>
                <w:rFonts w:asciiTheme="majorHAnsi" w:hAnsiTheme="majorHAnsi" w:cstheme="majorHAnsi"/>
              </w:rPr>
            </w:pPr>
          </w:p>
        </w:tc>
      </w:tr>
      <w:tr w:rsidR="007C689B" w14:paraId="5DE5C5A9" w14:textId="77777777" w:rsidTr="00C06A10">
        <w:trPr>
          <w:trHeight w:val="272"/>
        </w:trPr>
        <w:tc>
          <w:tcPr>
            <w:tcW w:w="3583" w:type="dxa"/>
            <w:shd w:val="clear" w:color="auto" w:fill="FDE9D9" w:themeFill="accent6" w:themeFillTint="33"/>
          </w:tcPr>
          <w:p w14:paraId="7689B52B" w14:textId="378938F8" w:rsidR="007C689B" w:rsidRPr="005A613D" w:rsidRDefault="007C689B" w:rsidP="007C689B">
            <w:pPr>
              <w:jc w:val="right"/>
              <w:rPr>
                <w:rFonts w:asciiTheme="majorHAnsi" w:hAnsiTheme="majorHAnsi" w:cstheme="majorHAnsi"/>
              </w:rPr>
            </w:pPr>
            <w:r>
              <w:rPr>
                <w:rFonts w:asciiTheme="majorHAnsi" w:hAnsiTheme="majorHAnsi" w:cstheme="majorHAnsi"/>
              </w:rPr>
              <w:t>SUBTOTAL EXPENSES</w:t>
            </w:r>
          </w:p>
        </w:tc>
        <w:tc>
          <w:tcPr>
            <w:tcW w:w="819" w:type="dxa"/>
            <w:shd w:val="clear" w:color="auto" w:fill="FDE9D9" w:themeFill="accent6" w:themeFillTint="33"/>
          </w:tcPr>
          <w:p w14:paraId="1BF83A05" w14:textId="77777777" w:rsidR="007C689B" w:rsidRPr="005A613D" w:rsidRDefault="007C689B" w:rsidP="007C689B">
            <w:pPr>
              <w:rPr>
                <w:rFonts w:asciiTheme="majorHAnsi" w:hAnsiTheme="majorHAnsi" w:cstheme="majorHAnsi"/>
              </w:rPr>
            </w:pPr>
          </w:p>
        </w:tc>
        <w:tc>
          <w:tcPr>
            <w:tcW w:w="945" w:type="dxa"/>
            <w:shd w:val="clear" w:color="auto" w:fill="FDE9D9" w:themeFill="accent6" w:themeFillTint="33"/>
          </w:tcPr>
          <w:p w14:paraId="1CD68DFC" w14:textId="77777777" w:rsidR="007C689B" w:rsidRPr="005A613D" w:rsidRDefault="007C689B" w:rsidP="007C689B">
            <w:pPr>
              <w:rPr>
                <w:rFonts w:asciiTheme="majorHAnsi" w:hAnsiTheme="majorHAnsi" w:cstheme="majorHAnsi"/>
              </w:rPr>
            </w:pPr>
          </w:p>
        </w:tc>
        <w:tc>
          <w:tcPr>
            <w:tcW w:w="2054" w:type="dxa"/>
            <w:shd w:val="clear" w:color="auto" w:fill="FDE9D9" w:themeFill="accent6" w:themeFillTint="33"/>
          </w:tcPr>
          <w:p w14:paraId="6E11D0EA" w14:textId="77777777" w:rsidR="007C689B" w:rsidRPr="005A613D" w:rsidRDefault="007C689B" w:rsidP="007C689B">
            <w:pPr>
              <w:rPr>
                <w:rFonts w:asciiTheme="majorHAnsi" w:hAnsiTheme="majorHAnsi" w:cstheme="majorHAnsi"/>
              </w:rPr>
            </w:pPr>
          </w:p>
        </w:tc>
        <w:tc>
          <w:tcPr>
            <w:tcW w:w="1682" w:type="dxa"/>
            <w:shd w:val="clear" w:color="auto" w:fill="FDE9D9" w:themeFill="accent6" w:themeFillTint="33"/>
          </w:tcPr>
          <w:p w14:paraId="3C888F14" w14:textId="77777777" w:rsidR="007C689B" w:rsidRPr="005A613D" w:rsidRDefault="007C689B" w:rsidP="007C689B">
            <w:pPr>
              <w:rPr>
                <w:rFonts w:asciiTheme="majorHAnsi" w:hAnsiTheme="majorHAnsi" w:cstheme="majorHAnsi"/>
              </w:rPr>
            </w:pPr>
          </w:p>
        </w:tc>
      </w:tr>
      <w:tr w:rsidR="007C689B" w14:paraId="5391EC8E" w14:textId="77777777" w:rsidTr="00C06A10">
        <w:trPr>
          <w:trHeight w:val="272"/>
        </w:trPr>
        <w:tc>
          <w:tcPr>
            <w:tcW w:w="3583" w:type="dxa"/>
          </w:tcPr>
          <w:p w14:paraId="1EB52D62" w14:textId="5BFA6FE8" w:rsidR="007C689B" w:rsidRPr="005A613D" w:rsidRDefault="007C689B" w:rsidP="007C689B">
            <w:pPr>
              <w:jc w:val="right"/>
              <w:rPr>
                <w:rFonts w:asciiTheme="majorHAnsi" w:hAnsiTheme="majorHAnsi" w:cstheme="majorHAnsi"/>
              </w:rPr>
            </w:pPr>
            <w:r>
              <w:rPr>
                <w:rFonts w:asciiTheme="majorHAnsi" w:hAnsiTheme="majorHAnsi" w:cstheme="majorHAnsi"/>
              </w:rPr>
              <w:t>Income – Expenses=</w:t>
            </w:r>
          </w:p>
        </w:tc>
        <w:tc>
          <w:tcPr>
            <w:tcW w:w="819" w:type="dxa"/>
          </w:tcPr>
          <w:p w14:paraId="279AC9A4" w14:textId="77777777" w:rsidR="007C689B" w:rsidRPr="005A613D" w:rsidRDefault="007C689B" w:rsidP="007C689B">
            <w:pPr>
              <w:rPr>
                <w:rFonts w:asciiTheme="majorHAnsi" w:hAnsiTheme="majorHAnsi" w:cstheme="majorHAnsi"/>
              </w:rPr>
            </w:pPr>
          </w:p>
        </w:tc>
        <w:tc>
          <w:tcPr>
            <w:tcW w:w="945" w:type="dxa"/>
          </w:tcPr>
          <w:p w14:paraId="78366587" w14:textId="77777777" w:rsidR="007C689B" w:rsidRPr="005A613D" w:rsidRDefault="007C689B" w:rsidP="007C689B">
            <w:pPr>
              <w:rPr>
                <w:rFonts w:asciiTheme="majorHAnsi" w:hAnsiTheme="majorHAnsi" w:cstheme="majorHAnsi"/>
              </w:rPr>
            </w:pPr>
          </w:p>
        </w:tc>
        <w:tc>
          <w:tcPr>
            <w:tcW w:w="2054" w:type="dxa"/>
          </w:tcPr>
          <w:p w14:paraId="59E1DAC9" w14:textId="77777777" w:rsidR="007C689B" w:rsidRPr="005A613D" w:rsidRDefault="007C689B" w:rsidP="007C689B">
            <w:pPr>
              <w:rPr>
                <w:rFonts w:asciiTheme="majorHAnsi" w:hAnsiTheme="majorHAnsi" w:cstheme="majorHAnsi"/>
              </w:rPr>
            </w:pPr>
          </w:p>
        </w:tc>
        <w:tc>
          <w:tcPr>
            <w:tcW w:w="1682" w:type="dxa"/>
          </w:tcPr>
          <w:p w14:paraId="48933CD7" w14:textId="77777777" w:rsidR="007C689B" w:rsidRPr="005A613D" w:rsidRDefault="007C689B" w:rsidP="007C689B">
            <w:pPr>
              <w:rPr>
                <w:rFonts w:asciiTheme="majorHAnsi" w:hAnsiTheme="majorHAnsi" w:cstheme="majorHAnsi"/>
              </w:rPr>
            </w:pPr>
          </w:p>
        </w:tc>
      </w:tr>
      <w:tr w:rsidR="007C689B" w14:paraId="5F3F378F" w14:textId="77777777" w:rsidTr="00C06A10">
        <w:trPr>
          <w:trHeight w:val="272"/>
        </w:trPr>
        <w:tc>
          <w:tcPr>
            <w:tcW w:w="3583" w:type="dxa"/>
          </w:tcPr>
          <w:p w14:paraId="5CE749BD" w14:textId="6F9836B4" w:rsidR="007C689B" w:rsidRDefault="007C689B" w:rsidP="007C689B">
            <w:pPr>
              <w:jc w:val="right"/>
              <w:rPr>
                <w:rFonts w:asciiTheme="majorHAnsi" w:hAnsiTheme="majorHAnsi" w:cstheme="majorHAnsi"/>
              </w:rPr>
            </w:pPr>
            <w:r>
              <w:rPr>
                <w:rFonts w:asciiTheme="majorHAnsi" w:hAnsiTheme="majorHAnsi" w:cstheme="majorHAnsi"/>
              </w:rPr>
              <w:t>Expenses/ by # of participants</w:t>
            </w:r>
          </w:p>
        </w:tc>
        <w:tc>
          <w:tcPr>
            <w:tcW w:w="819" w:type="dxa"/>
          </w:tcPr>
          <w:p w14:paraId="3004CC2D" w14:textId="77777777" w:rsidR="007C689B" w:rsidRPr="005A613D" w:rsidRDefault="007C689B" w:rsidP="007C689B">
            <w:pPr>
              <w:rPr>
                <w:rFonts w:asciiTheme="majorHAnsi" w:hAnsiTheme="majorHAnsi" w:cstheme="majorHAnsi"/>
              </w:rPr>
            </w:pPr>
          </w:p>
        </w:tc>
        <w:tc>
          <w:tcPr>
            <w:tcW w:w="945" w:type="dxa"/>
          </w:tcPr>
          <w:p w14:paraId="43199F22" w14:textId="77777777" w:rsidR="007C689B" w:rsidRPr="005A613D" w:rsidRDefault="007C689B" w:rsidP="007C689B">
            <w:pPr>
              <w:rPr>
                <w:rFonts w:asciiTheme="majorHAnsi" w:hAnsiTheme="majorHAnsi" w:cstheme="majorHAnsi"/>
              </w:rPr>
            </w:pPr>
          </w:p>
        </w:tc>
        <w:tc>
          <w:tcPr>
            <w:tcW w:w="2054" w:type="dxa"/>
          </w:tcPr>
          <w:p w14:paraId="48FAAB73" w14:textId="77777777" w:rsidR="007C689B" w:rsidRPr="005A613D" w:rsidRDefault="007C689B" w:rsidP="007C689B">
            <w:pPr>
              <w:rPr>
                <w:rFonts w:asciiTheme="majorHAnsi" w:hAnsiTheme="majorHAnsi" w:cstheme="majorHAnsi"/>
              </w:rPr>
            </w:pPr>
          </w:p>
        </w:tc>
        <w:tc>
          <w:tcPr>
            <w:tcW w:w="1682" w:type="dxa"/>
          </w:tcPr>
          <w:p w14:paraId="53903B49" w14:textId="77777777" w:rsidR="007C689B" w:rsidRPr="005A613D" w:rsidRDefault="007C689B" w:rsidP="007C689B">
            <w:pPr>
              <w:rPr>
                <w:rFonts w:asciiTheme="majorHAnsi" w:hAnsiTheme="majorHAnsi" w:cstheme="majorHAnsi"/>
              </w:rPr>
            </w:pPr>
          </w:p>
        </w:tc>
      </w:tr>
    </w:tbl>
    <w:p w14:paraId="029A7C77" w14:textId="7BA586C4" w:rsidR="007C7F5A" w:rsidRDefault="007C7F5A" w:rsidP="00511BD3">
      <w:pPr>
        <w:rPr>
          <w:rFonts w:asciiTheme="majorHAnsi" w:hAnsiTheme="majorHAnsi" w:cstheme="majorHAnsi"/>
        </w:rPr>
      </w:pPr>
    </w:p>
    <w:p w14:paraId="3EA4ACDA" w14:textId="77777777" w:rsidR="00511BD3" w:rsidRPr="0083368B" w:rsidRDefault="00511BD3" w:rsidP="00511BD3">
      <w:pPr>
        <w:rPr>
          <w:rFonts w:asciiTheme="majorHAnsi" w:hAnsiTheme="majorHAnsi" w:cstheme="majorHAnsi"/>
          <w:b/>
          <w:bCs/>
          <w:i/>
          <w:iCs/>
        </w:rPr>
      </w:pPr>
    </w:p>
    <w:p w14:paraId="4782B1DA" w14:textId="0024A49F" w:rsidR="00511BD3" w:rsidRDefault="00511BD3" w:rsidP="00511BD3">
      <w:pPr>
        <w:pStyle w:val="Heading1"/>
        <w:rPr>
          <w:rFonts w:cstheme="majorHAnsi"/>
        </w:rPr>
      </w:pPr>
      <w:r w:rsidRPr="0083368B">
        <w:rPr>
          <w:rFonts w:cstheme="majorHAnsi"/>
        </w:rPr>
        <w:lastRenderedPageBreak/>
        <w:t>TASK LIST</w:t>
      </w:r>
    </w:p>
    <w:p w14:paraId="695D6369" w14:textId="01886448" w:rsidR="00D84557" w:rsidRPr="0083368B" w:rsidRDefault="00D84557" w:rsidP="00D84557">
      <w:pPr>
        <w:rPr>
          <w:rFonts w:asciiTheme="majorHAnsi" w:hAnsiTheme="majorHAnsi" w:cstheme="majorHAnsi"/>
          <w:i/>
          <w:iCs/>
        </w:rPr>
      </w:pPr>
      <w:proofErr w:type="gramStart"/>
      <w:r w:rsidRPr="0083368B">
        <w:rPr>
          <w:rFonts w:asciiTheme="majorHAnsi" w:hAnsiTheme="majorHAnsi" w:cstheme="majorHAnsi"/>
        </w:rPr>
        <w:t>Also</w:t>
      </w:r>
      <w:proofErr w:type="gramEnd"/>
      <w:r w:rsidRPr="0083368B">
        <w:rPr>
          <w:rFonts w:asciiTheme="majorHAnsi" w:hAnsiTheme="majorHAnsi" w:cstheme="majorHAnsi"/>
        </w:rPr>
        <w:t xml:space="preserve"> part of the budget, include the work effort required for pre planning and for hosting the event.</w:t>
      </w:r>
      <w:r>
        <w:rPr>
          <w:rFonts w:asciiTheme="majorHAnsi" w:hAnsiTheme="majorHAnsi" w:cstheme="majorHAnsi"/>
        </w:rPr>
        <w:t xml:space="preserve"> </w:t>
      </w:r>
      <w:r w:rsidRPr="0083368B">
        <w:rPr>
          <w:rFonts w:asciiTheme="majorHAnsi" w:hAnsiTheme="majorHAnsi" w:cstheme="majorHAnsi"/>
        </w:rPr>
        <w:t xml:space="preserve">Work effort is calculated based on the </w:t>
      </w:r>
      <w:r w:rsidRPr="0083368B">
        <w:rPr>
          <w:rFonts w:asciiTheme="majorHAnsi" w:hAnsiTheme="majorHAnsi" w:cstheme="majorHAnsi"/>
          <w:b/>
          <w:bCs/>
        </w:rPr>
        <w:t>task list.</w:t>
      </w:r>
    </w:p>
    <w:p w14:paraId="18CC1C10" w14:textId="77777777" w:rsidR="00D84557" w:rsidRPr="00D84557" w:rsidRDefault="00D84557" w:rsidP="00D84557"/>
    <w:p w14:paraId="7BEDE357" w14:textId="77777777" w:rsidR="00511BD3" w:rsidRPr="0083368B" w:rsidRDefault="00511BD3" w:rsidP="00511BD3">
      <w:pPr>
        <w:pStyle w:val="Heading2"/>
        <w:rPr>
          <w:rFonts w:cstheme="majorHAnsi"/>
          <w:b/>
          <w:bCs/>
          <w:i/>
          <w:iCs/>
        </w:rPr>
      </w:pPr>
      <w:r w:rsidRPr="0083368B">
        <w:rPr>
          <w:rFonts w:cstheme="majorHAnsi"/>
        </w:rPr>
        <w:t>PRE-EVENT TASKS (includes logistics and marketing)</w:t>
      </w:r>
    </w:p>
    <w:p w14:paraId="70377711" w14:textId="77777777" w:rsidR="00511BD3" w:rsidRPr="0083368B" w:rsidRDefault="00511BD3" w:rsidP="00511BD3">
      <w:pPr>
        <w:rPr>
          <w:rFonts w:asciiTheme="majorHAnsi" w:hAnsiTheme="majorHAnsi" w:cstheme="majorHAnsi"/>
        </w:rPr>
      </w:pPr>
      <w:r w:rsidRPr="0083368B">
        <w:rPr>
          <w:rFonts w:asciiTheme="majorHAnsi" w:hAnsiTheme="majorHAnsi" w:cstheme="majorHAnsi"/>
        </w:rPr>
        <w:t xml:space="preserve">For each task, estimate the minimum time (using work units) required for completion.  </w:t>
      </w:r>
    </w:p>
    <w:p w14:paraId="1ADFA7C3" w14:textId="4E321142" w:rsidR="00511BD3" w:rsidRDefault="00511BD3" w:rsidP="00511BD3">
      <w:pPr>
        <w:rPr>
          <w:rFonts w:asciiTheme="majorHAnsi" w:hAnsiTheme="majorHAnsi" w:cstheme="majorHAnsi"/>
          <w:i/>
          <w:iCs/>
        </w:rPr>
      </w:pPr>
      <w:r w:rsidRPr="0083368B">
        <w:rPr>
          <w:rFonts w:asciiTheme="majorHAnsi" w:hAnsiTheme="majorHAnsi" w:cstheme="majorHAnsi"/>
        </w:rPr>
        <w:t xml:space="preserve">A work unit of effort is = one person working up to 4 hours on one day.  </w:t>
      </w:r>
      <w:r w:rsidRPr="0083368B">
        <w:rPr>
          <w:rFonts w:asciiTheme="majorHAnsi" w:hAnsiTheme="majorHAnsi" w:cstheme="majorHAnsi"/>
          <w:i/>
          <w:iCs/>
        </w:rPr>
        <w:t>(see attachment on how to calculate work units)</w:t>
      </w:r>
    </w:p>
    <w:p w14:paraId="71CCEC16" w14:textId="07119F86" w:rsidR="00823C59" w:rsidRDefault="00823C59" w:rsidP="00511BD3">
      <w:pPr>
        <w:rPr>
          <w:rFonts w:asciiTheme="majorHAnsi" w:hAnsiTheme="majorHAnsi" w:cstheme="majorHAnsi"/>
          <w:i/>
          <w:iCs/>
        </w:rPr>
      </w:pPr>
    </w:p>
    <w:p w14:paraId="4A218B01" w14:textId="633B6A29" w:rsidR="00823C59" w:rsidRPr="0083368B" w:rsidRDefault="00271E27" w:rsidP="00FD55B6">
      <w:pPr>
        <w:pStyle w:val="Heading3"/>
      </w:pPr>
      <w:r>
        <w:t>6 Weeks or more in advance of the Event Date</w:t>
      </w:r>
    </w:p>
    <w:p w14:paraId="11339C90" w14:textId="16166E57" w:rsidR="00511BD3" w:rsidRDefault="00511BD3" w:rsidP="00511BD3">
      <w:pPr>
        <w:rPr>
          <w:rFonts w:asciiTheme="majorHAnsi" w:hAnsiTheme="majorHAnsi" w:cstheme="majorHAnsi"/>
        </w:rPr>
      </w:pPr>
      <w:r w:rsidRPr="0083368B">
        <w:rPr>
          <w:rFonts w:asciiTheme="majorHAnsi" w:hAnsiTheme="majorHAnsi" w:cstheme="majorHAnsi"/>
          <w:b/>
          <w:bCs/>
        </w:rPr>
        <w:t>Room reserved</w:t>
      </w:r>
      <w:r w:rsidRPr="0083368B">
        <w:rPr>
          <w:rFonts w:asciiTheme="majorHAnsi" w:hAnsiTheme="majorHAnsi" w:cstheme="majorHAnsi"/>
        </w:rPr>
        <w:t xml:space="preserve">--# of tables, chairs, requested set up. Tablecloths? Projector, screen, microphone.  Remember to include a welcome table and hospitality table.  Reserve your room for 1 hour ahead and 1 hour after the presentation needs time.  This is for set up and clean up.  Know the rules for garbage disposal and returning serving dishes.  </w:t>
      </w:r>
    </w:p>
    <w:p w14:paraId="7593ACDC" w14:textId="3D5B6909" w:rsidR="00FF3558" w:rsidRDefault="00FF3558" w:rsidP="00511BD3">
      <w:pPr>
        <w:rPr>
          <w:rFonts w:asciiTheme="majorHAnsi" w:hAnsiTheme="majorHAnsi" w:cstheme="majorHAnsi"/>
        </w:rPr>
      </w:pPr>
    </w:p>
    <w:p w14:paraId="0A8C020E" w14:textId="07D9D5FA" w:rsidR="00FF3558" w:rsidRDefault="00FF3558" w:rsidP="00FF3558">
      <w:pPr>
        <w:rPr>
          <w:rFonts w:asciiTheme="majorHAnsi" w:hAnsiTheme="majorHAnsi" w:cstheme="majorHAnsi"/>
        </w:rPr>
      </w:pPr>
      <w:r w:rsidRPr="0083368B">
        <w:rPr>
          <w:rFonts w:asciiTheme="majorHAnsi" w:hAnsiTheme="majorHAnsi" w:cstheme="majorHAnsi"/>
          <w:b/>
          <w:bCs/>
        </w:rPr>
        <w:t xml:space="preserve">If you are inviting the Dean </w:t>
      </w:r>
      <w:r w:rsidRPr="0083368B">
        <w:rPr>
          <w:rFonts w:asciiTheme="majorHAnsi" w:hAnsiTheme="majorHAnsi" w:cstheme="majorHAnsi"/>
        </w:rPr>
        <w:t>to speak or make comments at your event, you need to contact Deanna Thomas to get on his calendar and Penny Shanks to coordinate the collection of information about your event so MARCOM can prepare the Dean’s remarks.</w:t>
      </w:r>
    </w:p>
    <w:p w14:paraId="4AF29915" w14:textId="57E79C7C" w:rsidR="00845168" w:rsidRDefault="00845168" w:rsidP="00FF3558">
      <w:pPr>
        <w:rPr>
          <w:rFonts w:asciiTheme="majorHAnsi" w:hAnsiTheme="majorHAnsi" w:cstheme="majorHAnsi"/>
        </w:rPr>
      </w:pPr>
    </w:p>
    <w:p w14:paraId="083AF966" w14:textId="77777777" w:rsidR="00845168" w:rsidRPr="0083368B" w:rsidRDefault="00845168" w:rsidP="00845168">
      <w:pPr>
        <w:rPr>
          <w:rFonts w:asciiTheme="majorHAnsi" w:hAnsiTheme="majorHAnsi" w:cstheme="majorHAnsi"/>
        </w:rPr>
      </w:pPr>
      <w:r w:rsidRPr="0083368B">
        <w:rPr>
          <w:rFonts w:asciiTheme="majorHAnsi" w:hAnsiTheme="majorHAnsi" w:cstheme="majorHAnsi"/>
          <w:b/>
          <w:bCs/>
        </w:rPr>
        <w:t xml:space="preserve">Guest speakers who need travel, lodging, and/or honorarium.  </w:t>
      </w:r>
      <w:r w:rsidRPr="0083368B">
        <w:rPr>
          <w:rFonts w:asciiTheme="majorHAnsi" w:hAnsiTheme="majorHAnsi" w:cstheme="majorHAnsi"/>
        </w:rPr>
        <w:t>Meet with your fiscal officer and communicate with them on your event.  They may be able to assist you in knowing the correct account numbers for direct billing and to do the travel booking for you.  Honorariums require a W-9 or W-8BEN to be filled out prior to the event in order to ensure the speaker is paid.</w:t>
      </w:r>
    </w:p>
    <w:p w14:paraId="5AE2DB9D" w14:textId="77777777" w:rsidR="00AE0C7C" w:rsidRPr="0083368B" w:rsidRDefault="00AE0C7C" w:rsidP="00511BD3">
      <w:pPr>
        <w:rPr>
          <w:rFonts w:asciiTheme="majorHAnsi" w:hAnsiTheme="majorHAnsi" w:cstheme="majorHAnsi"/>
        </w:rPr>
      </w:pPr>
    </w:p>
    <w:p w14:paraId="64CC9E67" w14:textId="651F11A5" w:rsidR="001410C8" w:rsidRDefault="00445BED" w:rsidP="00511BD3">
      <w:pPr>
        <w:rPr>
          <w:rFonts w:asciiTheme="majorHAnsi" w:hAnsiTheme="majorHAnsi" w:cstheme="majorHAnsi"/>
        </w:rPr>
      </w:pPr>
      <w:r>
        <w:rPr>
          <w:rFonts w:asciiTheme="majorHAnsi" w:hAnsiTheme="majorHAnsi" w:cstheme="majorHAnsi"/>
          <w:b/>
          <w:bCs/>
        </w:rPr>
        <w:t xml:space="preserve">Identify </w:t>
      </w:r>
      <w:r w:rsidR="00511BD3" w:rsidRPr="0083368B">
        <w:rPr>
          <w:rFonts w:asciiTheme="majorHAnsi" w:hAnsiTheme="majorHAnsi" w:cstheme="majorHAnsi"/>
          <w:b/>
          <w:bCs/>
        </w:rPr>
        <w:t xml:space="preserve">Catering </w:t>
      </w:r>
      <w:r w:rsidR="005B3CA2">
        <w:rPr>
          <w:rFonts w:asciiTheme="majorHAnsi" w:hAnsiTheme="majorHAnsi" w:cstheme="majorHAnsi"/>
          <w:b/>
          <w:bCs/>
        </w:rPr>
        <w:t>and contract services</w:t>
      </w:r>
      <w:r w:rsidR="00511BD3" w:rsidRPr="0083368B">
        <w:rPr>
          <w:rFonts w:asciiTheme="majorHAnsi" w:hAnsiTheme="majorHAnsi" w:cstheme="majorHAnsi"/>
        </w:rPr>
        <w:t xml:space="preserve">—be sure to </w:t>
      </w:r>
      <w:r>
        <w:rPr>
          <w:rFonts w:asciiTheme="majorHAnsi" w:hAnsiTheme="majorHAnsi" w:cstheme="majorHAnsi"/>
        </w:rPr>
        <w:t>check that</w:t>
      </w:r>
      <w:r w:rsidR="00511BD3" w:rsidRPr="0083368B">
        <w:rPr>
          <w:rFonts w:asciiTheme="majorHAnsi" w:hAnsiTheme="majorHAnsi" w:cstheme="majorHAnsi"/>
        </w:rPr>
        <w:t xml:space="preserve"> special dietary need option</w:t>
      </w:r>
      <w:r>
        <w:rPr>
          <w:rFonts w:asciiTheme="majorHAnsi" w:hAnsiTheme="majorHAnsi" w:cstheme="majorHAnsi"/>
        </w:rPr>
        <w:t>s are available</w:t>
      </w:r>
      <w:r w:rsidR="00511BD3" w:rsidRPr="0083368B">
        <w:rPr>
          <w:rFonts w:asciiTheme="majorHAnsi" w:hAnsiTheme="majorHAnsi" w:cstheme="majorHAnsi"/>
        </w:rPr>
        <w:t>; beverages; plates, silverware and serving utensils. Some MSU venues have a preferred list of caterers.  Be sure you understand the rules.</w:t>
      </w:r>
      <w:r w:rsidR="00356275">
        <w:rPr>
          <w:rFonts w:asciiTheme="majorHAnsi" w:hAnsiTheme="majorHAnsi" w:cstheme="majorHAnsi"/>
        </w:rPr>
        <w:t xml:space="preserve">  </w:t>
      </w:r>
    </w:p>
    <w:p w14:paraId="266E2A9D" w14:textId="609A5651" w:rsidR="0016759B" w:rsidRPr="00B7035E" w:rsidRDefault="00E05CBB" w:rsidP="00511BD3">
      <w:pPr>
        <w:rPr>
          <w:rFonts w:asciiTheme="majorHAnsi" w:hAnsiTheme="majorHAnsi" w:cstheme="majorHAnsi"/>
          <w:i/>
          <w:iCs/>
        </w:rPr>
      </w:pPr>
      <w:r w:rsidRPr="00B7035E">
        <w:rPr>
          <w:rFonts w:asciiTheme="majorHAnsi" w:hAnsiTheme="majorHAnsi" w:cstheme="majorHAnsi"/>
          <w:i/>
          <w:iCs/>
        </w:rPr>
        <w:t xml:space="preserve">Check out the excel spread sheet of </w:t>
      </w:r>
      <w:r w:rsidR="0016759B" w:rsidRPr="00B7035E">
        <w:rPr>
          <w:rFonts w:asciiTheme="majorHAnsi" w:hAnsiTheme="majorHAnsi" w:cstheme="majorHAnsi"/>
          <w:i/>
          <w:iCs/>
        </w:rPr>
        <w:t>Restaurants and Caterers in the East Lansing/Lansing area</w:t>
      </w:r>
      <w:r w:rsidRPr="00B7035E">
        <w:rPr>
          <w:rFonts w:asciiTheme="majorHAnsi" w:hAnsiTheme="majorHAnsi" w:cstheme="majorHAnsi"/>
          <w:i/>
          <w:iCs/>
        </w:rPr>
        <w:t>. It includes contact information, websites, details on delivery costs</w:t>
      </w:r>
      <w:r w:rsidR="008D097D" w:rsidRPr="00B7035E">
        <w:rPr>
          <w:rFonts w:asciiTheme="majorHAnsi" w:hAnsiTheme="majorHAnsi" w:cstheme="majorHAnsi"/>
          <w:i/>
          <w:iCs/>
        </w:rPr>
        <w:t xml:space="preserve"> and event room space.</w:t>
      </w:r>
      <w:r w:rsidR="00B7035E" w:rsidRPr="00B7035E">
        <w:rPr>
          <w:rFonts w:asciiTheme="majorHAnsi" w:hAnsiTheme="majorHAnsi" w:cstheme="majorHAnsi"/>
          <w:i/>
          <w:iCs/>
        </w:rPr>
        <w:t xml:space="preserve"> </w:t>
      </w:r>
      <w:r w:rsidR="00B7035E">
        <w:rPr>
          <w:rFonts w:asciiTheme="majorHAnsi" w:hAnsiTheme="majorHAnsi" w:cstheme="majorHAnsi"/>
          <w:i/>
          <w:iCs/>
        </w:rPr>
        <w:t>Find this file in CAL TEAMS Events Channel</w:t>
      </w:r>
    </w:p>
    <w:p w14:paraId="040A070C" w14:textId="5E851A87" w:rsidR="00511BD3" w:rsidRDefault="001410C8" w:rsidP="00511BD3">
      <w:pPr>
        <w:rPr>
          <w:rFonts w:asciiTheme="majorHAnsi" w:hAnsiTheme="majorHAnsi" w:cstheme="majorHAnsi"/>
        </w:rPr>
      </w:pPr>
      <w:r>
        <w:rPr>
          <w:rFonts w:asciiTheme="majorHAnsi" w:hAnsiTheme="majorHAnsi" w:cstheme="majorHAnsi"/>
        </w:rPr>
        <w:t>When using Kellogg Catering and larger venues, g</w:t>
      </w:r>
      <w:r w:rsidR="00356275">
        <w:rPr>
          <w:rFonts w:asciiTheme="majorHAnsi" w:hAnsiTheme="majorHAnsi" w:cstheme="majorHAnsi"/>
        </w:rPr>
        <w:t xml:space="preserve">uaranteed numbers </w:t>
      </w:r>
      <w:r w:rsidR="00E812D4">
        <w:rPr>
          <w:rFonts w:asciiTheme="majorHAnsi" w:hAnsiTheme="majorHAnsi" w:cstheme="majorHAnsi"/>
        </w:rPr>
        <w:t>may need to be called in as early as 4 weeks prior to your event date.  Final numbers (you can go up from your guaranteed number but cannot go down) will likely be 1 week prior to your event.</w:t>
      </w:r>
      <w:r w:rsidR="00996718">
        <w:rPr>
          <w:rFonts w:asciiTheme="majorHAnsi" w:hAnsiTheme="majorHAnsi" w:cstheme="majorHAnsi"/>
        </w:rPr>
        <w:t xml:space="preserve"> </w:t>
      </w:r>
    </w:p>
    <w:p w14:paraId="5530985B" w14:textId="77777777" w:rsidR="00AE0C7C" w:rsidRPr="0083368B" w:rsidRDefault="00AE0C7C" w:rsidP="00511BD3">
      <w:pPr>
        <w:rPr>
          <w:rFonts w:asciiTheme="majorHAnsi" w:hAnsiTheme="majorHAnsi" w:cstheme="majorHAnsi"/>
        </w:rPr>
      </w:pPr>
    </w:p>
    <w:p w14:paraId="0FBD1CD2" w14:textId="49A3067A" w:rsidR="00511BD3" w:rsidRDefault="00511BD3" w:rsidP="00511BD3">
      <w:pPr>
        <w:rPr>
          <w:rFonts w:asciiTheme="majorHAnsi" w:hAnsiTheme="majorHAnsi" w:cstheme="majorHAnsi"/>
        </w:rPr>
      </w:pPr>
      <w:r w:rsidRPr="0083368B">
        <w:rPr>
          <w:rFonts w:asciiTheme="majorHAnsi" w:hAnsiTheme="majorHAnsi" w:cstheme="majorHAnsi"/>
          <w:b/>
          <w:bCs/>
        </w:rPr>
        <w:t>Building access</w:t>
      </w:r>
      <w:r w:rsidR="00884763">
        <w:rPr>
          <w:rFonts w:asciiTheme="majorHAnsi" w:hAnsiTheme="majorHAnsi" w:cstheme="majorHAnsi"/>
          <w:b/>
          <w:bCs/>
        </w:rPr>
        <w:t xml:space="preserve"> arranged</w:t>
      </w:r>
      <w:r w:rsidRPr="0083368B">
        <w:rPr>
          <w:rFonts w:asciiTheme="majorHAnsi" w:hAnsiTheme="majorHAnsi" w:cstheme="majorHAnsi"/>
        </w:rPr>
        <w:t xml:space="preserve">—if the event is after hours or on the weekend, you will need to do an IPF and police department request to have access to the rooms.  (Be sure to </w:t>
      </w:r>
      <w:r w:rsidRPr="0083368B">
        <w:rPr>
          <w:rFonts w:asciiTheme="majorHAnsi" w:hAnsiTheme="majorHAnsi" w:cstheme="majorHAnsi"/>
        </w:rPr>
        <w:lastRenderedPageBreak/>
        <w:t>inquire about having the AC on if it’s a weekend summer event.  Normally the buildings power down to save energy on the weekends.)</w:t>
      </w:r>
    </w:p>
    <w:p w14:paraId="10E2C735" w14:textId="77777777" w:rsidR="00AE0C7C" w:rsidRPr="0083368B" w:rsidRDefault="00AE0C7C" w:rsidP="00511BD3">
      <w:pPr>
        <w:rPr>
          <w:rFonts w:asciiTheme="majorHAnsi" w:hAnsiTheme="majorHAnsi" w:cstheme="majorHAnsi"/>
        </w:rPr>
      </w:pPr>
    </w:p>
    <w:p w14:paraId="65076660" w14:textId="4824FE06" w:rsidR="00511BD3" w:rsidRDefault="00511BD3" w:rsidP="00511BD3">
      <w:pPr>
        <w:rPr>
          <w:rFonts w:asciiTheme="majorHAnsi" w:hAnsiTheme="majorHAnsi" w:cstheme="majorHAnsi"/>
        </w:rPr>
      </w:pPr>
      <w:r w:rsidRPr="0083368B">
        <w:rPr>
          <w:rFonts w:asciiTheme="majorHAnsi" w:hAnsiTheme="majorHAnsi" w:cstheme="majorHAnsi"/>
          <w:b/>
          <w:bCs/>
        </w:rPr>
        <w:t>Photographer contracted.</w:t>
      </w:r>
      <w:r w:rsidRPr="0083368B">
        <w:rPr>
          <w:rFonts w:asciiTheme="majorHAnsi" w:hAnsiTheme="majorHAnsi" w:cstheme="majorHAnsi"/>
        </w:rPr>
        <w:t xml:space="preserve">  Departmental and Center events need to contract their own photographer.  College events may be able to have a photographer from MARCOM attend their event and take professional photos.  </w:t>
      </w:r>
    </w:p>
    <w:p w14:paraId="2C4F8FB5" w14:textId="77777777" w:rsidR="00AE0C7C" w:rsidRPr="0083368B" w:rsidRDefault="00AE0C7C" w:rsidP="00511BD3">
      <w:pPr>
        <w:rPr>
          <w:rFonts w:asciiTheme="majorHAnsi" w:hAnsiTheme="majorHAnsi" w:cstheme="majorHAnsi"/>
        </w:rPr>
      </w:pPr>
    </w:p>
    <w:p w14:paraId="67EF52A8" w14:textId="0348DEF6" w:rsidR="00511BD3" w:rsidRDefault="00511BD3" w:rsidP="00511BD3">
      <w:pPr>
        <w:rPr>
          <w:rFonts w:asciiTheme="majorHAnsi" w:hAnsiTheme="majorHAnsi" w:cstheme="majorHAnsi"/>
        </w:rPr>
      </w:pPr>
      <w:r w:rsidRPr="0083368B">
        <w:rPr>
          <w:rFonts w:asciiTheme="majorHAnsi" w:hAnsiTheme="majorHAnsi" w:cstheme="majorHAnsi"/>
          <w:b/>
          <w:bCs/>
        </w:rPr>
        <w:t xml:space="preserve">Videographer contracted. </w:t>
      </w:r>
      <w:r w:rsidRPr="0083368B">
        <w:rPr>
          <w:rFonts w:asciiTheme="majorHAnsi" w:hAnsiTheme="majorHAnsi" w:cstheme="majorHAnsi"/>
        </w:rPr>
        <w:t xml:space="preserve">Departmental and Center events need to contract their own photographer.  College events may be able to have a photographer from MARCOM attend their event and take professional photos.  </w:t>
      </w:r>
    </w:p>
    <w:p w14:paraId="1D9E2C6E" w14:textId="77777777" w:rsidR="00AE0C7C" w:rsidRPr="0083368B" w:rsidRDefault="00AE0C7C" w:rsidP="00511BD3">
      <w:pPr>
        <w:rPr>
          <w:rFonts w:asciiTheme="majorHAnsi" w:hAnsiTheme="majorHAnsi" w:cstheme="majorHAnsi"/>
        </w:rPr>
      </w:pPr>
    </w:p>
    <w:p w14:paraId="6342D271" w14:textId="0367149C" w:rsidR="00511BD3" w:rsidRDefault="00511BD3" w:rsidP="00511BD3">
      <w:pPr>
        <w:rPr>
          <w:rFonts w:asciiTheme="majorHAnsi" w:hAnsiTheme="majorHAnsi" w:cstheme="majorHAnsi"/>
        </w:rPr>
      </w:pPr>
      <w:r w:rsidRPr="0083368B">
        <w:rPr>
          <w:rFonts w:asciiTheme="majorHAnsi" w:hAnsiTheme="majorHAnsi" w:cstheme="majorHAnsi"/>
          <w:b/>
          <w:bCs/>
        </w:rPr>
        <w:t>Event posted on the College Event calendar</w:t>
      </w:r>
      <w:r w:rsidRPr="0083368B">
        <w:rPr>
          <w:rFonts w:asciiTheme="majorHAnsi" w:hAnsiTheme="majorHAnsi" w:cstheme="majorHAnsi"/>
        </w:rPr>
        <w:t>—contact Penny</w:t>
      </w:r>
      <w:r w:rsidR="00884763">
        <w:rPr>
          <w:rFonts w:asciiTheme="majorHAnsi" w:hAnsiTheme="majorHAnsi" w:cstheme="majorHAnsi"/>
        </w:rPr>
        <w:t xml:space="preserve"> Shanks (shankspe@msu.edu)</w:t>
      </w:r>
      <w:r w:rsidRPr="0083368B">
        <w:rPr>
          <w:rFonts w:asciiTheme="majorHAnsi" w:hAnsiTheme="majorHAnsi" w:cstheme="majorHAnsi"/>
        </w:rPr>
        <w:t xml:space="preserve"> for information if you do not have someone in your department that is trained on calendar postings.</w:t>
      </w:r>
    </w:p>
    <w:p w14:paraId="3C51B5C1" w14:textId="77777777" w:rsidR="00884763" w:rsidRPr="0083368B" w:rsidRDefault="00884763" w:rsidP="00511BD3">
      <w:pPr>
        <w:rPr>
          <w:rFonts w:asciiTheme="majorHAnsi" w:hAnsiTheme="majorHAnsi" w:cstheme="majorHAnsi"/>
        </w:rPr>
      </w:pPr>
    </w:p>
    <w:p w14:paraId="1F29BE52" w14:textId="77777777" w:rsidR="00FE5B65" w:rsidRDefault="00DE4E1B" w:rsidP="00511BD3">
      <w:pPr>
        <w:rPr>
          <w:rFonts w:asciiTheme="majorHAnsi" w:hAnsiTheme="majorHAnsi" w:cstheme="majorHAnsi"/>
        </w:rPr>
      </w:pPr>
      <w:r>
        <w:rPr>
          <w:rFonts w:asciiTheme="majorHAnsi" w:hAnsiTheme="majorHAnsi" w:cstheme="majorHAnsi"/>
          <w:b/>
          <w:bCs/>
        </w:rPr>
        <w:t>Create and start using</w:t>
      </w:r>
      <w:r w:rsidR="005123C3">
        <w:rPr>
          <w:rFonts w:asciiTheme="majorHAnsi" w:hAnsiTheme="majorHAnsi" w:cstheme="majorHAnsi"/>
          <w:b/>
          <w:bCs/>
        </w:rPr>
        <w:t xml:space="preserve"> your m</w:t>
      </w:r>
      <w:r w:rsidR="00511BD3" w:rsidRPr="0083368B">
        <w:rPr>
          <w:rFonts w:asciiTheme="majorHAnsi" w:hAnsiTheme="majorHAnsi" w:cstheme="majorHAnsi"/>
          <w:b/>
          <w:bCs/>
        </w:rPr>
        <w:t xml:space="preserve">arketing materials and social media. </w:t>
      </w:r>
      <w:r w:rsidR="00511BD3" w:rsidRPr="0083368B">
        <w:rPr>
          <w:rFonts w:asciiTheme="majorHAnsi" w:hAnsiTheme="majorHAnsi" w:cstheme="majorHAnsi"/>
        </w:rPr>
        <w:t xml:space="preserve"> </w:t>
      </w:r>
    </w:p>
    <w:p w14:paraId="56A6DEAB" w14:textId="58C881D5" w:rsidR="00511BD3" w:rsidRPr="0083368B" w:rsidRDefault="00511BD3" w:rsidP="00511BD3">
      <w:pPr>
        <w:rPr>
          <w:rFonts w:asciiTheme="majorHAnsi" w:hAnsiTheme="majorHAnsi" w:cstheme="majorHAnsi"/>
        </w:rPr>
      </w:pPr>
      <w:r w:rsidRPr="0083368B">
        <w:rPr>
          <w:rFonts w:asciiTheme="majorHAnsi" w:hAnsiTheme="majorHAnsi" w:cstheme="majorHAnsi"/>
        </w:rPr>
        <w:t>It is the responsibility of local departments and centers to create their own marketing materials (flyers, emails, social media).  Templates can be found on cal.msu.edu.  For questions on this contact Penny.   College level events may be eligible for assistance from MARCOM</w:t>
      </w:r>
    </w:p>
    <w:p w14:paraId="5AB91C36" w14:textId="77777777" w:rsidR="00511BD3" w:rsidRPr="0083368B" w:rsidRDefault="00511BD3" w:rsidP="00511BD3">
      <w:pPr>
        <w:rPr>
          <w:rFonts w:asciiTheme="majorHAnsi" w:hAnsiTheme="majorHAnsi" w:cstheme="majorHAnsi"/>
        </w:rPr>
      </w:pPr>
      <w:r w:rsidRPr="0083368B">
        <w:rPr>
          <w:rFonts w:asciiTheme="majorHAnsi" w:hAnsiTheme="majorHAnsi" w:cstheme="majorHAnsi"/>
          <w:b/>
          <w:bCs/>
        </w:rPr>
        <w:t xml:space="preserve">What should be on a flyer:  </w:t>
      </w:r>
      <w:r w:rsidRPr="0083368B">
        <w:rPr>
          <w:rFonts w:asciiTheme="majorHAnsi" w:hAnsiTheme="majorHAnsi" w:cstheme="majorHAnsi"/>
        </w:rPr>
        <w:t xml:space="preserve"> Who, What, When, Where, Why and How.  Have someone proof the flyer that is unfamiliar with your event.  Make sure they know how to register, where it is, what time, on what day and why they should attend.  Always include a contact (email or website) for more information.</w:t>
      </w:r>
    </w:p>
    <w:p w14:paraId="2719556F" w14:textId="771EA2DE" w:rsidR="00A0275D" w:rsidRDefault="00511BD3" w:rsidP="00511BD3">
      <w:pPr>
        <w:rPr>
          <w:rFonts w:asciiTheme="majorHAnsi" w:hAnsiTheme="majorHAnsi" w:cstheme="majorHAnsi"/>
        </w:rPr>
      </w:pPr>
      <w:r w:rsidRPr="0083368B">
        <w:rPr>
          <w:rFonts w:asciiTheme="majorHAnsi" w:hAnsiTheme="majorHAnsi" w:cstheme="majorHAnsi"/>
          <w:b/>
          <w:bCs/>
        </w:rPr>
        <w:t>If you need assistance with Graphic Design.</w:t>
      </w:r>
      <w:r w:rsidRPr="0083368B">
        <w:rPr>
          <w:rFonts w:asciiTheme="majorHAnsi" w:hAnsiTheme="majorHAnsi" w:cstheme="majorHAnsi"/>
        </w:rPr>
        <w:t xml:space="preserve"> It is the responsibility of local departments and centers to contract a graphic designer.  College level events may be eligible for assistance from MARCOM. If you have questions about finding a graphic designer, contact Penny.  </w:t>
      </w:r>
    </w:p>
    <w:p w14:paraId="6D5B1EEC" w14:textId="77777777" w:rsidR="00A91F3D" w:rsidRDefault="00A91F3D" w:rsidP="00511BD3">
      <w:pPr>
        <w:rPr>
          <w:rFonts w:asciiTheme="majorHAnsi" w:hAnsiTheme="majorHAnsi" w:cstheme="majorHAnsi"/>
        </w:rPr>
      </w:pPr>
    </w:p>
    <w:p w14:paraId="5A8A7418" w14:textId="39D8EC51" w:rsidR="00A0275D" w:rsidRDefault="00A0275D" w:rsidP="00511BD3">
      <w:pPr>
        <w:rPr>
          <w:rFonts w:asciiTheme="majorHAnsi" w:hAnsiTheme="majorHAnsi" w:cstheme="majorHAnsi"/>
        </w:rPr>
      </w:pPr>
      <w:r w:rsidRPr="00401824">
        <w:rPr>
          <w:rFonts w:asciiTheme="majorHAnsi" w:hAnsiTheme="majorHAnsi" w:cstheme="majorHAnsi"/>
          <w:b/>
          <w:bCs/>
        </w:rPr>
        <w:t>Order Swag</w:t>
      </w:r>
      <w:r>
        <w:rPr>
          <w:rFonts w:asciiTheme="majorHAnsi" w:hAnsiTheme="majorHAnsi" w:cstheme="majorHAnsi"/>
          <w:b/>
          <w:bCs/>
        </w:rPr>
        <w:t xml:space="preserve"> </w:t>
      </w:r>
      <w:proofErr w:type="gramStart"/>
      <w:r>
        <w:rPr>
          <w:rFonts w:asciiTheme="majorHAnsi" w:hAnsiTheme="majorHAnsi" w:cstheme="majorHAnsi"/>
        </w:rPr>
        <w:t>The</w:t>
      </w:r>
      <w:proofErr w:type="gramEnd"/>
      <w:r>
        <w:rPr>
          <w:rFonts w:asciiTheme="majorHAnsi" w:hAnsiTheme="majorHAnsi" w:cstheme="majorHAnsi"/>
        </w:rPr>
        <w:t xml:space="preserve"> Event Coordinator can suggest vendors to work with for custom imprinted items. Avoid backorders of swag you are intending to use, shipping delays, and express charges by planning to order no less than </w:t>
      </w:r>
      <w:r>
        <w:rPr>
          <w:rFonts w:asciiTheme="majorHAnsi" w:hAnsiTheme="majorHAnsi" w:cstheme="majorHAnsi"/>
        </w:rPr>
        <w:t>6</w:t>
      </w:r>
      <w:r>
        <w:rPr>
          <w:rFonts w:asciiTheme="majorHAnsi" w:hAnsiTheme="majorHAnsi" w:cstheme="majorHAnsi"/>
        </w:rPr>
        <w:t xml:space="preserve"> weeks prior to the event.</w:t>
      </w:r>
    </w:p>
    <w:p w14:paraId="4D79D75D" w14:textId="5647F7BB" w:rsidR="00687299" w:rsidRDefault="00687299" w:rsidP="003D12AE">
      <w:pPr>
        <w:pStyle w:val="Heading3"/>
      </w:pPr>
    </w:p>
    <w:p w14:paraId="21F79ED2" w14:textId="4BDE86D6" w:rsidR="00687299" w:rsidRDefault="00687299" w:rsidP="003D12AE">
      <w:pPr>
        <w:pStyle w:val="Heading3"/>
      </w:pPr>
      <w:r>
        <w:t>4 WEEKS Prior to event</w:t>
      </w:r>
    </w:p>
    <w:p w14:paraId="32E7AEF0" w14:textId="0D30338C" w:rsidR="003D12AE" w:rsidRDefault="003D12AE" w:rsidP="00511BD3">
      <w:pPr>
        <w:rPr>
          <w:rFonts w:asciiTheme="majorHAnsi" w:hAnsiTheme="majorHAnsi" w:cstheme="majorHAnsi"/>
        </w:rPr>
      </w:pPr>
      <w:r w:rsidRPr="00834C8B">
        <w:rPr>
          <w:rFonts w:asciiTheme="majorHAnsi" w:hAnsiTheme="majorHAnsi" w:cstheme="majorHAnsi"/>
          <w:b/>
          <w:bCs/>
        </w:rPr>
        <w:t>Call in guaranteed attendance numbers</w:t>
      </w:r>
      <w:r>
        <w:rPr>
          <w:rFonts w:asciiTheme="majorHAnsi" w:hAnsiTheme="majorHAnsi" w:cstheme="majorHAnsi"/>
        </w:rPr>
        <w:t xml:space="preserve"> for Kellogg Center Catering.  Remember that this is the lowest number you plan to have at your event.  You cannot adjust this number down after this date.</w:t>
      </w:r>
    </w:p>
    <w:p w14:paraId="0D36412D" w14:textId="756F217A" w:rsidR="0082717C" w:rsidRDefault="0082717C" w:rsidP="00511BD3">
      <w:pPr>
        <w:rPr>
          <w:rFonts w:asciiTheme="majorHAnsi" w:hAnsiTheme="majorHAnsi" w:cstheme="majorHAnsi"/>
        </w:rPr>
      </w:pPr>
    </w:p>
    <w:p w14:paraId="78E2F664" w14:textId="76BEE6B7" w:rsidR="0082717C" w:rsidRDefault="0082717C" w:rsidP="0082717C">
      <w:pPr>
        <w:rPr>
          <w:rFonts w:asciiTheme="majorHAnsi" w:hAnsiTheme="majorHAnsi" w:cstheme="majorHAnsi"/>
        </w:rPr>
      </w:pPr>
      <w:r w:rsidRPr="00D83807">
        <w:rPr>
          <w:rFonts w:asciiTheme="majorHAnsi" w:hAnsiTheme="majorHAnsi" w:cstheme="majorHAnsi"/>
          <w:b/>
          <w:bCs/>
        </w:rPr>
        <w:t>Recruit volunteers</w:t>
      </w:r>
      <w:r>
        <w:rPr>
          <w:rFonts w:asciiTheme="majorHAnsi" w:hAnsiTheme="majorHAnsi" w:cstheme="majorHAnsi"/>
        </w:rPr>
        <w:t xml:space="preserve"> to assist with set up and hosting of the event.</w:t>
      </w:r>
      <w:r>
        <w:rPr>
          <w:rFonts w:asciiTheme="majorHAnsi" w:hAnsiTheme="majorHAnsi" w:cstheme="majorHAnsi"/>
        </w:rPr>
        <w:t xml:space="preserve"> (Remember to include your volunteers in your head count for catering.)</w:t>
      </w:r>
    </w:p>
    <w:p w14:paraId="4364461F" w14:textId="77777777" w:rsidR="0082717C" w:rsidRDefault="0082717C" w:rsidP="00511BD3">
      <w:pPr>
        <w:rPr>
          <w:rFonts w:asciiTheme="majorHAnsi" w:hAnsiTheme="majorHAnsi" w:cstheme="majorHAnsi"/>
        </w:rPr>
      </w:pPr>
    </w:p>
    <w:p w14:paraId="10278FE8" w14:textId="1F76FF85" w:rsidR="00FE5B65" w:rsidRDefault="00FE5B65" w:rsidP="00511BD3">
      <w:pPr>
        <w:rPr>
          <w:rFonts w:asciiTheme="majorHAnsi" w:hAnsiTheme="majorHAnsi" w:cstheme="majorHAnsi"/>
        </w:rPr>
      </w:pPr>
    </w:p>
    <w:p w14:paraId="33355FD8" w14:textId="3304E7A5" w:rsidR="00FE5B65" w:rsidRPr="0083368B" w:rsidRDefault="00FE5B65" w:rsidP="003D12AE">
      <w:pPr>
        <w:pStyle w:val="Heading3"/>
      </w:pPr>
      <w:r>
        <w:lastRenderedPageBreak/>
        <w:t>2 WEEKS prior to event</w:t>
      </w:r>
    </w:p>
    <w:p w14:paraId="5A90947D" w14:textId="4D60AF5A" w:rsidR="00511BD3" w:rsidRDefault="00FE5B65" w:rsidP="00511BD3">
      <w:pPr>
        <w:rPr>
          <w:rFonts w:asciiTheme="majorHAnsi" w:hAnsiTheme="majorHAnsi" w:cstheme="majorHAnsi"/>
        </w:rPr>
      </w:pPr>
      <w:r>
        <w:rPr>
          <w:rFonts w:asciiTheme="majorHAnsi" w:hAnsiTheme="majorHAnsi" w:cstheme="majorHAnsi"/>
          <w:b/>
          <w:bCs/>
        </w:rPr>
        <w:t>Identify e</w:t>
      </w:r>
      <w:r w:rsidR="00511BD3" w:rsidRPr="0083368B">
        <w:rPr>
          <w:rFonts w:asciiTheme="majorHAnsi" w:hAnsiTheme="majorHAnsi" w:cstheme="majorHAnsi"/>
          <w:b/>
          <w:bCs/>
        </w:rPr>
        <w:t xml:space="preserve">vent Set up Team.  </w:t>
      </w:r>
      <w:r w:rsidR="00511BD3" w:rsidRPr="0083368B">
        <w:rPr>
          <w:rFonts w:asciiTheme="majorHAnsi" w:hAnsiTheme="majorHAnsi" w:cstheme="majorHAnsi"/>
        </w:rPr>
        <w:t>Create a plan for set up.  Who will be assisting?  Is there a map of how you want things to be set up?  Who will help bring materials for set up to the venue?  How will you move items—do you need a cart?  Where will you get the cart?  Have a supply tool kit: scissors, sharpies, tape, post it notes, etc.  Preview the technology on site and the needs of your speaker/presentations.  Make sure you know how to operate the technology.  Triple check computer connectors and dongles.  Mac Books are notorious for needing specialized dongle connections.</w:t>
      </w:r>
      <w:r w:rsidR="007C7C65">
        <w:rPr>
          <w:rFonts w:asciiTheme="majorHAnsi" w:hAnsiTheme="majorHAnsi" w:cstheme="majorHAnsi"/>
        </w:rPr>
        <w:t xml:space="preserve"> </w:t>
      </w:r>
    </w:p>
    <w:p w14:paraId="510BC601" w14:textId="77777777" w:rsidR="007C7C65" w:rsidRDefault="007C7C65" w:rsidP="00511BD3">
      <w:pPr>
        <w:rPr>
          <w:rFonts w:asciiTheme="majorHAnsi" w:hAnsiTheme="majorHAnsi" w:cstheme="majorHAnsi"/>
        </w:rPr>
      </w:pPr>
    </w:p>
    <w:p w14:paraId="35D41858" w14:textId="6C32C155" w:rsidR="000C25F4" w:rsidRDefault="00E65C34" w:rsidP="000C25F4">
      <w:pPr>
        <w:rPr>
          <w:rFonts w:asciiTheme="majorHAnsi" w:hAnsiTheme="majorHAnsi" w:cstheme="majorHAnsi"/>
        </w:rPr>
      </w:pPr>
      <w:r w:rsidRPr="00E65C34">
        <w:rPr>
          <w:rFonts w:asciiTheme="majorHAnsi" w:hAnsiTheme="majorHAnsi" w:cstheme="majorHAnsi"/>
          <w:b/>
          <w:bCs/>
        </w:rPr>
        <w:t>Do a walk through of the event space</w:t>
      </w:r>
      <w:r>
        <w:rPr>
          <w:rFonts w:asciiTheme="majorHAnsi" w:hAnsiTheme="majorHAnsi" w:cstheme="majorHAnsi"/>
        </w:rPr>
        <w:t xml:space="preserve"> to confirm access</w:t>
      </w:r>
      <w:r w:rsidR="00832A38">
        <w:rPr>
          <w:rFonts w:asciiTheme="majorHAnsi" w:hAnsiTheme="majorHAnsi" w:cstheme="majorHAnsi"/>
        </w:rPr>
        <w:t>ibility</w:t>
      </w:r>
      <w:r>
        <w:rPr>
          <w:rFonts w:asciiTheme="majorHAnsi" w:hAnsiTheme="majorHAnsi" w:cstheme="majorHAnsi"/>
        </w:rPr>
        <w:t xml:space="preserve"> and visually check your set up map.</w:t>
      </w:r>
      <w:r w:rsidR="000C25F4">
        <w:rPr>
          <w:rFonts w:asciiTheme="majorHAnsi" w:hAnsiTheme="majorHAnsi" w:cstheme="majorHAnsi"/>
        </w:rPr>
        <w:t xml:space="preserve"> </w:t>
      </w:r>
      <w:r w:rsidR="00160485">
        <w:rPr>
          <w:rFonts w:asciiTheme="majorHAnsi" w:hAnsiTheme="majorHAnsi" w:cstheme="majorHAnsi"/>
        </w:rPr>
        <w:t xml:space="preserve">  </w:t>
      </w:r>
      <w:r w:rsidR="00905874">
        <w:rPr>
          <w:rFonts w:asciiTheme="majorHAnsi" w:hAnsiTheme="majorHAnsi" w:cstheme="majorHAnsi"/>
        </w:rPr>
        <w:t>This i</w:t>
      </w:r>
      <w:r w:rsidR="00160485">
        <w:rPr>
          <w:rFonts w:asciiTheme="majorHAnsi" w:hAnsiTheme="majorHAnsi" w:cstheme="majorHAnsi"/>
        </w:rPr>
        <w:t>nclude</w:t>
      </w:r>
      <w:r w:rsidR="00905874">
        <w:rPr>
          <w:rFonts w:asciiTheme="majorHAnsi" w:hAnsiTheme="majorHAnsi" w:cstheme="majorHAnsi"/>
        </w:rPr>
        <w:t>s</w:t>
      </w:r>
      <w:r w:rsidR="00160485">
        <w:rPr>
          <w:rFonts w:asciiTheme="majorHAnsi" w:hAnsiTheme="majorHAnsi" w:cstheme="majorHAnsi"/>
        </w:rPr>
        <w:t xml:space="preserve"> checking for electrical access</w:t>
      </w:r>
      <w:r w:rsidR="00120912">
        <w:rPr>
          <w:rFonts w:asciiTheme="majorHAnsi" w:hAnsiTheme="majorHAnsi" w:cstheme="majorHAnsi"/>
        </w:rPr>
        <w:t xml:space="preserve"> and</w:t>
      </w:r>
      <w:r w:rsidR="00160485">
        <w:rPr>
          <w:rFonts w:asciiTheme="majorHAnsi" w:hAnsiTheme="majorHAnsi" w:cstheme="majorHAnsi"/>
        </w:rPr>
        <w:t xml:space="preserve"> working projection screens</w:t>
      </w:r>
      <w:r w:rsidR="00120912">
        <w:rPr>
          <w:rFonts w:asciiTheme="majorHAnsi" w:hAnsiTheme="majorHAnsi" w:cstheme="majorHAnsi"/>
        </w:rPr>
        <w:t xml:space="preserve">. </w:t>
      </w:r>
    </w:p>
    <w:p w14:paraId="131909A8" w14:textId="77777777" w:rsidR="000C25F4" w:rsidRDefault="000C25F4" w:rsidP="000C25F4">
      <w:pPr>
        <w:rPr>
          <w:rFonts w:asciiTheme="majorHAnsi" w:hAnsiTheme="majorHAnsi" w:cstheme="majorHAnsi"/>
        </w:rPr>
      </w:pPr>
    </w:p>
    <w:p w14:paraId="54736D5A" w14:textId="24B6C7BB" w:rsidR="000C25F4" w:rsidRPr="0083368B" w:rsidRDefault="000C25F4" w:rsidP="000C25F4">
      <w:pPr>
        <w:rPr>
          <w:rFonts w:asciiTheme="majorHAnsi" w:hAnsiTheme="majorHAnsi" w:cstheme="majorHAnsi"/>
        </w:rPr>
      </w:pPr>
      <w:r w:rsidRPr="0083368B">
        <w:rPr>
          <w:rFonts w:asciiTheme="majorHAnsi" w:hAnsiTheme="majorHAnsi" w:cstheme="majorHAnsi"/>
          <w:b/>
          <w:bCs/>
        </w:rPr>
        <w:t>Coat rack and Bathrooms—</w:t>
      </w:r>
      <w:r w:rsidRPr="0083368B">
        <w:rPr>
          <w:rFonts w:asciiTheme="majorHAnsi" w:hAnsiTheme="majorHAnsi" w:cstheme="majorHAnsi"/>
        </w:rPr>
        <w:t>make sure you know where the restrooms are in the venue so you can communicate that to your guests</w:t>
      </w:r>
    </w:p>
    <w:p w14:paraId="55EC85F3" w14:textId="6B36F7ED" w:rsidR="00E65C34" w:rsidRDefault="00E65C34" w:rsidP="00511BD3">
      <w:pPr>
        <w:rPr>
          <w:rFonts w:asciiTheme="majorHAnsi" w:hAnsiTheme="majorHAnsi" w:cstheme="majorHAnsi"/>
        </w:rPr>
      </w:pPr>
    </w:p>
    <w:p w14:paraId="5157C847" w14:textId="77777777" w:rsidR="00DC454F" w:rsidRPr="0083368B" w:rsidRDefault="00DC454F" w:rsidP="00DC454F">
      <w:pPr>
        <w:rPr>
          <w:rFonts w:asciiTheme="majorHAnsi" w:hAnsiTheme="majorHAnsi" w:cstheme="majorHAnsi"/>
        </w:rPr>
      </w:pPr>
      <w:r w:rsidRPr="0083368B">
        <w:rPr>
          <w:rFonts w:asciiTheme="majorHAnsi" w:hAnsiTheme="majorHAnsi" w:cstheme="majorHAnsi"/>
          <w:b/>
          <w:bCs/>
        </w:rPr>
        <w:t>Plan for a registration sign in sheet or online pre-event registration.</w:t>
      </w:r>
      <w:r w:rsidRPr="0083368B">
        <w:rPr>
          <w:rFonts w:asciiTheme="majorHAnsi" w:hAnsiTheme="majorHAnsi" w:cstheme="majorHAnsi"/>
        </w:rPr>
        <w:t xml:space="preserve">  This will be required if requesting reimbursement for a Business Meeting expense.</w:t>
      </w:r>
    </w:p>
    <w:p w14:paraId="4DC31DB7" w14:textId="77777777" w:rsidR="00DC454F" w:rsidRPr="0083368B" w:rsidRDefault="00DC454F" w:rsidP="00511BD3">
      <w:pPr>
        <w:rPr>
          <w:rFonts w:asciiTheme="majorHAnsi" w:hAnsiTheme="majorHAnsi" w:cstheme="majorHAnsi"/>
        </w:rPr>
      </w:pPr>
    </w:p>
    <w:p w14:paraId="779D6143" w14:textId="14571503" w:rsidR="00511BD3" w:rsidRDefault="00511BD3" w:rsidP="00511BD3">
      <w:pPr>
        <w:rPr>
          <w:rFonts w:asciiTheme="majorHAnsi" w:hAnsiTheme="majorHAnsi" w:cstheme="majorHAnsi"/>
        </w:rPr>
      </w:pPr>
      <w:r w:rsidRPr="0083368B">
        <w:rPr>
          <w:rFonts w:asciiTheme="majorHAnsi" w:hAnsiTheme="majorHAnsi" w:cstheme="majorHAnsi"/>
          <w:b/>
          <w:bCs/>
        </w:rPr>
        <w:t>Prepare and print the agenda and signage for your event.</w:t>
      </w:r>
      <w:r w:rsidRPr="0083368B">
        <w:rPr>
          <w:rFonts w:asciiTheme="majorHAnsi" w:hAnsiTheme="majorHAnsi" w:cstheme="majorHAnsi"/>
        </w:rPr>
        <w:t xml:space="preserve">  Will people be able to find your room?  (remember that whatever signage you put </w:t>
      </w:r>
      <w:proofErr w:type="gramStart"/>
      <w:r w:rsidRPr="0083368B">
        <w:rPr>
          <w:rFonts w:asciiTheme="majorHAnsi" w:hAnsiTheme="majorHAnsi" w:cstheme="majorHAnsi"/>
        </w:rPr>
        <w:t>up,</w:t>
      </w:r>
      <w:proofErr w:type="gramEnd"/>
      <w:r w:rsidRPr="0083368B">
        <w:rPr>
          <w:rFonts w:asciiTheme="majorHAnsi" w:hAnsiTheme="majorHAnsi" w:cstheme="majorHAnsi"/>
        </w:rPr>
        <w:t xml:space="preserve"> you need to take down at the end of the event.) </w:t>
      </w:r>
    </w:p>
    <w:p w14:paraId="6BCDDD71" w14:textId="53B53195" w:rsidR="00792F9B" w:rsidRDefault="00792F9B" w:rsidP="00511BD3">
      <w:pPr>
        <w:rPr>
          <w:rFonts w:asciiTheme="majorHAnsi" w:hAnsiTheme="majorHAnsi" w:cstheme="majorHAnsi"/>
        </w:rPr>
      </w:pPr>
    </w:p>
    <w:p w14:paraId="693C12F1" w14:textId="3A11D984" w:rsidR="00792F9B" w:rsidRPr="0083368B" w:rsidRDefault="00792F9B" w:rsidP="00511BD3">
      <w:pPr>
        <w:rPr>
          <w:rFonts w:asciiTheme="majorHAnsi" w:hAnsiTheme="majorHAnsi" w:cstheme="majorHAnsi"/>
        </w:rPr>
      </w:pPr>
      <w:r>
        <w:rPr>
          <w:rFonts w:asciiTheme="majorHAnsi" w:hAnsiTheme="majorHAnsi" w:cstheme="majorHAnsi"/>
        </w:rPr>
        <w:t>1 WEEK prior to event</w:t>
      </w:r>
    </w:p>
    <w:p w14:paraId="6BA95015" w14:textId="6FB9C65D" w:rsidR="00511BD3" w:rsidRDefault="00511BD3" w:rsidP="00511BD3">
      <w:pPr>
        <w:rPr>
          <w:rFonts w:asciiTheme="majorHAnsi" w:hAnsiTheme="majorHAnsi" w:cstheme="majorHAnsi"/>
        </w:rPr>
      </w:pPr>
      <w:r w:rsidRPr="0083368B">
        <w:rPr>
          <w:rFonts w:asciiTheme="majorHAnsi" w:hAnsiTheme="majorHAnsi" w:cstheme="majorHAnsi"/>
          <w:b/>
          <w:bCs/>
        </w:rPr>
        <w:t xml:space="preserve">Print name badges and table cards.  </w:t>
      </w:r>
      <w:r w:rsidRPr="0083368B">
        <w:rPr>
          <w:rFonts w:asciiTheme="majorHAnsi" w:hAnsiTheme="majorHAnsi" w:cstheme="majorHAnsi"/>
        </w:rPr>
        <w:t>Mail Merge and Avery templates are the fastest way to do this, however, you need to be sure your data base is correct.  That includes capitalizations and spelling. Have a few extra name badges for walk ins or errors in name badges.</w:t>
      </w:r>
      <w:r w:rsidR="000C25F4">
        <w:rPr>
          <w:rFonts w:asciiTheme="majorHAnsi" w:hAnsiTheme="majorHAnsi" w:cstheme="majorHAnsi"/>
        </w:rPr>
        <w:t xml:space="preserve"> </w:t>
      </w:r>
    </w:p>
    <w:p w14:paraId="44FBD452" w14:textId="77777777" w:rsidR="000C25F4" w:rsidRPr="0083368B" w:rsidRDefault="000C25F4" w:rsidP="00511BD3">
      <w:pPr>
        <w:rPr>
          <w:rFonts w:asciiTheme="majorHAnsi" w:hAnsiTheme="majorHAnsi" w:cstheme="majorHAnsi"/>
        </w:rPr>
      </w:pPr>
    </w:p>
    <w:p w14:paraId="0AA25F7F" w14:textId="0C0D356B" w:rsidR="00511BD3" w:rsidRDefault="00511BD3" w:rsidP="00511BD3">
      <w:pPr>
        <w:rPr>
          <w:rFonts w:asciiTheme="majorHAnsi" w:hAnsiTheme="majorHAnsi" w:cstheme="majorHAnsi"/>
        </w:rPr>
      </w:pPr>
      <w:r w:rsidRPr="0083368B">
        <w:rPr>
          <w:rFonts w:asciiTheme="majorHAnsi" w:hAnsiTheme="majorHAnsi" w:cstheme="majorHAnsi"/>
          <w:b/>
          <w:bCs/>
        </w:rPr>
        <w:t>Parking</w:t>
      </w:r>
      <w:r w:rsidRPr="0083368B">
        <w:rPr>
          <w:rFonts w:asciiTheme="majorHAnsi" w:hAnsiTheme="majorHAnsi" w:cstheme="majorHAnsi"/>
        </w:rPr>
        <w:t>—communicate parking options for your speaker and audience.  Consider getting a parking code for nearby lots which is direct billed to your event.  If you’re at Kellogg, order complimentary parking passes to give your guests.  (There’s a charge for this and they can’t be returned if unused so low ball the number.  You can always get a few more on site the day of the event.)</w:t>
      </w:r>
    </w:p>
    <w:p w14:paraId="5541AE06" w14:textId="77777777" w:rsidR="00CA4F40" w:rsidRDefault="00CA4F40" w:rsidP="00511BD3">
      <w:pPr>
        <w:ind w:left="720"/>
        <w:rPr>
          <w:rFonts w:asciiTheme="majorHAnsi" w:hAnsiTheme="majorHAnsi" w:cstheme="majorHAnsi"/>
          <w:b/>
          <w:bCs/>
        </w:rPr>
      </w:pPr>
    </w:p>
    <w:p w14:paraId="24DCF51B" w14:textId="59DB831C" w:rsidR="00511BD3" w:rsidRPr="0083368B" w:rsidRDefault="00511BD3" w:rsidP="00CA4F40">
      <w:pPr>
        <w:rPr>
          <w:rFonts w:asciiTheme="majorHAnsi" w:hAnsiTheme="majorHAnsi" w:cstheme="majorHAnsi"/>
        </w:rPr>
      </w:pPr>
      <w:r w:rsidRPr="0083368B">
        <w:rPr>
          <w:rFonts w:asciiTheme="majorHAnsi" w:hAnsiTheme="majorHAnsi" w:cstheme="majorHAnsi"/>
          <w:b/>
          <w:bCs/>
        </w:rPr>
        <w:t xml:space="preserve">Have a plan </w:t>
      </w:r>
      <w:r w:rsidRPr="0083368B">
        <w:rPr>
          <w:rFonts w:asciiTheme="majorHAnsi" w:hAnsiTheme="majorHAnsi" w:cstheme="majorHAnsi"/>
        </w:rPr>
        <w:t>for who greets the guest speaker when they arrive, escorts them around campus and makes sure they know breakfast, lunch and dinner plans.</w:t>
      </w:r>
    </w:p>
    <w:p w14:paraId="4BB3CCDF" w14:textId="53BE08C0" w:rsidR="00511BD3" w:rsidRDefault="00511BD3" w:rsidP="00CA4F40">
      <w:pPr>
        <w:rPr>
          <w:rFonts w:asciiTheme="majorHAnsi" w:hAnsiTheme="majorHAnsi" w:cstheme="majorHAnsi"/>
        </w:rPr>
      </w:pPr>
      <w:r w:rsidRPr="0083368B">
        <w:rPr>
          <w:rFonts w:asciiTheme="majorHAnsi" w:hAnsiTheme="majorHAnsi" w:cstheme="majorHAnsi"/>
        </w:rPr>
        <w:t xml:space="preserve">Consider having a </w:t>
      </w:r>
      <w:r w:rsidRPr="0083368B">
        <w:rPr>
          <w:rFonts w:asciiTheme="majorHAnsi" w:hAnsiTheme="majorHAnsi" w:cstheme="majorHAnsi"/>
          <w:b/>
          <w:bCs/>
        </w:rPr>
        <w:t>gift basket</w:t>
      </w:r>
      <w:r w:rsidRPr="0083368B">
        <w:rPr>
          <w:rFonts w:asciiTheme="majorHAnsi" w:hAnsiTheme="majorHAnsi" w:cstheme="majorHAnsi"/>
        </w:rPr>
        <w:t xml:space="preserve"> with snacks, water bottles and an MSU branded item delivered to the hotel and waiting for them upon check in.  If they aren’t staying overnight, have a gift bag with similar items to give them as a thank you for speaking.</w:t>
      </w:r>
    </w:p>
    <w:p w14:paraId="3C628F28" w14:textId="2C1AD078" w:rsidR="00CA4F40" w:rsidRDefault="00CA4F40" w:rsidP="00CA4F40">
      <w:pPr>
        <w:rPr>
          <w:rFonts w:asciiTheme="majorHAnsi" w:hAnsiTheme="majorHAnsi" w:cstheme="majorHAnsi"/>
        </w:rPr>
      </w:pPr>
    </w:p>
    <w:p w14:paraId="1BBC4464" w14:textId="77777777" w:rsidR="00CA4F40" w:rsidRPr="0083368B" w:rsidRDefault="00CA4F40" w:rsidP="00CA4F40">
      <w:pPr>
        <w:rPr>
          <w:rFonts w:asciiTheme="majorHAnsi" w:hAnsiTheme="majorHAnsi" w:cstheme="majorHAnsi"/>
        </w:rPr>
      </w:pPr>
    </w:p>
    <w:p w14:paraId="4BC76C77" w14:textId="77777777" w:rsidR="00511BD3" w:rsidRPr="0083368B" w:rsidRDefault="00511BD3" w:rsidP="00511BD3">
      <w:pPr>
        <w:pStyle w:val="Heading2"/>
        <w:rPr>
          <w:rFonts w:cstheme="majorHAnsi"/>
          <w:b/>
          <w:bCs/>
          <w:i/>
          <w:iCs/>
        </w:rPr>
      </w:pPr>
      <w:r w:rsidRPr="0083368B">
        <w:rPr>
          <w:rFonts w:cstheme="majorHAnsi"/>
        </w:rPr>
        <w:lastRenderedPageBreak/>
        <w:t>DAY OF EVENT TASKS (includes logistics for set up and hosting of event)</w:t>
      </w:r>
    </w:p>
    <w:p w14:paraId="5128A717" w14:textId="77777777" w:rsidR="00511BD3" w:rsidRPr="0083368B" w:rsidRDefault="00511BD3" w:rsidP="00511BD3">
      <w:pPr>
        <w:pStyle w:val="ListParagraph"/>
        <w:numPr>
          <w:ilvl w:val="0"/>
          <w:numId w:val="5"/>
        </w:numPr>
        <w:spacing w:after="160" w:line="259" w:lineRule="auto"/>
        <w:rPr>
          <w:rFonts w:asciiTheme="majorHAnsi" w:hAnsiTheme="majorHAnsi" w:cstheme="majorHAnsi"/>
        </w:rPr>
      </w:pPr>
      <w:r w:rsidRPr="0083368B">
        <w:rPr>
          <w:rFonts w:asciiTheme="majorHAnsi" w:hAnsiTheme="majorHAnsi" w:cstheme="majorHAnsi"/>
        </w:rPr>
        <w:t>Transport set up items to the event venue and set up.</w:t>
      </w:r>
    </w:p>
    <w:p w14:paraId="1F9EFF4A" w14:textId="77777777" w:rsidR="00511BD3" w:rsidRPr="0083368B" w:rsidRDefault="00511BD3" w:rsidP="00511BD3">
      <w:pPr>
        <w:pStyle w:val="ListParagraph"/>
        <w:numPr>
          <w:ilvl w:val="0"/>
          <w:numId w:val="5"/>
        </w:numPr>
        <w:spacing w:after="160" w:line="259" w:lineRule="auto"/>
        <w:rPr>
          <w:rFonts w:asciiTheme="majorHAnsi" w:hAnsiTheme="majorHAnsi" w:cstheme="majorHAnsi"/>
        </w:rPr>
      </w:pPr>
      <w:r w:rsidRPr="0083368B">
        <w:rPr>
          <w:rFonts w:asciiTheme="majorHAnsi" w:hAnsiTheme="majorHAnsi" w:cstheme="majorHAnsi"/>
        </w:rPr>
        <w:t>Test electronics to be sure everything is working.</w:t>
      </w:r>
    </w:p>
    <w:p w14:paraId="31B47CDF" w14:textId="77777777" w:rsidR="00511BD3" w:rsidRPr="0083368B" w:rsidRDefault="00511BD3" w:rsidP="00511BD3">
      <w:pPr>
        <w:pStyle w:val="ListParagraph"/>
        <w:numPr>
          <w:ilvl w:val="0"/>
          <w:numId w:val="5"/>
        </w:numPr>
        <w:spacing w:after="160" w:line="259" w:lineRule="auto"/>
        <w:rPr>
          <w:rFonts w:asciiTheme="majorHAnsi" w:hAnsiTheme="majorHAnsi" w:cstheme="majorHAnsi"/>
        </w:rPr>
      </w:pPr>
      <w:r w:rsidRPr="0083368B">
        <w:rPr>
          <w:rFonts w:asciiTheme="majorHAnsi" w:hAnsiTheme="majorHAnsi" w:cstheme="majorHAnsi"/>
        </w:rPr>
        <w:t>Have someone ready at the registration/check in area to greet early arrivals.  (There are always early birds.)</w:t>
      </w:r>
    </w:p>
    <w:p w14:paraId="74273952" w14:textId="77777777" w:rsidR="00511BD3" w:rsidRPr="0083368B" w:rsidRDefault="00511BD3" w:rsidP="00511BD3">
      <w:pPr>
        <w:pStyle w:val="ListParagraph"/>
        <w:numPr>
          <w:ilvl w:val="0"/>
          <w:numId w:val="5"/>
        </w:numPr>
        <w:spacing w:after="160" w:line="259" w:lineRule="auto"/>
        <w:rPr>
          <w:rFonts w:asciiTheme="majorHAnsi" w:hAnsiTheme="majorHAnsi" w:cstheme="majorHAnsi"/>
        </w:rPr>
      </w:pPr>
      <w:r w:rsidRPr="0083368B">
        <w:rPr>
          <w:rFonts w:asciiTheme="majorHAnsi" w:hAnsiTheme="majorHAnsi" w:cstheme="majorHAnsi"/>
        </w:rPr>
        <w:t>Have 2 bottles of water for each speaker(s)</w:t>
      </w:r>
    </w:p>
    <w:p w14:paraId="1FCEF57A" w14:textId="77777777" w:rsidR="00511BD3" w:rsidRPr="0083368B" w:rsidRDefault="00511BD3" w:rsidP="00511BD3">
      <w:pPr>
        <w:pStyle w:val="ListParagraph"/>
        <w:numPr>
          <w:ilvl w:val="0"/>
          <w:numId w:val="5"/>
        </w:numPr>
        <w:spacing w:after="160" w:line="259" w:lineRule="auto"/>
        <w:rPr>
          <w:rFonts w:asciiTheme="majorHAnsi" w:hAnsiTheme="majorHAnsi" w:cstheme="majorHAnsi"/>
        </w:rPr>
      </w:pPr>
      <w:r w:rsidRPr="0083368B">
        <w:rPr>
          <w:rFonts w:asciiTheme="majorHAnsi" w:hAnsiTheme="majorHAnsi" w:cstheme="majorHAnsi"/>
        </w:rPr>
        <w:t>Make sure someone is assigned to liaison with your speaker.  Their job should be to make introductions, assist with any special last-minute requests and to keep the speaker relaxed and engaged.</w:t>
      </w:r>
    </w:p>
    <w:p w14:paraId="61AC185E" w14:textId="77777777" w:rsidR="00511BD3" w:rsidRPr="0083368B" w:rsidRDefault="00511BD3" w:rsidP="00511BD3">
      <w:pPr>
        <w:pStyle w:val="ListParagraph"/>
        <w:numPr>
          <w:ilvl w:val="0"/>
          <w:numId w:val="5"/>
        </w:numPr>
        <w:spacing w:after="160" w:line="259" w:lineRule="auto"/>
        <w:rPr>
          <w:rFonts w:asciiTheme="majorHAnsi" w:hAnsiTheme="majorHAnsi" w:cstheme="majorHAnsi"/>
        </w:rPr>
      </w:pPr>
      <w:r w:rsidRPr="0083368B">
        <w:rPr>
          <w:rFonts w:asciiTheme="majorHAnsi" w:hAnsiTheme="majorHAnsi" w:cstheme="majorHAnsi"/>
        </w:rPr>
        <w:t>Set the tables, distribute materials, set up registration/check in</w:t>
      </w:r>
    </w:p>
    <w:p w14:paraId="222FC031" w14:textId="77777777" w:rsidR="00511BD3" w:rsidRPr="0083368B" w:rsidRDefault="00511BD3" w:rsidP="00511BD3">
      <w:pPr>
        <w:pStyle w:val="ListParagraph"/>
        <w:numPr>
          <w:ilvl w:val="0"/>
          <w:numId w:val="5"/>
        </w:numPr>
        <w:spacing w:after="160" w:line="259" w:lineRule="auto"/>
        <w:rPr>
          <w:rFonts w:asciiTheme="majorHAnsi" w:hAnsiTheme="majorHAnsi" w:cstheme="majorHAnsi"/>
        </w:rPr>
      </w:pPr>
      <w:r w:rsidRPr="0083368B">
        <w:rPr>
          <w:rFonts w:asciiTheme="majorHAnsi" w:hAnsiTheme="majorHAnsi" w:cstheme="majorHAnsi"/>
        </w:rPr>
        <w:t>Encourage registration/check in table volunteers to stand at the table rather than sit. People will engage more easily if you are standing.</w:t>
      </w:r>
    </w:p>
    <w:p w14:paraId="1CECDCD0" w14:textId="77777777" w:rsidR="00511BD3" w:rsidRPr="0083368B" w:rsidRDefault="00511BD3" w:rsidP="00511BD3">
      <w:pPr>
        <w:pStyle w:val="ListParagraph"/>
        <w:numPr>
          <w:ilvl w:val="0"/>
          <w:numId w:val="5"/>
        </w:numPr>
        <w:spacing w:after="160" w:line="259" w:lineRule="auto"/>
        <w:rPr>
          <w:rFonts w:asciiTheme="majorHAnsi" w:hAnsiTheme="majorHAnsi" w:cstheme="majorHAnsi"/>
        </w:rPr>
      </w:pPr>
      <w:r w:rsidRPr="0083368B">
        <w:rPr>
          <w:rFonts w:asciiTheme="majorHAnsi" w:hAnsiTheme="majorHAnsi" w:cstheme="majorHAnsi"/>
        </w:rPr>
        <w:t>As the event starts, pay attention to lighting, if a presentation can’t be seen, find a way to dim the lights.</w:t>
      </w:r>
    </w:p>
    <w:p w14:paraId="45DFD634" w14:textId="77777777" w:rsidR="00511BD3" w:rsidRPr="0083368B" w:rsidRDefault="00511BD3" w:rsidP="00511BD3">
      <w:pPr>
        <w:pStyle w:val="ListParagraph"/>
        <w:numPr>
          <w:ilvl w:val="0"/>
          <w:numId w:val="5"/>
        </w:numPr>
        <w:spacing w:after="160" w:line="259" w:lineRule="auto"/>
        <w:rPr>
          <w:rFonts w:asciiTheme="majorHAnsi" w:hAnsiTheme="majorHAnsi" w:cstheme="majorHAnsi"/>
        </w:rPr>
      </w:pPr>
      <w:r w:rsidRPr="0083368B">
        <w:rPr>
          <w:rFonts w:asciiTheme="majorHAnsi" w:hAnsiTheme="majorHAnsi" w:cstheme="majorHAnsi"/>
        </w:rPr>
        <w:t>Be sure the speaker and the audience know where restrooms are.</w:t>
      </w:r>
    </w:p>
    <w:p w14:paraId="37295D09" w14:textId="77777777" w:rsidR="00511BD3" w:rsidRPr="0083368B" w:rsidRDefault="00511BD3" w:rsidP="00511BD3">
      <w:pPr>
        <w:pStyle w:val="ListParagraph"/>
        <w:numPr>
          <w:ilvl w:val="0"/>
          <w:numId w:val="5"/>
        </w:numPr>
        <w:spacing w:after="160" w:line="259" w:lineRule="auto"/>
        <w:rPr>
          <w:rFonts w:asciiTheme="majorHAnsi" w:hAnsiTheme="majorHAnsi" w:cstheme="majorHAnsi"/>
        </w:rPr>
      </w:pPr>
      <w:r w:rsidRPr="0083368B">
        <w:rPr>
          <w:rFonts w:asciiTheme="majorHAnsi" w:hAnsiTheme="majorHAnsi" w:cstheme="majorHAnsi"/>
        </w:rPr>
        <w:t>If parking is being validated, be sure to communicate that to the speaker and the audience.</w:t>
      </w:r>
    </w:p>
    <w:p w14:paraId="48E2FB6F" w14:textId="77777777" w:rsidR="00511BD3" w:rsidRPr="0083368B" w:rsidRDefault="00511BD3" w:rsidP="00511BD3">
      <w:pPr>
        <w:pStyle w:val="ListParagraph"/>
        <w:numPr>
          <w:ilvl w:val="0"/>
          <w:numId w:val="5"/>
        </w:numPr>
        <w:spacing w:after="160" w:line="259" w:lineRule="auto"/>
        <w:rPr>
          <w:rFonts w:asciiTheme="majorHAnsi" w:hAnsiTheme="majorHAnsi" w:cstheme="majorHAnsi"/>
        </w:rPr>
      </w:pPr>
      <w:r w:rsidRPr="0083368B">
        <w:rPr>
          <w:rFonts w:asciiTheme="majorHAnsi" w:hAnsiTheme="majorHAnsi" w:cstheme="majorHAnsi"/>
        </w:rPr>
        <w:t xml:space="preserve">After the presentations, make sure your speaker(s) don’t get uncomfortably trapped by someone who wants to engage in long conversations.  Keep the Q and A moving.  Discretely interrupt and help the speaker move to a new person or be permitted to pack up and leave.  Many speakers are okay with answering questions and willingly give their time—so pay attention to body language and intervene if you need to. </w:t>
      </w:r>
    </w:p>
    <w:p w14:paraId="46D4B102" w14:textId="77777777" w:rsidR="00511BD3" w:rsidRPr="0083368B" w:rsidRDefault="00511BD3" w:rsidP="00511BD3">
      <w:pPr>
        <w:pStyle w:val="ListParagraph"/>
        <w:numPr>
          <w:ilvl w:val="0"/>
          <w:numId w:val="5"/>
        </w:numPr>
        <w:spacing w:after="160" w:line="259" w:lineRule="auto"/>
        <w:rPr>
          <w:rFonts w:asciiTheme="majorHAnsi" w:hAnsiTheme="majorHAnsi" w:cstheme="majorHAnsi"/>
        </w:rPr>
      </w:pPr>
      <w:r w:rsidRPr="0083368B">
        <w:rPr>
          <w:rFonts w:asciiTheme="majorHAnsi" w:hAnsiTheme="majorHAnsi" w:cstheme="majorHAnsi"/>
        </w:rPr>
        <w:t xml:space="preserve">Clean up the room and reset it to how it looked when you arrived. </w:t>
      </w:r>
    </w:p>
    <w:p w14:paraId="689771D7" w14:textId="77777777" w:rsidR="00511BD3" w:rsidRPr="0083368B" w:rsidRDefault="00511BD3" w:rsidP="00511BD3">
      <w:pPr>
        <w:pStyle w:val="ListParagraph"/>
        <w:numPr>
          <w:ilvl w:val="0"/>
          <w:numId w:val="5"/>
        </w:numPr>
        <w:spacing w:after="160" w:line="259" w:lineRule="auto"/>
        <w:rPr>
          <w:rFonts w:asciiTheme="majorHAnsi" w:hAnsiTheme="majorHAnsi" w:cstheme="majorHAnsi"/>
        </w:rPr>
      </w:pPr>
      <w:r w:rsidRPr="0083368B">
        <w:rPr>
          <w:rFonts w:asciiTheme="majorHAnsi" w:hAnsiTheme="majorHAnsi" w:cstheme="majorHAnsi"/>
        </w:rPr>
        <w:t>Dispose of extra food.</w:t>
      </w:r>
    </w:p>
    <w:p w14:paraId="14F73653" w14:textId="79D9AD8F" w:rsidR="00511BD3" w:rsidRPr="0083368B" w:rsidRDefault="00BA7726" w:rsidP="00511BD3">
      <w:pPr>
        <w:pStyle w:val="ListParagraph"/>
        <w:numPr>
          <w:ilvl w:val="0"/>
          <w:numId w:val="5"/>
        </w:numPr>
        <w:spacing w:after="160" w:line="259" w:lineRule="auto"/>
        <w:rPr>
          <w:rFonts w:asciiTheme="majorHAnsi" w:hAnsiTheme="majorHAnsi" w:cstheme="majorHAnsi"/>
        </w:rPr>
      </w:pPr>
      <w:r>
        <w:rPr>
          <w:rFonts w:asciiTheme="majorHAnsi" w:hAnsiTheme="majorHAnsi" w:cstheme="majorHAnsi"/>
        </w:rPr>
        <w:t xml:space="preserve">Transport supplies back to the department or center. </w:t>
      </w:r>
      <w:r w:rsidR="00511BD3" w:rsidRPr="0083368B">
        <w:rPr>
          <w:rFonts w:asciiTheme="majorHAnsi" w:hAnsiTheme="majorHAnsi" w:cstheme="majorHAnsi"/>
        </w:rPr>
        <w:t>Make sure that everything you came with is going “home” with you.</w:t>
      </w:r>
    </w:p>
    <w:p w14:paraId="741390C4" w14:textId="11A65947" w:rsidR="00511BD3" w:rsidRPr="005369AF" w:rsidRDefault="00511BD3" w:rsidP="0032157B">
      <w:pPr>
        <w:pStyle w:val="ListParagraph"/>
        <w:numPr>
          <w:ilvl w:val="0"/>
          <w:numId w:val="5"/>
        </w:numPr>
        <w:spacing w:after="160" w:line="259" w:lineRule="auto"/>
        <w:rPr>
          <w:rFonts w:asciiTheme="majorHAnsi" w:hAnsiTheme="majorHAnsi" w:cstheme="majorHAnsi"/>
          <w:b/>
          <w:bCs/>
          <w:i/>
          <w:iCs/>
        </w:rPr>
      </w:pPr>
      <w:r w:rsidRPr="005369AF">
        <w:rPr>
          <w:rFonts w:asciiTheme="majorHAnsi" w:hAnsiTheme="majorHAnsi" w:cstheme="majorHAnsi"/>
        </w:rPr>
        <w:t>Thank the venue staff.</w:t>
      </w:r>
    </w:p>
    <w:p w14:paraId="2DA5A5AB" w14:textId="702E486A" w:rsidR="00511BD3" w:rsidRDefault="00511BD3" w:rsidP="00511BD3">
      <w:pPr>
        <w:pStyle w:val="Heading2"/>
        <w:rPr>
          <w:rFonts w:cstheme="majorHAnsi"/>
        </w:rPr>
      </w:pPr>
      <w:r w:rsidRPr="0083368B">
        <w:rPr>
          <w:rFonts w:cstheme="majorHAnsi"/>
        </w:rPr>
        <w:t>POST EVENT PLAN FOR FOLLOW UP (what actions will be taken to maximize the impact that began at this event?)</w:t>
      </w:r>
    </w:p>
    <w:p w14:paraId="3A9CFD60" w14:textId="51E3406A" w:rsidR="00666904" w:rsidRDefault="000753F2" w:rsidP="00666904">
      <w:pPr>
        <w:rPr>
          <w:rFonts w:ascii="Calibri" w:hAnsi="Calibri"/>
        </w:rPr>
      </w:pPr>
      <w:r>
        <w:rPr>
          <w:rFonts w:ascii="Calibri" w:hAnsi="Calibri"/>
        </w:rPr>
        <w:t>Double check that the Fiscal Officer has all the receipts, invoices, copy of attendance roster and flyer or agenda from the event.</w:t>
      </w:r>
    </w:p>
    <w:p w14:paraId="162B14A0" w14:textId="2A9B81D2" w:rsidR="000753F2" w:rsidRPr="00666904" w:rsidRDefault="000753F2" w:rsidP="00666904">
      <w:pPr>
        <w:rPr>
          <w:rFonts w:ascii="Calibri" w:hAnsi="Calibri"/>
        </w:rPr>
      </w:pPr>
      <w:r>
        <w:rPr>
          <w:rFonts w:ascii="Calibri" w:hAnsi="Calibri"/>
        </w:rPr>
        <w:t>Confirm that the honorarium may be paid to the speaker now that the event is over.</w:t>
      </w:r>
    </w:p>
    <w:p w14:paraId="46D14B57" w14:textId="77777777" w:rsidR="00511BD3" w:rsidRPr="0083368B" w:rsidRDefault="00511BD3" w:rsidP="00511BD3">
      <w:pPr>
        <w:pStyle w:val="Heading2"/>
        <w:rPr>
          <w:rFonts w:cstheme="majorHAnsi"/>
          <w:b/>
          <w:bCs/>
          <w:i/>
          <w:iCs/>
        </w:rPr>
      </w:pPr>
    </w:p>
    <w:p w14:paraId="6644279D" w14:textId="77777777" w:rsidR="00511BD3" w:rsidRPr="0083368B" w:rsidRDefault="00511BD3" w:rsidP="00511BD3">
      <w:pPr>
        <w:pStyle w:val="Heading2"/>
        <w:rPr>
          <w:rFonts w:cstheme="majorHAnsi"/>
          <w:b/>
          <w:bCs/>
          <w:i/>
          <w:iCs/>
        </w:rPr>
      </w:pPr>
      <w:r w:rsidRPr="0083368B">
        <w:rPr>
          <w:rFonts w:cstheme="majorHAnsi"/>
        </w:rPr>
        <w:t>POST EVENT REPORT/POSTMORTEM (lessons learned)</w:t>
      </w:r>
    </w:p>
    <w:p w14:paraId="5FB09829" w14:textId="20FCC455" w:rsidR="00511BD3" w:rsidRPr="0083368B" w:rsidRDefault="003A250C" w:rsidP="00511BD3">
      <w:pPr>
        <w:rPr>
          <w:rFonts w:asciiTheme="majorHAnsi" w:hAnsiTheme="majorHAnsi" w:cstheme="majorHAnsi"/>
        </w:rPr>
      </w:pPr>
      <w:r>
        <w:rPr>
          <w:rFonts w:asciiTheme="majorHAnsi" w:hAnsiTheme="majorHAnsi" w:cstheme="majorHAnsi"/>
        </w:rPr>
        <w:t xml:space="preserve">Collect data, post event survey information, feedback from volunteers, stakeholders, </w:t>
      </w:r>
      <w:proofErr w:type="spellStart"/>
      <w:r>
        <w:rPr>
          <w:rFonts w:asciiTheme="majorHAnsi" w:hAnsiTheme="majorHAnsi" w:cstheme="majorHAnsi"/>
        </w:rPr>
        <w:t>GoFAST</w:t>
      </w:r>
      <w:proofErr w:type="spellEnd"/>
      <w:r>
        <w:rPr>
          <w:rFonts w:asciiTheme="majorHAnsi" w:hAnsiTheme="majorHAnsi" w:cstheme="majorHAnsi"/>
        </w:rPr>
        <w:t xml:space="preserve"> planning team</w:t>
      </w:r>
      <w:r w:rsidR="00C0708B">
        <w:rPr>
          <w:rFonts w:asciiTheme="majorHAnsi" w:hAnsiTheme="majorHAnsi" w:cstheme="majorHAnsi"/>
        </w:rPr>
        <w:t xml:space="preserve"> and r</w:t>
      </w:r>
      <w:r w:rsidR="00511BD3" w:rsidRPr="0083368B">
        <w:rPr>
          <w:rFonts w:asciiTheme="majorHAnsi" w:hAnsiTheme="majorHAnsi" w:cstheme="majorHAnsi"/>
        </w:rPr>
        <w:t>eport out the measurements taken related to this event including budget wrap up.</w:t>
      </w:r>
    </w:p>
    <w:sectPr w:rsidR="00511BD3" w:rsidRPr="0083368B" w:rsidSect="009E737A">
      <w:headerReference w:type="even" r:id="rId11"/>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94C6D" w14:textId="77777777" w:rsidR="003E1B93" w:rsidRDefault="003E1B93" w:rsidP="009E737A">
      <w:r>
        <w:separator/>
      </w:r>
    </w:p>
  </w:endnote>
  <w:endnote w:type="continuationSeparator" w:id="0">
    <w:p w14:paraId="12407A87" w14:textId="77777777" w:rsidR="003E1B93" w:rsidRDefault="003E1B93" w:rsidP="009E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38E83" w14:textId="77777777" w:rsidR="003E1B93" w:rsidRDefault="003E1B93" w:rsidP="009E737A">
      <w:r>
        <w:separator/>
      </w:r>
    </w:p>
  </w:footnote>
  <w:footnote w:type="continuationSeparator" w:id="0">
    <w:p w14:paraId="07DD3314" w14:textId="77777777" w:rsidR="003E1B93" w:rsidRDefault="003E1B93" w:rsidP="009E7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4164F" w14:textId="3CA5C427" w:rsidR="00E343EC" w:rsidRDefault="003E1B93">
    <w:pPr>
      <w:pStyle w:val="Header"/>
    </w:pPr>
    <w:sdt>
      <w:sdtPr>
        <w:id w:val="171999623"/>
        <w:placeholder>
          <w:docPart w:val="8AA8B309D85D6544A6B37E4E626D5B5B"/>
        </w:placeholder>
        <w:temporary/>
        <w:showingPlcHdr/>
      </w:sdtPr>
      <w:sdtEndPr/>
      <w:sdtContent>
        <w:r w:rsidR="0011549C">
          <w:t>[Type text]</w:t>
        </w:r>
      </w:sdtContent>
    </w:sdt>
    <w:r w:rsidR="00E343EC">
      <w:ptab w:relativeTo="margin" w:alignment="center" w:leader="none"/>
    </w:r>
    <w:sdt>
      <w:sdtPr>
        <w:id w:val="171999624"/>
        <w:placeholder>
          <w:docPart w:val="F0D5B24396D1F141B15C153E4EF30725"/>
        </w:placeholder>
        <w:temporary/>
        <w:showingPlcHdr/>
      </w:sdtPr>
      <w:sdtEndPr/>
      <w:sdtContent>
        <w:r w:rsidR="00E343EC">
          <w:t>[Type text]</w:t>
        </w:r>
      </w:sdtContent>
    </w:sdt>
    <w:r w:rsidR="00E343EC">
      <w:ptab w:relativeTo="margin" w:alignment="right" w:leader="none"/>
    </w:r>
    <w:sdt>
      <w:sdtPr>
        <w:id w:val="171999625"/>
        <w:placeholder>
          <w:docPart w:val="6F43655A01D64143BCFEFF14278F537A"/>
        </w:placeholder>
        <w:temporary/>
        <w:showingPlcHdr/>
      </w:sdtPr>
      <w:sdtEndPr/>
      <w:sdtContent>
        <w:r w:rsidR="00E343EC">
          <w:t>[Type text]</w:t>
        </w:r>
      </w:sdtContent>
    </w:sdt>
  </w:p>
  <w:p w14:paraId="4968A9E4" w14:textId="77777777" w:rsidR="009E737A" w:rsidRDefault="009E7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9D400" w14:textId="77777777" w:rsidR="00E343EC" w:rsidRDefault="00E406A6">
    <w:pPr>
      <w:pStyle w:val="Header"/>
    </w:pPr>
    <w:r>
      <w:rPr>
        <w:noProof/>
      </w:rPr>
      <w:drawing>
        <wp:anchor distT="0" distB="0" distL="114300" distR="114300" simplePos="0" relativeHeight="251658240" behindDoc="0" locked="0" layoutInCell="1" allowOverlap="1" wp14:anchorId="18147DEE" wp14:editId="652FD3E6">
          <wp:simplePos x="0" y="0"/>
          <wp:positionH relativeFrom="margin">
            <wp:align>center</wp:align>
          </wp:positionH>
          <wp:positionV relativeFrom="paragraph">
            <wp:posOffset>-228600</wp:posOffset>
          </wp:positionV>
          <wp:extent cx="7315200" cy="728149"/>
          <wp:effectExtent l="0" t="0" r="0" b="8890"/>
          <wp:wrapTight wrapText="bothSides">
            <wp:wrapPolygon edited="0">
              <wp:start x="0" y="0"/>
              <wp:lineTo x="0" y="21110"/>
              <wp:lineTo x="21525" y="21110"/>
              <wp:lineTo x="21525" y="0"/>
              <wp:lineTo x="0" y="0"/>
            </wp:wrapPolygon>
          </wp:wrapTight>
          <wp:docPr id="3" name="Picture 3" descr="ce:CAL designs:Chloe:Department Letterhead Docs:jpgs:CAL_department_letterhead_Artsand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CAL designs:Chloe:Department Letterhead Docs:jpgs:CAL_department_letterhead_ArtsandLetter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728149"/>
                  </a:xfrm>
                  <a:prstGeom prst="rect">
                    <a:avLst/>
                  </a:prstGeom>
                  <a:noFill/>
                  <a:ln>
                    <a:noFill/>
                  </a:ln>
                </pic:spPr>
              </pic:pic>
            </a:graphicData>
          </a:graphic>
          <wp14:sizeRelH relativeFrom="page">
            <wp14:pctWidth>0</wp14:pctWidth>
          </wp14:sizeRelH>
          <wp14:sizeRelV relativeFrom="page">
            <wp14:pctHeight>0</wp14:pctHeight>
          </wp14:sizeRelV>
        </wp:anchor>
      </w:drawing>
    </w:r>
    <w:r w:rsidR="00E343EC">
      <w:ptab w:relativeTo="margin" w:alignment="center" w:leader="none"/>
    </w:r>
    <w:r w:rsidR="00E343EC">
      <w:ptab w:relativeTo="margin" w:alignment="right" w:leader="none"/>
    </w:r>
  </w:p>
  <w:p w14:paraId="14D707BA" w14:textId="77777777" w:rsidR="009E737A" w:rsidRDefault="009E7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2377"/>
    <w:multiLevelType w:val="hybridMultilevel"/>
    <w:tmpl w:val="97FAE4E8"/>
    <w:lvl w:ilvl="0" w:tplc="5BC62B68">
      <w:start w:val="1"/>
      <w:numFmt w:val="bullet"/>
      <w:lvlText w:val=""/>
      <w:lvlJc w:val="left"/>
      <w:pPr>
        <w:ind w:left="720" w:hanging="360"/>
      </w:pPr>
      <w:rPr>
        <w:rFonts w:ascii="Wingdings" w:hAnsi="Wingdings" w:hint="default"/>
      </w:rPr>
    </w:lvl>
    <w:lvl w:ilvl="1" w:tplc="90382E68">
      <w:start w:val="1"/>
      <w:numFmt w:val="bullet"/>
      <w:lvlText w:val="o"/>
      <w:lvlJc w:val="left"/>
      <w:pPr>
        <w:ind w:left="1440" w:hanging="360"/>
      </w:pPr>
      <w:rPr>
        <w:rFonts w:ascii="Courier New" w:hAnsi="Courier New" w:hint="default"/>
      </w:rPr>
    </w:lvl>
    <w:lvl w:ilvl="2" w:tplc="C9067412">
      <w:start w:val="1"/>
      <w:numFmt w:val="bullet"/>
      <w:lvlText w:val=""/>
      <w:lvlJc w:val="left"/>
      <w:pPr>
        <w:ind w:left="2160" w:hanging="360"/>
      </w:pPr>
      <w:rPr>
        <w:rFonts w:ascii="Wingdings" w:hAnsi="Wingdings" w:hint="default"/>
      </w:rPr>
    </w:lvl>
    <w:lvl w:ilvl="3" w:tplc="5672C932">
      <w:start w:val="1"/>
      <w:numFmt w:val="bullet"/>
      <w:lvlText w:val=""/>
      <w:lvlJc w:val="left"/>
      <w:pPr>
        <w:ind w:left="2880" w:hanging="360"/>
      </w:pPr>
      <w:rPr>
        <w:rFonts w:ascii="Symbol" w:hAnsi="Symbol" w:hint="default"/>
      </w:rPr>
    </w:lvl>
    <w:lvl w:ilvl="4" w:tplc="324A8E30">
      <w:start w:val="1"/>
      <w:numFmt w:val="bullet"/>
      <w:lvlText w:val="o"/>
      <w:lvlJc w:val="left"/>
      <w:pPr>
        <w:ind w:left="3600" w:hanging="360"/>
      </w:pPr>
      <w:rPr>
        <w:rFonts w:ascii="Courier New" w:hAnsi="Courier New" w:hint="default"/>
      </w:rPr>
    </w:lvl>
    <w:lvl w:ilvl="5" w:tplc="62FCD6BE">
      <w:start w:val="1"/>
      <w:numFmt w:val="bullet"/>
      <w:lvlText w:val=""/>
      <w:lvlJc w:val="left"/>
      <w:pPr>
        <w:ind w:left="4320" w:hanging="360"/>
      </w:pPr>
      <w:rPr>
        <w:rFonts w:ascii="Wingdings" w:hAnsi="Wingdings" w:hint="default"/>
      </w:rPr>
    </w:lvl>
    <w:lvl w:ilvl="6" w:tplc="DAC45148">
      <w:start w:val="1"/>
      <w:numFmt w:val="bullet"/>
      <w:lvlText w:val=""/>
      <w:lvlJc w:val="left"/>
      <w:pPr>
        <w:ind w:left="5040" w:hanging="360"/>
      </w:pPr>
      <w:rPr>
        <w:rFonts w:ascii="Symbol" w:hAnsi="Symbol" w:hint="default"/>
      </w:rPr>
    </w:lvl>
    <w:lvl w:ilvl="7" w:tplc="BB38DA74">
      <w:start w:val="1"/>
      <w:numFmt w:val="bullet"/>
      <w:lvlText w:val="o"/>
      <w:lvlJc w:val="left"/>
      <w:pPr>
        <w:ind w:left="5760" w:hanging="360"/>
      </w:pPr>
      <w:rPr>
        <w:rFonts w:ascii="Courier New" w:hAnsi="Courier New" w:hint="default"/>
      </w:rPr>
    </w:lvl>
    <w:lvl w:ilvl="8" w:tplc="43B292C4">
      <w:start w:val="1"/>
      <w:numFmt w:val="bullet"/>
      <w:lvlText w:val=""/>
      <w:lvlJc w:val="left"/>
      <w:pPr>
        <w:ind w:left="6480" w:hanging="360"/>
      </w:pPr>
      <w:rPr>
        <w:rFonts w:ascii="Wingdings" w:hAnsi="Wingdings" w:hint="default"/>
      </w:rPr>
    </w:lvl>
  </w:abstractNum>
  <w:abstractNum w:abstractNumId="1" w15:restartNumberingAfterBreak="0">
    <w:nsid w:val="126C6700"/>
    <w:multiLevelType w:val="hybridMultilevel"/>
    <w:tmpl w:val="8CC278F8"/>
    <w:lvl w:ilvl="0" w:tplc="338A8DDE">
      <w:start w:val="1"/>
      <w:numFmt w:val="bullet"/>
      <w:lvlText w:val="•"/>
      <w:lvlJc w:val="left"/>
      <w:pPr>
        <w:tabs>
          <w:tab w:val="num" w:pos="720"/>
        </w:tabs>
        <w:ind w:left="720" w:hanging="360"/>
      </w:pPr>
      <w:rPr>
        <w:rFonts w:ascii="Arial" w:hAnsi="Arial" w:hint="default"/>
      </w:rPr>
    </w:lvl>
    <w:lvl w:ilvl="1" w:tplc="E766C92E" w:tentative="1">
      <w:start w:val="1"/>
      <w:numFmt w:val="bullet"/>
      <w:lvlText w:val="•"/>
      <w:lvlJc w:val="left"/>
      <w:pPr>
        <w:tabs>
          <w:tab w:val="num" w:pos="1440"/>
        </w:tabs>
        <w:ind w:left="1440" w:hanging="360"/>
      </w:pPr>
      <w:rPr>
        <w:rFonts w:ascii="Arial" w:hAnsi="Arial" w:hint="default"/>
      </w:rPr>
    </w:lvl>
    <w:lvl w:ilvl="2" w:tplc="7994B3F6" w:tentative="1">
      <w:start w:val="1"/>
      <w:numFmt w:val="bullet"/>
      <w:lvlText w:val="•"/>
      <w:lvlJc w:val="left"/>
      <w:pPr>
        <w:tabs>
          <w:tab w:val="num" w:pos="2160"/>
        </w:tabs>
        <w:ind w:left="2160" w:hanging="360"/>
      </w:pPr>
      <w:rPr>
        <w:rFonts w:ascii="Arial" w:hAnsi="Arial" w:hint="default"/>
      </w:rPr>
    </w:lvl>
    <w:lvl w:ilvl="3" w:tplc="5DC8272E" w:tentative="1">
      <w:start w:val="1"/>
      <w:numFmt w:val="bullet"/>
      <w:lvlText w:val="•"/>
      <w:lvlJc w:val="left"/>
      <w:pPr>
        <w:tabs>
          <w:tab w:val="num" w:pos="2880"/>
        </w:tabs>
        <w:ind w:left="2880" w:hanging="360"/>
      </w:pPr>
      <w:rPr>
        <w:rFonts w:ascii="Arial" w:hAnsi="Arial" w:hint="default"/>
      </w:rPr>
    </w:lvl>
    <w:lvl w:ilvl="4" w:tplc="9BC2F874" w:tentative="1">
      <w:start w:val="1"/>
      <w:numFmt w:val="bullet"/>
      <w:lvlText w:val="•"/>
      <w:lvlJc w:val="left"/>
      <w:pPr>
        <w:tabs>
          <w:tab w:val="num" w:pos="3600"/>
        </w:tabs>
        <w:ind w:left="3600" w:hanging="360"/>
      </w:pPr>
      <w:rPr>
        <w:rFonts w:ascii="Arial" w:hAnsi="Arial" w:hint="default"/>
      </w:rPr>
    </w:lvl>
    <w:lvl w:ilvl="5" w:tplc="10D628F4" w:tentative="1">
      <w:start w:val="1"/>
      <w:numFmt w:val="bullet"/>
      <w:lvlText w:val="•"/>
      <w:lvlJc w:val="left"/>
      <w:pPr>
        <w:tabs>
          <w:tab w:val="num" w:pos="4320"/>
        </w:tabs>
        <w:ind w:left="4320" w:hanging="360"/>
      </w:pPr>
      <w:rPr>
        <w:rFonts w:ascii="Arial" w:hAnsi="Arial" w:hint="default"/>
      </w:rPr>
    </w:lvl>
    <w:lvl w:ilvl="6" w:tplc="639E246A" w:tentative="1">
      <w:start w:val="1"/>
      <w:numFmt w:val="bullet"/>
      <w:lvlText w:val="•"/>
      <w:lvlJc w:val="left"/>
      <w:pPr>
        <w:tabs>
          <w:tab w:val="num" w:pos="5040"/>
        </w:tabs>
        <w:ind w:left="5040" w:hanging="360"/>
      </w:pPr>
      <w:rPr>
        <w:rFonts w:ascii="Arial" w:hAnsi="Arial" w:hint="default"/>
      </w:rPr>
    </w:lvl>
    <w:lvl w:ilvl="7" w:tplc="50540FD6" w:tentative="1">
      <w:start w:val="1"/>
      <w:numFmt w:val="bullet"/>
      <w:lvlText w:val="•"/>
      <w:lvlJc w:val="left"/>
      <w:pPr>
        <w:tabs>
          <w:tab w:val="num" w:pos="5760"/>
        </w:tabs>
        <w:ind w:left="5760" w:hanging="360"/>
      </w:pPr>
      <w:rPr>
        <w:rFonts w:ascii="Arial" w:hAnsi="Arial" w:hint="default"/>
      </w:rPr>
    </w:lvl>
    <w:lvl w:ilvl="8" w:tplc="D48A67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DE858F0"/>
    <w:multiLevelType w:val="hybridMultilevel"/>
    <w:tmpl w:val="91E8D5E8"/>
    <w:lvl w:ilvl="0" w:tplc="B850725C">
      <w:start w:val="1"/>
      <w:numFmt w:val="bullet"/>
      <w:lvlText w:val="•"/>
      <w:lvlJc w:val="left"/>
      <w:pPr>
        <w:tabs>
          <w:tab w:val="num" w:pos="720"/>
        </w:tabs>
        <w:ind w:left="720" w:hanging="360"/>
      </w:pPr>
      <w:rPr>
        <w:rFonts w:ascii="Arial" w:hAnsi="Arial" w:hint="default"/>
      </w:rPr>
    </w:lvl>
    <w:lvl w:ilvl="1" w:tplc="A8FEAF42" w:tentative="1">
      <w:start w:val="1"/>
      <w:numFmt w:val="bullet"/>
      <w:lvlText w:val="•"/>
      <w:lvlJc w:val="left"/>
      <w:pPr>
        <w:tabs>
          <w:tab w:val="num" w:pos="1440"/>
        </w:tabs>
        <w:ind w:left="1440" w:hanging="360"/>
      </w:pPr>
      <w:rPr>
        <w:rFonts w:ascii="Arial" w:hAnsi="Arial" w:hint="default"/>
      </w:rPr>
    </w:lvl>
    <w:lvl w:ilvl="2" w:tplc="EC2ABA12" w:tentative="1">
      <w:start w:val="1"/>
      <w:numFmt w:val="bullet"/>
      <w:lvlText w:val="•"/>
      <w:lvlJc w:val="left"/>
      <w:pPr>
        <w:tabs>
          <w:tab w:val="num" w:pos="2160"/>
        </w:tabs>
        <w:ind w:left="2160" w:hanging="360"/>
      </w:pPr>
      <w:rPr>
        <w:rFonts w:ascii="Arial" w:hAnsi="Arial" w:hint="default"/>
      </w:rPr>
    </w:lvl>
    <w:lvl w:ilvl="3" w:tplc="EF424756" w:tentative="1">
      <w:start w:val="1"/>
      <w:numFmt w:val="bullet"/>
      <w:lvlText w:val="•"/>
      <w:lvlJc w:val="left"/>
      <w:pPr>
        <w:tabs>
          <w:tab w:val="num" w:pos="2880"/>
        </w:tabs>
        <w:ind w:left="2880" w:hanging="360"/>
      </w:pPr>
      <w:rPr>
        <w:rFonts w:ascii="Arial" w:hAnsi="Arial" w:hint="default"/>
      </w:rPr>
    </w:lvl>
    <w:lvl w:ilvl="4" w:tplc="030EA92A" w:tentative="1">
      <w:start w:val="1"/>
      <w:numFmt w:val="bullet"/>
      <w:lvlText w:val="•"/>
      <w:lvlJc w:val="left"/>
      <w:pPr>
        <w:tabs>
          <w:tab w:val="num" w:pos="3600"/>
        </w:tabs>
        <w:ind w:left="3600" w:hanging="360"/>
      </w:pPr>
      <w:rPr>
        <w:rFonts w:ascii="Arial" w:hAnsi="Arial" w:hint="default"/>
      </w:rPr>
    </w:lvl>
    <w:lvl w:ilvl="5" w:tplc="1D7C7D90" w:tentative="1">
      <w:start w:val="1"/>
      <w:numFmt w:val="bullet"/>
      <w:lvlText w:val="•"/>
      <w:lvlJc w:val="left"/>
      <w:pPr>
        <w:tabs>
          <w:tab w:val="num" w:pos="4320"/>
        </w:tabs>
        <w:ind w:left="4320" w:hanging="360"/>
      </w:pPr>
      <w:rPr>
        <w:rFonts w:ascii="Arial" w:hAnsi="Arial" w:hint="default"/>
      </w:rPr>
    </w:lvl>
    <w:lvl w:ilvl="6" w:tplc="9B34C51E" w:tentative="1">
      <w:start w:val="1"/>
      <w:numFmt w:val="bullet"/>
      <w:lvlText w:val="•"/>
      <w:lvlJc w:val="left"/>
      <w:pPr>
        <w:tabs>
          <w:tab w:val="num" w:pos="5040"/>
        </w:tabs>
        <w:ind w:left="5040" w:hanging="360"/>
      </w:pPr>
      <w:rPr>
        <w:rFonts w:ascii="Arial" w:hAnsi="Arial" w:hint="default"/>
      </w:rPr>
    </w:lvl>
    <w:lvl w:ilvl="7" w:tplc="B978D198" w:tentative="1">
      <w:start w:val="1"/>
      <w:numFmt w:val="bullet"/>
      <w:lvlText w:val="•"/>
      <w:lvlJc w:val="left"/>
      <w:pPr>
        <w:tabs>
          <w:tab w:val="num" w:pos="5760"/>
        </w:tabs>
        <w:ind w:left="5760" w:hanging="360"/>
      </w:pPr>
      <w:rPr>
        <w:rFonts w:ascii="Arial" w:hAnsi="Arial" w:hint="default"/>
      </w:rPr>
    </w:lvl>
    <w:lvl w:ilvl="8" w:tplc="406AAF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0266737"/>
    <w:multiLevelType w:val="hybridMultilevel"/>
    <w:tmpl w:val="C6CAA94A"/>
    <w:lvl w:ilvl="0" w:tplc="EE48008C">
      <w:start w:val="1"/>
      <w:numFmt w:val="bullet"/>
      <w:lvlText w:val="•"/>
      <w:lvlJc w:val="left"/>
      <w:pPr>
        <w:tabs>
          <w:tab w:val="num" w:pos="720"/>
        </w:tabs>
        <w:ind w:left="720" w:hanging="360"/>
      </w:pPr>
      <w:rPr>
        <w:rFonts w:ascii="Arial" w:hAnsi="Arial" w:hint="default"/>
      </w:rPr>
    </w:lvl>
    <w:lvl w:ilvl="1" w:tplc="62723E42" w:tentative="1">
      <w:start w:val="1"/>
      <w:numFmt w:val="bullet"/>
      <w:lvlText w:val="•"/>
      <w:lvlJc w:val="left"/>
      <w:pPr>
        <w:tabs>
          <w:tab w:val="num" w:pos="1440"/>
        </w:tabs>
        <w:ind w:left="1440" w:hanging="360"/>
      </w:pPr>
      <w:rPr>
        <w:rFonts w:ascii="Arial" w:hAnsi="Arial" w:hint="default"/>
      </w:rPr>
    </w:lvl>
    <w:lvl w:ilvl="2" w:tplc="F93ADF2E" w:tentative="1">
      <w:start w:val="1"/>
      <w:numFmt w:val="bullet"/>
      <w:lvlText w:val="•"/>
      <w:lvlJc w:val="left"/>
      <w:pPr>
        <w:tabs>
          <w:tab w:val="num" w:pos="2160"/>
        </w:tabs>
        <w:ind w:left="2160" w:hanging="360"/>
      </w:pPr>
      <w:rPr>
        <w:rFonts w:ascii="Arial" w:hAnsi="Arial" w:hint="default"/>
      </w:rPr>
    </w:lvl>
    <w:lvl w:ilvl="3" w:tplc="70E8EFA8" w:tentative="1">
      <w:start w:val="1"/>
      <w:numFmt w:val="bullet"/>
      <w:lvlText w:val="•"/>
      <w:lvlJc w:val="left"/>
      <w:pPr>
        <w:tabs>
          <w:tab w:val="num" w:pos="2880"/>
        </w:tabs>
        <w:ind w:left="2880" w:hanging="360"/>
      </w:pPr>
      <w:rPr>
        <w:rFonts w:ascii="Arial" w:hAnsi="Arial" w:hint="default"/>
      </w:rPr>
    </w:lvl>
    <w:lvl w:ilvl="4" w:tplc="C57A5B32" w:tentative="1">
      <w:start w:val="1"/>
      <w:numFmt w:val="bullet"/>
      <w:lvlText w:val="•"/>
      <w:lvlJc w:val="left"/>
      <w:pPr>
        <w:tabs>
          <w:tab w:val="num" w:pos="3600"/>
        </w:tabs>
        <w:ind w:left="3600" w:hanging="360"/>
      </w:pPr>
      <w:rPr>
        <w:rFonts w:ascii="Arial" w:hAnsi="Arial" w:hint="default"/>
      </w:rPr>
    </w:lvl>
    <w:lvl w:ilvl="5" w:tplc="0DD067F0" w:tentative="1">
      <w:start w:val="1"/>
      <w:numFmt w:val="bullet"/>
      <w:lvlText w:val="•"/>
      <w:lvlJc w:val="left"/>
      <w:pPr>
        <w:tabs>
          <w:tab w:val="num" w:pos="4320"/>
        </w:tabs>
        <w:ind w:left="4320" w:hanging="360"/>
      </w:pPr>
      <w:rPr>
        <w:rFonts w:ascii="Arial" w:hAnsi="Arial" w:hint="default"/>
      </w:rPr>
    </w:lvl>
    <w:lvl w:ilvl="6" w:tplc="C2A6E40A" w:tentative="1">
      <w:start w:val="1"/>
      <w:numFmt w:val="bullet"/>
      <w:lvlText w:val="•"/>
      <w:lvlJc w:val="left"/>
      <w:pPr>
        <w:tabs>
          <w:tab w:val="num" w:pos="5040"/>
        </w:tabs>
        <w:ind w:left="5040" w:hanging="360"/>
      </w:pPr>
      <w:rPr>
        <w:rFonts w:ascii="Arial" w:hAnsi="Arial" w:hint="default"/>
      </w:rPr>
    </w:lvl>
    <w:lvl w:ilvl="7" w:tplc="EA601A3E" w:tentative="1">
      <w:start w:val="1"/>
      <w:numFmt w:val="bullet"/>
      <w:lvlText w:val="•"/>
      <w:lvlJc w:val="left"/>
      <w:pPr>
        <w:tabs>
          <w:tab w:val="num" w:pos="5760"/>
        </w:tabs>
        <w:ind w:left="5760" w:hanging="360"/>
      </w:pPr>
      <w:rPr>
        <w:rFonts w:ascii="Arial" w:hAnsi="Arial" w:hint="default"/>
      </w:rPr>
    </w:lvl>
    <w:lvl w:ilvl="8" w:tplc="310848D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DA5DE0"/>
    <w:multiLevelType w:val="hybridMultilevel"/>
    <w:tmpl w:val="4BE4F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37A"/>
    <w:rsid w:val="00003B66"/>
    <w:rsid w:val="00010F5A"/>
    <w:rsid w:val="00011E98"/>
    <w:rsid w:val="00047CC6"/>
    <w:rsid w:val="000512DF"/>
    <w:rsid w:val="000650D3"/>
    <w:rsid w:val="000705DC"/>
    <w:rsid w:val="000753F2"/>
    <w:rsid w:val="000779A6"/>
    <w:rsid w:val="000C25F4"/>
    <w:rsid w:val="000C5150"/>
    <w:rsid w:val="000D1821"/>
    <w:rsid w:val="000E361F"/>
    <w:rsid w:val="001004DB"/>
    <w:rsid w:val="001110A2"/>
    <w:rsid w:val="0011549C"/>
    <w:rsid w:val="00120912"/>
    <w:rsid w:val="0012153A"/>
    <w:rsid w:val="00127D07"/>
    <w:rsid w:val="001308AD"/>
    <w:rsid w:val="0013795B"/>
    <w:rsid w:val="00137EFF"/>
    <w:rsid w:val="001410C8"/>
    <w:rsid w:val="00142146"/>
    <w:rsid w:val="00146AAA"/>
    <w:rsid w:val="00153AA7"/>
    <w:rsid w:val="00160485"/>
    <w:rsid w:val="0016759B"/>
    <w:rsid w:val="00174289"/>
    <w:rsid w:val="00174C27"/>
    <w:rsid w:val="00193462"/>
    <w:rsid w:val="001A7E8D"/>
    <w:rsid w:val="001E058A"/>
    <w:rsid w:val="001E524B"/>
    <w:rsid w:val="001F387E"/>
    <w:rsid w:val="00202B9B"/>
    <w:rsid w:val="002144B2"/>
    <w:rsid w:val="00241005"/>
    <w:rsid w:val="00251CD1"/>
    <w:rsid w:val="00254770"/>
    <w:rsid w:val="00255585"/>
    <w:rsid w:val="00267784"/>
    <w:rsid w:val="00271E27"/>
    <w:rsid w:val="002739DF"/>
    <w:rsid w:val="002A6A2B"/>
    <w:rsid w:val="002C5BF2"/>
    <w:rsid w:val="002E405A"/>
    <w:rsid w:val="00301D7A"/>
    <w:rsid w:val="003225BC"/>
    <w:rsid w:val="00354F87"/>
    <w:rsid w:val="00356275"/>
    <w:rsid w:val="003578D1"/>
    <w:rsid w:val="00374079"/>
    <w:rsid w:val="003854AB"/>
    <w:rsid w:val="00390479"/>
    <w:rsid w:val="0039233D"/>
    <w:rsid w:val="003A250C"/>
    <w:rsid w:val="003C67E2"/>
    <w:rsid w:val="003D12AE"/>
    <w:rsid w:val="003E1B93"/>
    <w:rsid w:val="003F14AD"/>
    <w:rsid w:val="003F20C0"/>
    <w:rsid w:val="00401824"/>
    <w:rsid w:val="00414BD3"/>
    <w:rsid w:val="00422731"/>
    <w:rsid w:val="00426F6B"/>
    <w:rsid w:val="00427234"/>
    <w:rsid w:val="00430676"/>
    <w:rsid w:val="00445BED"/>
    <w:rsid w:val="004779DB"/>
    <w:rsid w:val="0048675B"/>
    <w:rsid w:val="00494A93"/>
    <w:rsid w:val="004D75C5"/>
    <w:rsid w:val="004E7909"/>
    <w:rsid w:val="0050040E"/>
    <w:rsid w:val="00500B96"/>
    <w:rsid w:val="00511BD3"/>
    <w:rsid w:val="005123C3"/>
    <w:rsid w:val="0051284E"/>
    <w:rsid w:val="005369AF"/>
    <w:rsid w:val="005534C8"/>
    <w:rsid w:val="005766D0"/>
    <w:rsid w:val="005A30C0"/>
    <w:rsid w:val="005A613D"/>
    <w:rsid w:val="005B3CA2"/>
    <w:rsid w:val="005D3A67"/>
    <w:rsid w:val="005E334B"/>
    <w:rsid w:val="005E60A0"/>
    <w:rsid w:val="005F5F12"/>
    <w:rsid w:val="005F6A6F"/>
    <w:rsid w:val="0060239B"/>
    <w:rsid w:val="00612506"/>
    <w:rsid w:val="00625F51"/>
    <w:rsid w:val="0063459F"/>
    <w:rsid w:val="0065081F"/>
    <w:rsid w:val="00663060"/>
    <w:rsid w:val="00666904"/>
    <w:rsid w:val="0067328C"/>
    <w:rsid w:val="006779B0"/>
    <w:rsid w:val="00687299"/>
    <w:rsid w:val="006B497D"/>
    <w:rsid w:val="006E30ED"/>
    <w:rsid w:val="006F0642"/>
    <w:rsid w:val="0074004A"/>
    <w:rsid w:val="0074118B"/>
    <w:rsid w:val="007469CC"/>
    <w:rsid w:val="00746A86"/>
    <w:rsid w:val="00771082"/>
    <w:rsid w:val="007753FE"/>
    <w:rsid w:val="00792F9B"/>
    <w:rsid w:val="00793086"/>
    <w:rsid w:val="007B5D55"/>
    <w:rsid w:val="007C26BA"/>
    <w:rsid w:val="007C689B"/>
    <w:rsid w:val="007C7C65"/>
    <w:rsid w:val="007C7F5A"/>
    <w:rsid w:val="007D4EA5"/>
    <w:rsid w:val="007D75C2"/>
    <w:rsid w:val="007F41ED"/>
    <w:rsid w:val="008043D2"/>
    <w:rsid w:val="00823C59"/>
    <w:rsid w:val="0082717C"/>
    <w:rsid w:val="008316B8"/>
    <w:rsid w:val="00832A38"/>
    <w:rsid w:val="0083368B"/>
    <w:rsid w:val="00834C8B"/>
    <w:rsid w:val="00836914"/>
    <w:rsid w:val="00836DC6"/>
    <w:rsid w:val="00845168"/>
    <w:rsid w:val="0087264B"/>
    <w:rsid w:val="00873641"/>
    <w:rsid w:val="00883D25"/>
    <w:rsid w:val="0088416A"/>
    <w:rsid w:val="00884763"/>
    <w:rsid w:val="00893ABF"/>
    <w:rsid w:val="008A069A"/>
    <w:rsid w:val="008B3232"/>
    <w:rsid w:val="008B3BCC"/>
    <w:rsid w:val="008B68BC"/>
    <w:rsid w:val="008C5C7E"/>
    <w:rsid w:val="008D097D"/>
    <w:rsid w:val="008E00B8"/>
    <w:rsid w:val="008E53BA"/>
    <w:rsid w:val="00905874"/>
    <w:rsid w:val="00910D5B"/>
    <w:rsid w:val="00941CB3"/>
    <w:rsid w:val="00942587"/>
    <w:rsid w:val="009462C5"/>
    <w:rsid w:val="009578FE"/>
    <w:rsid w:val="009601A7"/>
    <w:rsid w:val="00981966"/>
    <w:rsid w:val="00983C7E"/>
    <w:rsid w:val="009844C5"/>
    <w:rsid w:val="00992DA7"/>
    <w:rsid w:val="00996718"/>
    <w:rsid w:val="009A405D"/>
    <w:rsid w:val="009B2887"/>
    <w:rsid w:val="009B4D4A"/>
    <w:rsid w:val="009C156A"/>
    <w:rsid w:val="009C4670"/>
    <w:rsid w:val="009C7933"/>
    <w:rsid w:val="009E737A"/>
    <w:rsid w:val="009E75A6"/>
    <w:rsid w:val="009F3715"/>
    <w:rsid w:val="00A0275D"/>
    <w:rsid w:val="00A1134D"/>
    <w:rsid w:val="00A214E5"/>
    <w:rsid w:val="00A56FA9"/>
    <w:rsid w:val="00A619F6"/>
    <w:rsid w:val="00A720DE"/>
    <w:rsid w:val="00A76F89"/>
    <w:rsid w:val="00A91F3D"/>
    <w:rsid w:val="00AB0509"/>
    <w:rsid w:val="00AB319B"/>
    <w:rsid w:val="00AE04AA"/>
    <w:rsid w:val="00AE0C7C"/>
    <w:rsid w:val="00AE2E19"/>
    <w:rsid w:val="00AE63FA"/>
    <w:rsid w:val="00AF4ADE"/>
    <w:rsid w:val="00AF7C72"/>
    <w:rsid w:val="00B04EFD"/>
    <w:rsid w:val="00B07F34"/>
    <w:rsid w:val="00B136BE"/>
    <w:rsid w:val="00B13E93"/>
    <w:rsid w:val="00B157E9"/>
    <w:rsid w:val="00B15AD3"/>
    <w:rsid w:val="00B273D2"/>
    <w:rsid w:val="00B55E04"/>
    <w:rsid w:val="00B7035E"/>
    <w:rsid w:val="00B80D83"/>
    <w:rsid w:val="00B942AE"/>
    <w:rsid w:val="00BA7726"/>
    <w:rsid w:val="00BA79F9"/>
    <w:rsid w:val="00BC1ADE"/>
    <w:rsid w:val="00BD37CA"/>
    <w:rsid w:val="00BE1DD2"/>
    <w:rsid w:val="00BE7574"/>
    <w:rsid w:val="00C06A10"/>
    <w:rsid w:val="00C0708B"/>
    <w:rsid w:val="00C14793"/>
    <w:rsid w:val="00C40FDB"/>
    <w:rsid w:val="00C43C82"/>
    <w:rsid w:val="00C5024B"/>
    <w:rsid w:val="00C614E7"/>
    <w:rsid w:val="00C72A15"/>
    <w:rsid w:val="00C72B03"/>
    <w:rsid w:val="00C7420C"/>
    <w:rsid w:val="00C76112"/>
    <w:rsid w:val="00C93BCC"/>
    <w:rsid w:val="00C97E44"/>
    <w:rsid w:val="00CA2E49"/>
    <w:rsid w:val="00CA4342"/>
    <w:rsid w:val="00CA4F40"/>
    <w:rsid w:val="00CB3AEF"/>
    <w:rsid w:val="00D0049C"/>
    <w:rsid w:val="00D14DCB"/>
    <w:rsid w:val="00D17D3C"/>
    <w:rsid w:val="00D3217C"/>
    <w:rsid w:val="00D35AE0"/>
    <w:rsid w:val="00D422BC"/>
    <w:rsid w:val="00D83807"/>
    <w:rsid w:val="00D84557"/>
    <w:rsid w:val="00DA2615"/>
    <w:rsid w:val="00DC196E"/>
    <w:rsid w:val="00DC454F"/>
    <w:rsid w:val="00DE4E1B"/>
    <w:rsid w:val="00E0353B"/>
    <w:rsid w:val="00E05CBB"/>
    <w:rsid w:val="00E078C3"/>
    <w:rsid w:val="00E177BD"/>
    <w:rsid w:val="00E254D4"/>
    <w:rsid w:val="00E317C9"/>
    <w:rsid w:val="00E343EC"/>
    <w:rsid w:val="00E345B4"/>
    <w:rsid w:val="00E406A6"/>
    <w:rsid w:val="00E522D9"/>
    <w:rsid w:val="00E65C34"/>
    <w:rsid w:val="00E812D4"/>
    <w:rsid w:val="00E9216E"/>
    <w:rsid w:val="00EA067B"/>
    <w:rsid w:val="00EA27FD"/>
    <w:rsid w:val="00EA5E71"/>
    <w:rsid w:val="00EC44F6"/>
    <w:rsid w:val="00EE1EB5"/>
    <w:rsid w:val="00EE6867"/>
    <w:rsid w:val="00EF1A91"/>
    <w:rsid w:val="00EF6368"/>
    <w:rsid w:val="00F074A0"/>
    <w:rsid w:val="00F24162"/>
    <w:rsid w:val="00F44E6A"/>
    <w:rsid w:val="00F46024"/>
    <w:rsid w:val="00F55C22"/>
    <w:rsid w:val="00F615A9"/>
    <w:rsid w:val="00F71D3D"/>
    <w:rsid w:val="00F86700"/>
    <w:rsid w:val="00F906E9"/>
    <w:rsid w:val="00F9779C"/>
    <w:rsid w:val="00FB30ED"/>
    <w:rsid w:val="00FC63E7"/>
    <w:rsid w:val="00FD47AE"/>
    <w:rsid w:val="00FD55B6"/>
    <w:rsid w:val="00FE06FD"/>
    <w:rsid w:val="00FE5B65"/>
    <w:rsid w:val="00FF3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DC7E66"/>
  <w14:defaultImageDpi w14:val="330"/>
  <w15:docId w15:val="{07F36442-A34E-4FFF-80CD-93F310F9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66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11BD3"/>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D55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37A"/>
    <w:rPr>
      <w:rFonts w:ascii="Lucida Grande" w:hAnsi="Lucida Grande"/>
      <w:sz w:val="18"/>
      <w:szCs w:val="18"/>
    </w:rPr>
  </w:style>
  <w:style w:type="character" w:customStyle="1" w:styleId="BalloonTextChar">
    <w:name w:val="Balloon Text Char"/>
    <w:basedOn w:val="DefaultParagraphFont"/>
    <w:link w:val="BalloonText"/>
    <w:uiPriority w:val="99"/>
    <w:semiHidden/>
    <w:rsid w:val="009E737A"/>
    <w:rPr>
      <w:rFonts w:ascii="Lucida Grande" w:hAnsi="Lucida Grande"/>
      <w:sz w:val="18"/>
      <w:szCs w:val="18"/>
    </w:rPr>
  </w:style>
  <w:style w:type="paragraph" w:styleId="Header">
    <w:name w:val="header"/>
    <w:basedOn w:val="Normal"/>
    <w:link w:val="HeaderChar"/>
    <w:uiPriority w:val="99"/>
    <w:unhideWhenUsed/>
    <w:rsid w:val="009E737A"/>
    <w:pPr>
      <w:tabs>
        <w:tab w:val="center" w:pos="4320"/>
        <w:tab w:val="right" w:pos="8640"/>
      </w:tabs>
    </w:pPr>
  </w:style>
  <w:style w:type="character" w:customStyle="1" w:styleId="HeaderChar">
    <w:name w:val="Header Char"/>
    <w:basedOn w:val="DefaultParagraphFont"/>
    <w:link w:val="Header"/>
    <w:uiPriority w:val="99"/>
    <w:rsid w:val="009E737A"/>
  </w:style>
  <w:style w:type="paragraph" w:styleId="Footer">
    <w:name w:val="footer"/>
    <w:basedOn w:val="Normal"/>
    <w:link w:val="FooterChar"/>
    <w:uiPriority w:val="99"/>
    <w:unhideWhenUsed/>
    <w:rsid w:val="009E737A"/>
    <w:pPr>
      <w:tabs>
        <w:tab w:val="center" w:pos="4320"/>
        <w:tab w:val="right" w:pos="8640"/>
      </w:tabs>
    </w:pPr>
  </w:style>
  <w:style w:type="character" w:customStyle="1" w:styleId="FooterChar">
    <w:name w:val="Footer Char"/>
    <w:basedOn w:val="DefaultParagraphFont"/>
    <w:link w:val="Footer"/>
    <w:uiPriority w:val="99"/>
    <w:rsid w:val="009E737A"/>
  </w:style>
  <w:style w:type="character" w:customStyle="1" w:styleId="Heading1Char">
    <w:name w:val="Heading 1 Char"/>
    <w:basedOn w:val="DefaultParagraphFont"/>
    <w:link w:val="Heading1"/>
    <w:uiPriority w:val="9"/>
    <w:rsid w:val="005766D0"/>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766D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66D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94A93"/>
    <w:rPr>
      <w:color w:val="0000FF" w:themeColor="hyperlink"/>
      <w:u w:val="single"/>
    </w:rPr>
  </w:style>
  <w:style w:type="character" w:styleId="UnresolvedMention">
    <w:name w:val="Unresolved Mention"/>
    <w:basedOn w:val="DefaultParagraphFont"/>
    <w:uiPriority w:val="99"/>
    <w:semiHidden/>
    <w:unhideWhenUsed/>
    <w:rsid w:val="00494A93"/>
    <w:rPr>
      <w:color w:val="605E5C"/>
      <w:shd w:val="clear" w:color="auto" w:fill="E1DFDD"/>
    </w:rPr>
  </w:style>
  <w:style w:type="paragraph" w:styleId="ListParagraph">
    <w:name w:val="List Paragraph"/>
    <w:basedOn w:val="Normal"/>
    <w:uiPriority w:val="34"/>
    <w:qFormat/>
    <w:rsid w:val="00494A93"/>
    <w:pPr>
      <w:ind w:left="720"/>
      <w:contextualSpacing/>
    </w:pPr>
  </w:style>
  <w:style w:type="character" w:customStyle="1" w:styleId="Heading2Char">
    <w:name w:val="Heading 2 Char"/>
    <w:basedOn w:val="DefaultParagraphFont"/>
    <w:link w:val="Heading2"/>
    <w:uiPriority w:val="9"/>
    <w:rsid w:val="00511BD3"/>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11549C"/>
    <w:rPr>
      <w:color w:val="808080"/>
    </w:rPr>
  </w:style>
  <w:style w:type="table" w:styleId="TableGrid">
    <w:name w:val="Table Grid"/>
    <w:basedOn w:val="TableNormal"/>
    <w:uiPriority w:val="59"/>
    <w:rsid w:val="007C7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D55B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98630">
      <w:bodyDiv w:val="1"/>
      <w:marLeft w:val="0"/>
      <w:marRight w:val="0"/>
      <w:marTop w:val="0"/>
      <w:marBottom w:val="0"/>
      <w:divBdr>
        <w:top w:val="none" w:sz="0" w:space="0" w:color="auto"/>
        <w:left w:val="none" w:sz="0" w:space="0" w:color="auto"/>
        <w:bottom w:val="none" w:sz="0" w:space="0" w:color="auto"/>
        <w:right w:val="none" w:sz="0" w:space="0" w:color="auto"/>
      </w:divBdr>
      <w:divsChild>
        <w:div w:id="2060661494">
          <w:marLeft w:val="907"/>
          <w:marRight w:val="0"/>
          <w:marTop w:val="0"/>
          <w:marBottom w:val="0"/>
          <w:divBdr>
            <w:top w:val="none" w:sz="0" w:space="0" w:color="auto"/>
            <w:left w:val="none" w:sz="0" w:space="0" w:color="auto"/>
            <w:bottom w:val="none" w:sz="0" w:space="0" w:color="auto"/>
            <w:right w:val="none" w:sz="0" w:space="0" w:color="auto"/>
          </w:divBdr>
        </w:div>
        <w:div w:id="223757721">
          <w:marLeft w:val="907"/>
          <w:marRight w:val="0"/>
          <w:marTop w:val="0"/>
          <w:marBottom w:val="0"/>
          <w:divBdr>
            <w:top w:val="none" w:sz="0" w:space="0" w:color="auto"/>
            <w:left w:val="none" w:sz="0" w:space="0" w:color="auto"/>
            <w:bottom w:val="none" w:sz="0" w:space="0" w:color="auto"/>
            <w:right w:val="none" w:sz="0" w:space="0" w:color="auto"/>
          </w:divBdr>
        </w:div>
        <w:div w:id="242760905">
          <w:marLeft w:val="907"/>
          <w:marRight w:val="0"/>
          <w:marTop w:val="0"/>
          <w:marBottom w:val="0"/>
          <w:divBdr>
            <w:top w:val="none" w:sz="0" w:space="0" w:color="auto"/>
            <w:left w:val="none" w:sz="0" w:space="0" w:color="auto"/>
            <w:bottom w:val="none" w:sz="0" w:space="0" w:color="auto"/>
            <w:right w:val="none" w:sz="0" w:space="0" w:color="auto"/>
          </w:divBdr>
        </w:div>
        <w:div w:id="897786614">
          <w:marLeft w:val="907"/>
          <w:marRight w:val="0"/>
          <w:marTop w:val="0"/>
          <w:marBottom w:val="0"/>
          <w:divBdr>
            <w:top w:val="none" w:sz="0" w:space="0" w:color="auto"/>
            <w:left w:val="none" w:sz="0" w:space="0" w:color="auto"/>
            <w:bottom w:val="none" w:sz="0" w:space="0" w:color="auto"/>
            <w:right w:val="none" w:sz="0" w:space="0" w:color="auto"/>
          </w:divBdr>
        </w:div>
        <w:div w:id="1041713945">
          <w:marLeft w:val="907"/>
          <w:marRight w:val="0"/>
          <w:marTop w:val="0"/>
          <w:marBottom w:val="0"/>
          <w:divBdr>
            <w:top w:val="none" w:sz="0" w:space="0" w:color="auto"/>
            <w:left w:val="none" w:sz="0" w:space="0" w:color="auto"/>
            <w:bottom w:val="none" w:sz="0" w:space="0" w:color="auto"/>
            <w:right w:val="none" w:sz="0" w:space="0" w:color="auto"/>
          </w:divBdr>
        </w:div>
        <w:div w:id="363989895">
          <w:marLeft w:val="907"/>
          <w:marRight w:val="0"/>
          <w:marTop w:val="0"/>
          <w:marBottom w:val="0"/>
          <w:divBdr>
            <w:top w:val="none" w:sz="0" w:space="0" w:color="auto"/>
            <w:left w:val="none" w:sz="0" w:space="0" w:color="auto"/>
            <w:bottom w:val="none" w:sz="0" w:space="0" w:color="auto"/>
            <w:right w:val="none" w:sz="0" w:space="0" w:color="auto"/>
          </w:divBdr>
        </w:div>
        <w:div w:id="1614434508">
          <w:marLeft w:val="907"/>
          <w:marRight w:val="0"/>
          <w:marTop w:val="0"/>
          <w:marBottom w:val="0"/>
          <w:divBdr>
            <w:top w:val="none" w:sz="0" w:space="0" w:color="auto"/>
            <w:left w:val="none" w:sz="0" w:space="0" w:color="auto"/>
            <w:bottom w:val="none" w:sz="0" w:space="0" w:color="auto"/>
            <w:right w:val="none" w:sz="0" w:space="0" w:color="auto"/>
          </w:divBdr>
        </w:div>
        <w:div w:id="2125341500">
          <w:marLeft w:val="907"/>
          <w:marRight w:val="0"/>
          <w:marTop w:val="0"/>
          <w:marBottom w:val="0"/>
          <w:divBdr>
            <w:top w:val="none" w:sz="0" w:space="0" w:color="auto"/>
            <w:left w:val="none" w:sz="0" w:space="0" w:color="auto"/>
            <w:bottom w:val="none" w:sz="0" w:space="0" w:color="auto"/>
            <w:right w:val="none" w:sz="0" w:space="0" w:color="auto"/>
          </w:divBdr>
        </w:div>
        <w:div w:id="104424709">
          <w:marLeft w:val="907"/>
          <w:marRight w:val="0"/>
          <w:marTop w:val="0"/>
          <w:marBottom w:val="0"/>
          <w:divBdr>
            <w:top w:val="none" w:sz="0" w:space="0" w:color="auto"/>
            <w:left w:val="none" w:sz="0" w:space="0" w:color="auto"/>
            <w:bottom w:val="none" w:sz="0" w:space="0" w:color="auto"/>
            <w:right w:val="none" w:sz="0" w:space="0" w:color="auto"/>
          </w:divBdr>
        </w:div>
      </w:divsChild>
    </w:div>
    <w:div w:id="186675999">
      <w:bodyDiv w:val="1"/>
      <w:marLeft w:val="0"/>
      <w:marRight w:val="0"/>
      <w:marTop w:val="0"/>
      <w:marBottom w:val="0"/>
      <w:divBdr>
        <w:top w:val="none" w:sz="0" w:space="0" w:color="auto"/>
        <w:left w:val="none" w:sz="0" w:space="0" w:color="auto"/>
        <w:bottom w:val="none" w:sz="0" w:space="0" w:color="auto"/>
        <w:right w:val="none" w:sz="0" w:space="0" w:color="auto"/>
      </w:divBdr>
    </w:div>
    <w:div w:id="264003814">
      <w:bodyDiv w:val="1"/>
      <w:marLeft w:val="0"/>
      <w:marRight w:val="0"/>
      <w:marTop w:val="0"/>
      <w:marBottom w:val="0"/>
      <w:divBdr>
        <w:top w:val="none" w:sz="0" w:space="0" w:color="auto"/>
        <w:left w:val="none" w:sz="0" w:space="0" w:color="auto"/>
        <w:bottom w:val="none" w:sz="0" w:space="0" w:color="auto"/>
        <w:right w:val="none" w:sz="0" w:space="0" w:color="auto"/>
      </w:divBdr>
    </w:div>
    <w:div w:id="912281429">
      <w:bodyDiv w:val="1"/>
      <w:marLeft w:val="0"/>
      <w:marRight w:val="0"/>
      <w:marTop w:val="0"/>
      <w:marBottom w:val="0"/>
      <w:divBdr>
        <w:top w:val="none" w:sz="0" w:space="0" w:color="auto"/>
        <w:left w:val="none" w:sz="0" w:space="0" w:color="auto"/>
        <w:bottom w:val="none" w:sz="0" w:space="0" w:color="auto"/>
        <w:right w:val="none" w:sz="0" w:space="0" w:color="auto"/>
      </w:divBdr>
    </w:div>
    <w:div w:id="949439102">
      <w:bodyDiv w:val="1"/>
      <w:marLeft w:val="0"/>
      <w:marRight w:val="0"/>
      <w:marTop w:val="0"/>
      <w:marBottom w:val="0"/>
      <w:divBdr>
        <w:top w:val="none" w:sz="0" w:space="0" w:color="auto"/>
        <w:left w:val="none" w:sz="0" w:space="0" w:color="auto"/>
        <w:bottom w:val="none" w:sz="0" w:space="0" w:color="auto"/>
        <w:right w:val="none" w:sz="0" w:space="0" w:color="auto"/>
      </w:divBdr>
    </w:div>
    <w:div w:id="1594581354">
      <w:bodyDiv w:val="1"/>
      <w:marLeft w:val="0"/>
      <w:marRight w:val="0"/>
      <w:marTop w:val="0"/>
      <w:marBottom w:val="0"/>
      <w:divBdr>
        <w:top w:val="none" w:sz="0" w:space="0" w:color="auto"/>
        <w:left w:val="none" w:sz="0" w:space="0" w:color="auto"/>
        <w:bottom w:val="none" w:sz="0" w:space="0" w:color="auto"/>
        <w:right w:val="none" w:sz="0" w:space="0" w:color="auto"/>
      </w:divBdr>
    </w:div>
    <w:div w:id="1839349601">
      <w:bodyDiv w:val="1"/>
      <w:marLeft w:val="0"/>
      <w:marRight w:val="0"/>
      <w:marTop w:val="0"/>
      <w:marBottom w:val="0"/>
      <w:divBdr>
        <w:top w:val="none" w:sz="0" w:space="0" w:color="auto"/>
        <w:left w:val="none" w:sz="0" w:space="0" w:color="auto"/>
        <w:bottom w:val="none" w:sz="0" w:space="0" w:color="auto"/>
        <w:right w:val="none" w:sz="0" w:space="0" w:color="auto"/>
      </w:divBdr>
      <w:divsChild>
        <w:div w:id="1183209471">
          <w:marLeft w:val="446"/>
          <w:marRight w:val="0"/>
          <w:marTop w:val="0"/>
          <w:marBottom w:val="0"/>
          <w:divBdr>
            <w:top w:val="none" w:sz="0" w:space="0" w:color="auto"/>
            <w:left w:val="none" w:sz="0" w:space="0" w:color="auto"/>
            <w:bottom w:val="none" w:sz="0" w:space="0" w:color="auto"/>
            <w:right w:val="none" w:sz="0" w:space="0" w:color="auto"/>
          </w:divBdr>
        </w:div>
        <w:div w:id="748575800">
          <w:marLeft w:val="446"/>
          <w:marRight w:val="0"/>
          <w:marTop w:val="0"/>
          <w:marBottom w:val="0"/>
          <w:divBdr>
            <w:top w:val="none" w:sz="0" w:space="0" w:color="auto"/>
            <w:left w:val="none" w:sz="0" w:space="0" w:color="auto"/>
            <w:bottom w:val="none" w:sz="0" w:space="0" w:color="auto"/>
            <w:right w:val="none" w:sz="0" w:space="0" w:color="auto"/>
          </w:divBdr>
        </w:div>
        <w:div w:id="1716812933">
          <w:marLeft w:val="446"/>
          <w:marRight w:val="0"/>
          <w:marTop w:val="0"/>
          <w:marBottom w:val="0"/>
          <w:divBdr>
            <w:top w:val="none" w:sz="0" w:space="0" w:color="auto"/>
            <w:left w:val="none" w:sz="0" w:space="0" w:color="auto"/>
            <w:bottom w:val="none" w:sz="0" w:space="0" w:color="auto"/>
            <w:right w:val="none" w:sz="0" w:space="0" w:color="auto"/>
          </w:divBdr>
        </w:div>
        <w:div w:id="598098141">
          <w:marLeft w:val="446"/>
          <w:marRight w:val="0"/>
          <w:marTop w:val="0"/>
          <w:marBottom w:val="0"/>
          <w:divBdr>
            <w:top w:val="none" w:sz="0" w:space="0" w:color="auto"/>
            <w:left w:val="none" w:sz="0" w:space="0" w:color="auto"/>
            <w:bottom w:val="none" w:sz="0" w:space="0" w:color="auto"/>
            <w:right w:val="none" w:sz="0" w:space="0" w:color="auto"/>
          </w:divBdr>
        </w:div>
        <w:div w:id="1527714480">
          <w:marLeft w:val="446"/>
          <w:marRight w:val="0"/>
          <w:marTop w:val="0"/>
          <w:marBottom w:val="0"/>
          <w:divBdr>
            <w:top w:val="none" w:sz="0" w:space="0" w:color="auto"/>
            <w:left w:val="none" w:sz="0" w:space="0" w:color="auto"/>
            <w:bottom w:val="none" w:sz="0" w:space="0" w:color="auto"/>
            <w:right w:val="none" w:sz="0" w:space="0" w:color="auto"/>
          </w:divBdr>
        </w:div>
        <w:div w:id="1284068946">
          <w:marLeft w:val="446"/>
          <w:marRight w:val="0"/>
          <w:marTop w:val="0"/>
          <w:marBottom w:val="0"/>
          <w:divBdr>
            <w:top w:val="none" w:sz="0" w:space="0" w:color="auto"/>
            <w:left w:val="none" w:sz="0" w:space="0" w:color="auto"/>
            <w:bottom w:val="none" w:sz="0" w:space="0" w:color="auto"/>
            <w:right w:val="none" w:sz="0" w:space="0" w:color="auto"/>
          </w:divBdr>
        </w:div>
        <w:div w:id="121920036">
          <w:marLeft w:val="446"/>
          <w:marRight w:val="0"/>
          <w:marTop w:val="0"/>
          <w:marBottom w:val="0"/>
          <w:divBdr>
            <w:top w:val="none" w:sz="0" w:space="0" w:color="auto"/>
            <w:left w:val="none" w:sz="0" w:space="0" w:color="auto"/>
            <w:bottom w:val="none" w:sz="0" w:space="0" w:color="auto"/>
            <w:right w:val="none" w:sz="0" w:space="0" w:color="auto"/>
          </w:divBdr>
        </w:div>
        <w:div w:id="227885434">
          <w:marLeft w:val="446"/>
          <w:marRight w:val="0"/>
          <w:marTop w:val="0"/>
          <w:marBottom w:val="0"/>
          <w:divBdr>
            <w:top w:val="none" w:sz="0" w:space="0" w:color="auto"/>
            <w:left w:val="none" w:sz="0" w:space="0" w:color="auto"/>
            <w:bottom w:val="none" w:sz="0" w:space="0" w:color="auto"/>
            <w:right w:val="none" w:sz="0" w:space="0" w:color="auto"/>
          </w:divBdr>
        </w:div>
      </w:divsChild>
    </w:div>
    <w:div w:id="2033993687">
      <w:bodyDiv w:val="1"/>
      <w:marLeft w:val="0"/>
      <w:marRight w:val="0"/>
      <w:marTop w:val="0"/>
      <w:marBottom w:val="0"/>
      <w:divBdr>
        <w:top w:val="none" w:sz="0" w:space="0" w:color="auto"/>
        <w:left w:val="none" w:sz="0" w:space="0" w:color="auto"/>
        <w:bottom w:val="none" w:sz="0" w:space="0" w:color="auto"/>
        <w:right w:val="none" w:sz="0" w:space="0" w:color="auto"/>
      </w:divBdr>
      <w:divsChild>
        <w:div w:id="113982946">
          <w:marLeft w:val="446"/>
          <w:marRight w:val="0"/>
          <w:marTop w:val="0"/>
          <w:marBottom w:val="0"/>
          <w:divBdr>
            <w:top w:val="none" w:sz="0" w:space="0" w:color="auto"/>
            <w:left w:val="none" w:sz="0" w:space="0" w:color="auto"/>
            <w:bottom w:val="none" w:sz="0" w:space="0" w:color="auto"/>
            <w:right w:val="none" w:sz="0" w:space="0" w:color="auto"/>
          </w:divBdr>
        </w:div>
        <w:div w:id="1641956275">
          <w:marLeft w:val="446"/>
          <w:marRight w:val="0"/>
          <w:marTop w:val="0"/>
          <w:marBottom w:val="0"/>
          <w:divBdr>
            <w:top w:val="none" w:sz="0" w:space="0" w:color="auto"/>
            <w:left w:val="none" w:sz="0" w:space="0" w:color="auto"/>
            <w:bottom w:val="none" w:sz="0" w:space="0" w:color="auto"/>
            <w:right w:val="none" w:sz="0" w:space="0" w:color="auto"/>
          </w:divBdr>
        </w:div>
        <w:div w:id="2048985048">
          <w:marLeft w:val="446"/>
          <w:marRight w:val="0"/>
          <w:marTop w:val="0"/>
          <w:marBottom w:val="0"/>
          <w:divBdr>
            <w:top w:val="none" w:sz="0" w:space="0" w:color="auto"/>
            <w:left w:val="none" w:sz="0" w:space="0" w:color="auto"/>
            <w:bottom w:val="none" w:sz="0" w:space="0" w:color="auto"/>
            <w:right w:val="none" w:sz="0" w:space="0" w:color="auto"/>
          </w:divBdr>
        </w:div>
        <w:div w:id="1226642768">
          <w:marLeft w:val="446"/>
          <w:marRight w:val="0"/>
          <w:marTop w:val="0"/>
          <w:marBottom w:val="0"/>
          <w:divBdr>
            <w:top w:val="none" w:sz="0" w:space="0" w:color="auto"/>
            <w:left w:val="none" w:sz="0" w:space="0" w:color="auto"/>
            <w:bottom w:val="none" w:sz="0" w:space="0" w:color="auto"/>
            <w:right w:val="none" w:sz="0" w:space="0" w:color="auto"/>
          </w:divBdr>
        </w:div>
        <w:div w:id="1781140684">
          <w:marLeft w:val="446"/>
          <w:marRight w:val="0"/>
          <w:marTop w:val="0"/>
          <w:marBottom w:val="0"/>
          <w:divBdr>
            <w:top w:val="none" w:sz="0" w:space="0" w:color="auto"/>
            <w:left w:val="none" w:sz="0" w:space="0" w:color="auto"/>
            <w:bottom w:val="none" w:sz="0" w:space="0" w:color="auto"/>
            <w:right w:val="none" w:sz="0" w:space="0" w:color="auto"/>
          </w:divBdr>
        </w:div>
        <w:div w:id="1223517918">
          <w:marLeft w:val="44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A8B309D85D6544A6B37E4E626D5B5B"/>
        <w:category>
          <w:name w:val="General"/>
          <w:gallery w:val="placeholder"/>
        </w:category>
        <w:types>
          <w:type w:val="bbPlcHdr"/>
        </w:types>
        <w:behaviors>
          <w:behavior w:val="content"/>
        </w:behaviors>
        <w:guid w:val="{927848E8-2C5B-0743-87E9-7E0EF4DDB355}"/>
      </w:docPartPr>
      <w:docPartBody>
        <w:p w:rsidR="00081DEB" w:rsidRDefault="00106C62" w:rsidP="00DE2A3A">
          <w:pPr>
            <w:pStyle w:val="8AA8B309D85D6544A6B37E4E626D5B5B"/>
          </w:pPr>
          <w:r>
            <w:t>[Type text]</w:t>
          </w:r>
        </w:p>
      </w:docPartBody>
    </w:docPart>
    <w:docPart>
      <w:docPartPr>
        <w:name w:val="F0D5B24396D1F141B15C153E4EF30725"/>
        <w:category>
          <w:name w:val="General"/>
          <w:gallery w:val="placeholder"/>
        </w:category>
        <w:types>
          <w:type w:val="bbPlcHdr"/>
        </w:types>
        <w:behaviors>
          <w:behavior w:val="content"/>
        </w:behaviors>
        <w:guid w:val="{663FA230-25D7-C044-A5C9-803984B98B98}"/>
      </w:docPartPr>
      <w:docPartBody>
        <w:p w:rsidR="00081DEB" w:rsidRDefault="00106C62" w:rsidP="00DE2A3A">
          <w:pPr>
            <w:pStyle w:val="F0D5B24396D1F141B15C153E4EF30725"/>
          </w:pPr>
          <w:r>
            <w:t>[Type text]</w:t>
          </w:r>
        </w:p>
      </w:docPartBody>
    </w:docPart>
    <w:docPart>
      <w:docPartPr>
        <w:name w:val="6F43655A01D64143BCFEFF14278F537A"/>
        <w:category>
          <w:name w:val="General"/>
          <w:gallery w:val="placeholder"/>
        </w:category>
        <w:types>
          <w:type w:val="bbPlcHdr"/>
        </w:types>
        <w:behaviors>
          <w:behavior w:val="content"/>
        </w:behaviors>
        <w:guid w:val="{8766CDB5-8872-494E-B3DA-7897C011952F}"/>
      </w:docPartPr>
      <w:docPartBody>
        <w:p w:rsidR="00081DEB" w:rsidRDefault="00106C62" w:rsidP="00DE2A3A">
          <w:pPr>
            <w:pStyle w:val="6F43655A01D64143BCFEFF14278F537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2A3A"/>
    <w:rsid w:val="00081DEB"/>
    <w:rsid w:val="00106C62"/>
    <w:rsid w:val="0048152B"/>
    <w:rsid w:val="007B79BF"/>
    <w:rsid w:val="00A84DDD"/>
    <w:rsid w:val="00DE2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B053A4C6FFEE48B900C60E5C00DAE2">
    <w:name w:val="F1B053A4C6FFEE48B900C60E5C00DAE2"/>
    <w:rsid w:val="00DE2A3A"/>
  </w:style>
  <w:style w:type="paragraph" w:customStyle="1" w:styleId="660E05A8981459409E7B2AD114DEBD5D">
    <w:name w:val="660E05A8981459409E7B2AD114DEBD5D"/>
    <w:rsid w:val="00DE2A3A"/>
  </w:style>
  <w:style w:type="paragraph" w:customStyle="1" w:styleId="4080A5D1A703EF4F9DB343C435C0E569">
    <w:name w:val="4080A5D1A703EF4F9DB343C435C0E569"/>
    <w:rsid w:val="00DE2A3A"/>
  </w:style>
  <w:style w:type="paragraph" w:customStyle="1" w:styleId="4260F5541C29D04CB318811A7E9C4E6D">
    <w:name w:val="4260F5541C29D04CB318811A7E9C4E6D"/>
    <w:rsid w:val="00DE2A3A"/>
  </w:style>
  <w:style w:type="paragraph" w:customStyle="1" w:styleId="6A8B105BA97B1142A2B88F4529967918">
    <w:name w:val="6A8B105BA97B1142A2B88F4529967918"/>
    <w:rsid w:val="00DE2A3A"/>
  </w:style>
  <w:style w:type="paragraph" w:customStyle="1" w:styleId="6FB3D824716FC14CA05BB7AC395503F5">
    <w:name w:val="6FB3D824716FC14CA05BB7AC395503F5"/>
    <w:rsid w:val="00DE2A3A"/>
  </w:style>
  <w:style w:type="paragraph" w:customStyle="1" w:styleId="8AA8B309D85D6544A6B37E4E626D5B5B">
    <w:name w:val="8AA8B309D85D6544A6B37E4E626D5B5B"/>
    <w:rsid w:val="00DE2A3A"/>
  </w:style>
  <w:style w:type="paragraph" w:customStyle="1" w:styleId="F0D5B24396D1F141B15C153E4EF30725">
    <w:name w:val="F0D5B24396D1F141B15C153E4EF30725"/>
    <w:rsid w:val="00DE2A3A"/>
  </w:style>
  <w:style w:type="paragraph" w:customStyle="1" w:styleId="6F43655A01D64143BCFEFF14278F537A">
    <w:name w:val="6F43655A01D64143BCFEFF14278F537A"/>
    <w:rsid w:val="00DE2A3A"/>
  </w:style>
  <w:style w:type="paragraph" w:customStyle="1" w:styleId="87DB30403CFEFE42951EA12A0DF72AF6">
    <w:name w:val="87DB30403CFEFE42951EA12A0DF72AF6"/>
    <w:rsid w:val="00DE2A3A"/>
  </w:style>
  <w:style w:type="paragraph" w:customStyle="1" w:styleId="F1A17E31BB1D6B4E9BA20F5BDF3F276C">
    <w:name w:val="F1A17E31BB1D6B4E9BA20F5BDF3F276C"/>
    <w:rsid w:val="00DE2A3A"/>
  </w:style>
  <w:style w:type="paragraph" w:customStyle="1" w:styleId="2323D2D254C6744381532A4D2EB25084">
    <w:name w:val="2323D2D254C6744381532A4D2EB25084"/>
    <w:rsid w:val="00DE2A3A"/>
  </w:style>
  <w:style w:type="character" w:styleId="PlaceholderText">
    <w:name w:val="Placeholder Text"/>
    <w:basedOn w:val="DefaultParagraphFont"/>
    <w:uiPriority w:val="99"/>
    <w:semiHidden/>
    <w:rsid w:val="00106C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8F1A964D377143B7ACBAA79CE3430D" ma:contentTypeVersion="15" ma:contentTypeDescription="Create a new document." ma:contentTypeScope="" ma:versionID="72e80f1e1a3a8e57ab43e01778ae4d89">
  <xsd:schema xmlns:xsd="http://www.w3.org/2001/XMLSchema" xmlns:xs="http://www.w3.org/2001/XMLSchema" xmlns:p="http://schemas.microsoft.com/office/2006/metadata/properties" xmlns:ns1="http://schemas.microsoft.com/sharepoint/v3" xmlns:ns3="21255a38-2ee0-45a4-838a-be719416f9a1" xmlns:ns4="d112fb20-38d8-4bdc-bafb-98626db50f53" targetNamespace="http://schemas.microsoft.com/office/2006/metadata/properties" ma:root="true" ma:fieldsID="cb1732ee3c35091ea81ea6769f9f1216" ns1:_="" ns3:_="" ns4:_="">
    <xsd:import namespace="http://schemas.microsoft.com/sharepoint/v3"/>
    <xsd:import namespace="21255a38-2ee0-45a4-838a-be719416f9a1"/>
    <xsd:import namespace="d112fb20-38d8-4bdc-bafb-98626db50f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255a38-2ee0-45a4-838a-be719416f9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12fb20-38d8-4bdc-bafb-98626db50f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48FC6-60FC-4F5B-9C75-1E4BEEF21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255a38-2ee0-45a4-838a-be719416f9a1"/>
    <ds:schemaRef ds:uri="d112fb20-38d8-4bdc-bafb-98626db50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66519A-7A1E-4A83-AC44-F8960FD1423D}">
  <ds:schemaRefs>
    <ds:schemaRef ds:uri="http://schemas.microsoft.com/sharepoint/v3/contenttype/forms"/>
  </ds:schemaRefs>
</ds:datastoreItem>
</file>

<file path=customXml/itemProps3.xml><?xml version="1.0" encoding="utf-8"?>
<ds:datastoreItem xmlns:ds="http://schemas.openxmlformats.org/officeDocument/2006/customXml" ds:itemID="{79FC3240-BEFE-490D-B947-005AB5F5D3B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23734BB-25C5-4806-8738-8DB5DC4A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 Staff</dc:creator>
  <cp:keywords/>
  <dc:description/>
  <cp:lastModifiedBy>Shanks, Penny</cp:lastModifiedBy>
  <cp:revision>138</cp:revision>
  <dcterms:created xsi:type="dcterms:W3CDTF">2019-12-13T18:18:00Z</dcterms:created>
  <dcterms:modified xsi:type="dcterms:W3CDTF">2019-12-13T19:32:00Z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0x0101001B8F1A964D377143B7ACBAA79CE3430D</vt:lpwstr>
  </property>
</Properties>
</file>